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909E" w14:textId="1488D4F8" w:rsidR="0009688D" w:rsidRPr="00F542FA" w:rsidRDefault="002773CB" w:rsidP="00B05921">
      <w:pPr>
        <w:pStyle w:val="BodyText"/>
        <w:ind w:right="73"/>
        <w:rPr>
          <w:sz w:val="20"/>
          <w:lang w:val="ro-RO"/>
        </w:rPr>
      </w:pPr>
      <w:r w:rsidRPr="00F542FA">
        <w:rPr>
          <w:noProof/>
          <w:sz w:val="24"/>
          <w:szCs w:val="24"/>
          <w:lang w:val="ro-RO"/>
        </w:rPr>
        <w:drawing>
          <wp:anchor distT="0" distB="0" distL="114300" distR="114300" simplePos="0" relativeHeight="251736576" behindDoc="1" locked="0" layoutInCell="1" allowOverlap="1" wp14:anchorId="0B052727" wp14:editId="5CB62DD5">
            <wp:simplePos x="0" y="0"/>
            <wp:positionH relativeFrom="column">
              <wp:posOffset>1165860</wp:posOffset>
            </wp:positionH>
            <wp:positionV relativeFrom="paragraph">
              <wp:posOffset>0</wp:posOffset>
            </wp:positionV>
            <wp:extent cx="4892386" cy="484909"/>
            <wp:effectExtent l="0" t="0" r="3810" b="0"/>
            <wp:wrapTight wrapText="bothSides">
              <wp:wrapPolygon edited="0">
                <wp:start x="0" y="0"/>
                <wp:lineTo x="0" y="20383"/>
                <wp:lineTo x="21533" y="20383"/>
                <wp:lineTo x="21533" y="0"/>
                <wp:lineTo x="0" y="0"/>
              </wp:wrapPolygon>
            </wp:wrapTight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386" cy="48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8F609" w14:textId="74D46DE5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66137BD4" w14:textId="77777777" w:rsidR="0009688D" w:rsidRPr="00F542FA" w:rsidRDefault="0009688D" w:rsidP="00B05921">
      <w:pPr>
        <w:pStyle w:val="BodyText"/>
        <w:spacing w:before="1"/>
        <w:ind w:right="73"/>
        <w:rPr>
          <w:sz w:val="18"/>
          <w:lang w:val="ro-RO"/>
        </w:rPr>
      </w:pPr>
    </w:p>
    <w:p w14:paraId="16AF016D" w14:textId="77777777" w:rsidR="0009688D" w:rsidRPr="00F542FA" w:rsidRDefault="00000000" w:rsidP="00B05921">
      <w:pPr>
        <w:spacing w:before="1"/>
        <w:ind w:right="73"/>
        <w:jc w:val="right"/>
        <w:rPr>
          <w:i/>
          <w:sz w:val="4"/>
          <w:lang w:val="ro-RO"/>
        </w:rPr>
      </w:pPr>
      <w:r w:rsidRPr="00F542FA">
        <w:rPr>
          <w:i/>
          <w:color w:val="8AD4E6"/>
          <w:w w:val="64"/>
          <w:sz w:val="4"/>
          <w:lang w:val="ro-RO"/>
        </w:rPr>
        <w:t>}</w:t>
      </w:r>
    </w:p>
    <w:p w14:paraId="52D669D2" w14:textId="77777777" w:rsidR="0009688D" w:rsidRPr="00F542FA" w:rsidRDefault="0009688D" w:rsidP="00B05921">
      <w:pPr>
        <w:pStyle w:val="BodyText"/>
        <w:ind w:right="73"/>
        <w:rPr>
          <w:i/>
          <w:sz w:val="4"/>
          <w:lang w:val="ro-RO"/>
        </w:rPr>
      </w:pPr>
    </w:p>
    <w:p w14:paraId="06A6721D" w14:textId="77777777" w:rsidR="0009688D" w:rsidRPr="00F542FA" w:rsidRDefault="0009688D" w:rsidP="00B05921">
      <w:pPr>
        <w:pStyle w:val="BodyText"/>
        <w:ind w:right="73"/>
        <w:rPr>
          <w:i/>
          <w:sz w:val="4"/>
          <w:lang w:val="ro-RO"/>
        </w:rPr>
      </w:pPr>
    </w:p>
    <w:p w14:paraId="3A746753" w14:textId="77777777" w:rsidR="0009688D" w:rsidRPr="00F542FA" w:rsidRDefault="0009688D" w:rsidP="00B05921">
      <w:pPr>
        <w:pStyle w:val="BodyText"/>
        <w:ind w:right="73"/>
        <w:rPr>
          <w:i/>
          <w:sz w:val="4"/>
          <w:lang w:val="ro-RO"/>
        </w:rPr>
      </w:pPr>
    </w:p>
    <w:p w14:paraId="1EACBC1D" w14:textId="77777777" w:rsidR="0009688D" w:rsidRPr="00F542FA" w:rsidRDefault="0009688D" w:rsidP="00B05921">
      <w:pPr>
        <w:pStyle w:val="BodyText"/>
        <w:ind w:right="73"/>
        <w:rPr>
          <w:i/>
          <w:sz w:val="4"/>
          <w:lang w:val="ro-RO"/>
        </w:rPr>
      </w:pPr>
    </w:p>
    <w:p w14:paraId="4AA95BD4" w14:textId="11A935A2" w:rsidR="002773CB" w:rsidRPr="00F542FA" w:rsidRDefault="00CF289E" w:rsidP="00B05921">
      <w:pPr>
        <w:pStyle w:val="BodyText"/>
        <w:ind w:right="73"/>
        <w:rPr>
          <w:b/>
          <w:bCs/>
          <w:i/>
          <w:sz w:val="24"/>
          <w:szCs w:val="24"/>
          <w:lang w:val="ro-RO"/>
        </w:rPr>
      </w:pPr>
      <w:r w:rsidRPr="00F542FA">
        <w:rPr>
          <w:iCs/>
          <w:sz w:val="24"/>
          <w:szCs w:val="24"/>
          <w:lang w:val="ro-RO"/>
        </w:rPr>
        <w:t xml:space="preserve">        Nr. </w:t>
      </w:r>
      <w:r w:rsidR="00A243FB">
        <w:rPr>
          <w:iCs/>
          <w:sz w:val="24"/>
          <w:szCs w:val="24"/>
          <w:lang w:val="ro-RO"/>
        </w:rPr>
        <w:t>1800</w:t>
      </w:r>
      <w:r w:rsidRPr="00F542FA">
        <w:rPr>
          <w:iCs/>
          <w:sz w:val="24"/>
          <w:szCs w:val="24"/>
          <w:lang w:val="ro-RO"/>
        </w:rPr>
        <w:t xml:space="preserve">  din</w:t>
      </w:r>
      <w:r w:rsidR="00A243FB">
        <w:rPr>
          <w:iCs/>
          <w:sz w:val="24"/>
          <w:szCs w:val="24"/>
          <w:lang w:val="ro-RO"/>
        </w:rPr>
        <w:t xml:space="preserve"> 01.03.2023   </w:t>
      </w:r>
      <w:r w:rsidRPr="00F542FA">
        <w:rPr>
          <w:b/>
          <w:bCs/>
          <w:i/>
          <w:sz w:val="28"/>
          <w:szCs w:val="28"/>
          <w:lang w:val="ro-RO"/>
        </w:rPr>
        <w:tab/>
      </w:r>
      <w:r w:rsidRPr="00F542FA">
        <w:rPr>
          <w:b/>
          <w:bCs/>
          <w:i/>
          <w:sz w:val="28"/>
          <w:szCs w:val="28"/>
          <w:lang w:val="ro-RO"/>
        </w:rPr>
        <w:tab/>
      </w:r>
      <w:r w:rsidRPr="00F542FA">
        <w:rPr>
          <w:b/>
          <w:bCs/>
          <w:i/>
          <w:sz w:val="28"/>
          <w:szCs w:val="28"/>
          <w:lang w:val="ro-RO"/>
        </w:rPr>
        <w:tab/>
      </w:r>
      <w:r w:rsidRPr="00F542FA">
        <w:rPr>
          <w:b/>
          <w:bCs/>
          <w:i/>
          <w:sz w:val="28"/>
          <w:szCs w:val="28"/>
          <w:lang w:val="ro-RO"/>
        </w:rPr>
        <w:tab/>
      </w:r>
      <w:r w:rsidRPr="00F542FA">
        <w:rPr>
          <w:b/>
          <w:bCs/>
          <w:i/>
          <w:sz w:val="28"/>
          <w:szCs w:val="28"/>
          <w:lang w:val="ro-RO"/>
        </w:rPr>
        <w:tab/>
        <w:t xml:space="preserve">               </w:t>
      </w:r>
      <w:r w:rsidR="00FE70A4" w:rsidRPr="00F542FA">
        <w:rPr>
          <w:b/>
          <w:bCs/>
          <w:i/>
          <w:sz w:val="28"/>
          <w:szCs w:val="28"/>
          <w:lang w:val="ro-RO"/>
        </w:rPr>
        <w:t xml:space="preserve">         </w:t>
      </w:r>
      <w:r w:rsidR="002E6EFC">
        <w:rPr>
          <w:b/>
          <w:bCs/>
          <w:i/>
          <w:sz w:val="28"/>
          <w:szCs w:val="28"/>
          <w:lang w:val="ro-RO"/>
        </w:rPr>
        <w:t xml:space="preserve">     </w:t>
      </w:r>
      <w:r w:rsidRPr="00F542FA">
        <w:rPr>
          <w:b/>
          <w:bCs/>
          <w:i/>
          <w:sz w:val="24"/>
          <w:szCs w:val="24"/>
          <w:lang w:val="ro-RO"/>
        </w:rPr>
        <w:t>APROBAT</w:t>
      </w:r>
    </w:p>
    <w:p w14:paraId="027B9C63" w14:textId="26307A36" w:rsidR="00CF289E" w:rsidRPr="00F542FA" w:rsidRDefault="00CF289E" w:rsidP="00B05921">
      <w:pPr>
        <w:pStyle w:val="BodyText"/>
        <w:ind w:right="73"/>
        <w:jc w:val="right"/>
        <w:rPr>
          <w:b/>
          <w:bCs/>
          <w:i/>
          <w:sz w:val="24"/>
          <w:szCs w:val="24"/>
          <w:lang w:val="ro-RO"/>
        </w:rPr>
      </w:pPr>
      <w:r w:rsidRPr="00F542FA">
        <w:rPr>
          <w:b/>
          <w:bCs/>
          <w:i/>
          <w:sz w:val="24"/>
          <w:szCs w:val="24"/>
          <w:lang w:val="ro-RO"/>
        </w:rPr>
        <w:t>INSPECTOR  ȘCOLAR  GENERAL</w:t>
      </w:r>
    </w:p>
    <w:p w14:paraId="2CCD384B" w14:textId="5D7D3320" w:rsidR="00CF289E" w:rsidRPr="00F542FA" w:rsidRDefault="00CF289E" w:rsidP="00B05921">
      <w:pPr>
        <w:pStyle w:val="BodyText"/>
        <w:ind w:right="73"/>
        <w:jc w:val="right"/>
        <w:rPr>
          <w:b/>
          <w:bCs/>
          <w:i/>
          <w:sz w:val="24"/>
          <w:szCs w:val="24"/>
          <w:lang w:val="ro-RO"/>
        </w:rPr>
      </w:pPr>
      <w:proofErr w:type="spellStart"/>
      <w:r w:rsidRPr="00F542FA">
        <w:rPr>
          <w:b/>
          <w:bCs/>
          <w:i/>
          <w:sz w:val="24"/>
          <w:szCs w:val="24"/>
          <w:lang w:val="ro-RO"/>
        </w:rPr>
        <w:t>Prof.drd</w:t>
      </w:r>
      <w:proofErr w:type="spellEnd"/>
      <w:r w:rsidRPr="00F542FA">
        <w:rPr>
          <w:b/>
          <w:bCs/>
          <w:i/>
          <w:sz w:val="24"/>
          <w:szCs w:val="24"/>
          <w:lang w:val="ro-RO"/>
        </w:rPr>
        <w:t>. Sabin-Gavril PĂȘCAN</w:t>
      </w:r>
    </w:p>
    <w:p w14:paraId="2709D034" w14:textId="3E8534A8" w:rsidR="002773CB" w:rsidRPr="00F542FA" w:rsidRDefault="002773CB" w:rsidP="00B05921">
      <w:pPr>
        <w:pStyle w:val="BodyText"/>
        <w:ind w:right="73"/>
        <w:jc w:val="right"/>
        <w:rPr>
          <w:b/>
          <w:bCs/>
          <w:i/>
          <w:sz w:val="28"/>
          <w:szCs w:val="28"/>
          <w:lang w:val="ro-RO"/>
        </w:rPr>
      </w:pPr>
    </w:p>
    <w:p w14:paraId="1741DBBD" w14:textId="549798CE" w:rsidR="002773CB" w:rsidRPr="00F542FA" w:rsidRDefault="002773CB" w:rsidP="00B05921">
      <w:pPr>
        <w:pStyle w:val="BodyText"/>
        <w:ind w:right="73"/>
        <w:rPr>
          <w:i/>
          <w:sz w:val="28"/>
          <w:szCs w:val="28"/>
          <w:lang w:val="ro-RO"/>
        </w:rPr>
      </w:pPr>
    </w:p>
    <w:p w14:paraId="56CE0B0C" w14:textId="77777777" w:rsidR="002773CB" w:rsidRPr="00F542FA" w:rsidRDefault="002773CB" w:rsidP="00B05921">
      <w:pPr>
        <w:pStyle w:val="BodyText"/>
        <w:ind w:right="73"/>
        <w:rPr>
          <w:i/>
          <w:sz w:val="28"/>
          <w:szCs w:val="28"/>
          <w:lang w:val="ro-RO"/>
        </w:rPr>
      </w:pPr>
    </w:p>
    <w:p w14:paraId="2A262EF6" w14:textId="77777777" w:rsidR="0009688D" w:rsidRPr="00F542FA" w:rsidRDefault="0009688D" w:rsidP="00B05921">
      <w:pPr>
        <w:pStyle w:val="BodyText"/>
        <w:ind w:right="73"/>
        <w:rPr>
          <w:i/>
          <w:sz w:val="28"/>
          <w:szCs w:val="28"/>
          <w:lang w:val="ro-RO"/>
        </w:rPr>
      </w:pPr>
    </w:p>
    <w:p w14:paraId="15E465DE" w14:textId="0D0CB51E" w:rsidR="0009688D" w:rsidRPr="00F542FA" w:rsidRDefault="0009688D" w:rsidP="00B05921">
      <w:pPr>
        <w:pStyle w:val="BodyText"/>
        <w:ind w:right="73"/>
        <w:rPr>
          <w:i/>
          <w:sz w:val="28"/>
          <w:szCs w:val="28"/>
          <w:lang w:val="ro-RO"/>
        </w:rPr>
      </w:pPr>
    </w:p>
    <w:p w14:paraId="3B8CFF4A" w14:textId="77777777" w:rsidR="00CF289E" w:rsidRPr="00F542FA" w:rsidRDefault="00CF289E" w:rsidP="00B05921">
      <w:pPr>
        <w:pStyle w:val="BodyText"/>
        <w:ind w:right="73"/>
        <w:rPr>
          <w:i/>
          <w:sz w:val="28"/>
          <w:szCs w:val="28"/>
          <w:lang w:val="ro-RO"/>
        </w:rPr>
      </w:pPr>
    </w:p>
    <w:p w14:paraId="7624A899" w14:textId="77777777" w:rsidR="0009688D" w:rsidRPr="00F542FA" w:rsidRDefault="0009688D" w:rsidP="00B05921">
      <w:pPr>
        <w:pStyle w:val="BodyText"/>
        <w:ind w:right="73"/>
        <w:rPr>
          <w:i/>
          <w:sz w:val="4"/>
          <w:lang w:val="ro-RO"/>
        </w:rPr>
      </w:pPr>
    </w:p>
    <w:p w14:paraId="7764E333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746D11D6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175237C1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4831A813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3409CD40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7713DCC0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50089D0C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757DB364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725801F4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ind w:right="73"/>
        <w:rPr>
          <w:i/>
          <w:sz w:val="4"/>
          <w:lang w:val="ro-RO"/>
        </w:rPr>
      </w:pPr>
    </w:p>
    <w:p w14:paraId="354FECF2" w14:textId="77777777" w:rsidR="0009688D" w:rsidRPr="00F542FA" w:rsidRDefault="0009688D" w:rsidP="00B05921">
      <w:pPr>
        <w:pStyle w:val="BodyText"/>
        <w:shd w:val="clear" w:color="auto" w:fill="D9D9D9" w:themeFill="background1" w:themeFillShade="D9"/>
        <w:spacing w:before="9"/>
        <w:ind w:right="73"/>
        <w:rPr>
          <w:i/>
          <w:sz w:val="3"/>
          <w:lang w:val="ro-RO"/>
        </w:rPr>
      </w:pPr>
    </w:p>
    <w:p w14:paraId="5641CAC4" w14:textId="1E63F554" w:rsidR="0009688D" w:rsidRPr="00571694" w:rsidRDefault="002773CB" w:rsidP="00B05921">
      <w:pPr>
        <w:shd w:val="clear" w:color="auto" w:fill="D9D9D9" w:themeFill="background1" w:themeFillShade="D9"/>
        <w:ind w:right="73"/>
        <w:jc w:val="center"/>
        <w:rPr>
          <w:b/>
          <w:i/>
          <w:iCs/>
          <w:sz w:val="44"/>
          <w:szCs w:val="44"/>
          <w:lang w:val="ro-RO"/>
        </w:rPr>
      </w:pPr>
      <w:r w:rsidRPr="00571694">
        <w:rPr>
          <w:b/>
          <w:i/>
          <w:iCs/>
          <w:color w:val="1C1F1F"/>
          <w:sz w:val="44"/>
          <w:szCs w:val="44"/>
          <w:lang w:val="ro-RO"/>
        </w:rPr>
        <w:t>REPERE  METODOLOGICE  PENTRU DIRECTORII</w:t>
      </w:r>
    </w:p>
    <w:p w14:paraId="350CACA7" w14:textId="0338A8DC" w:rsidR="0009688D" w:rsidRPr="00571694" w:rsidRDefault="002773CB" w:rsidP="00B05921">
      <w:pPr>
        <w:shd w:val="clear" w:color="auto" w:fill="D9D9D9" w:themeFill="background1" w:themeFillShade="D9"/>
        <w:ind w:right="73"/>
        <w:jc w:val="center"/>
        <w:rPr>
          <w:b/>
          <w:i/>
          <w:iCs/>
          <w:sz w:val="44"/>
          <w:szCs w:val="44"/>
          <w:lang w:val="ro-RO"/>
        </w:rPr>
        <w:sectPr w:rsidR="0009688D" w:rsidRPr="00571694">
          <w:type w:val="continuous"/>
          <w:pgSz w:w="11910" w:h="16840"/>
          <w:pgMar w:top="740" w:right="340" w:bottom="280" w:left="440" w:header="708" w:footer="708" w:gutter="0"/>
          <w:cols w:space="708"/>
        </w:sectPr>
      </w:pPr>
      <w:r w:rsidRPr="00571694">
        <w:rPr>
          <w:b/>
          <w:i/>
          <w:iCs/>
          <w:sz w:val="44"/>
          <w:szCs w:val="44"/>
          <w:lang w:val="ro-RO"/>
        </w:rPr>
        <w:t>UNITĂȚILOR  DE  ÎNVĂȚĂMÂNT  DIN  JUDEȚUL MUREȘ</w:t>
      </w:r>
    </w:p>
    <w:p w14:paraId="06860365" w14:textId="77777777" w:rsidR="0009688D" w:rsidRPr="00F542FA" w:rsidRDefault="0009688D" w:rsidP="00B05921">
      <w:pPr>
        <w:ind w:right="73"/>
        <w:jc w:val="center"/>
        <w:rPr>
          <w:b/>
          <w:sz w:val="44"/>
          <w:szCs w:val="44"/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num="3" w:space="708" w:equalWidth="0">
            <w:col w:w="5734" w:space="40"/>
            <w:col w:w="1367" w:space="39"/>
            <w:col w:w="3950"/>
          </w:cols>
        </w:sectPr>
      </w:pPr>
    </w:p>
    <w:p w14:paraId="5E3CFD33" w14:textId="6B6CEF1F" w:rsidR="0009688D" w:rsidRPr="00F542FA" w:rsidRDefault="005F640E" w:rsidP="00B05921">
      <w:pPr>
        <w:pStyle w:val="BodyText"/>
        <w:ind w:right="73"/>
        <w:rPr>
          <w:b/>
          <w:sz w:val="20"/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8316B91" wp14:editId="6D22CF05">
                <wp:simplePos x="0" y="0"/>
                <wp:positionH relativeFrom="page">
                  <wp:posOffset>7534910</wp:posOffset>
                </wp:positionH>
                <wp:positionV relativeFrom="page">
                  <wp:posOffset>8036560</wp:posOffset>
                </wp:positionV>
                <wp:extent cx="0" cy="0"/>
                <wp:effectExtent l="10160" t="1597660" r="8890" b="1598930"/>
                <wp:wrapNone/>
                <wp:docPr id="17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21918" id="Line 131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3.3pt,632.8pt" to="593.3pt,6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" strokeweight=".08481mm">
                <w10:wrap anchorx="page" anchory="page"/>
              </v:line>
            </w:pict>
          </mc:Fallback>
        </mc:AlternateContent>
      </w: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3AF848E2" wp14:editId="4D339EB7">
                <wp:simplePos x="0" y="0"/>
                <wp:positionH relativeFrom="page">
                  <wp:posOffset>7540625</wp:posOffset>
                </wp:positionH>
                <wp:positionV relativeFrom="page">
                  <wp:posOffset>8732520</wp:posOffset>
                </wp:positionV>
                <wp:extent cx="0" cy="0"/>
                <wp:effectExtent l="6350" t="512445" r="12700" b="511810"/>
                <wp:wrapNone/>
                <wp:docPr id="17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73DB" id="Line 130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3.75pt,687.6pt" to="593.75pt,6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" strokeweight=".25442mm">
                <w10:wrap anchorx="page" anchory="page"/>
              </v:line>
            </w:pict>
          </mc:Fallback>
        </mc:AlternateContent>
      </w:r>
    </w:p>
    <w:p w14:paraId="64CA809E" w14:textId="2B2A86FC" w:rsidR="0009688D" w:rsidRPr="00F542FA" w:rsidRDefault="0009688D" w:rsidP="00B05921">
      <w:pPr>
        <w:pStyle w:val="BodyText"/>
        <w:ind w:right="73"/>
        <w:rPr>
          <w:b/>
          <w:sz w:val="20"/>
          <w:lang w:val="ro-RO"/>
        </w:rPr>
      </w:pPr>
    </w:p>
    <w:p w14:paraId="198947DE" w14:textId="4296CCB7" w:rsidR="00CF289E" w:rsidRPr="00F542FA" w:rsidRDefault="00CF289E" w:rsidP="00B05921">
      <w:pPr>
        <w:pStyle w:val="BodyText"/>
        <w:ind w:right="73"/>
        <w:rPr>
          <w:b/>
          <w:sz w:val="20"/>
          <w:lang w:val="ro-RO"/>
        </w:rPr>
      </w:pPr>
    </w:p>
    <w:p w14:paraId="2E3863BF" w14:textId="44575301" w:rsidR="00CF289E" w:rsidRPr="00F542FA" w:rsidRDefault="00CF289E" w:rsidP="00B05921">
      <w:pPr>
        <w:pStyle w:val="BodyText"/>
        <w:ind w:right="73"/>
        <w:rPr>
          <w:b/>
          <w:sz w:val="20"/>
          <w:lang w:val="ro-RO"/>
        </w:rPr>
      </w:pPr>
    </w:p>
    <w:p w14:paraId="6518252D" w14:textId="6A572B0D" w:rsidR="00CF289E" w:rsidRPr="00F542FA" w:rsidRDefault="00CF289E" w:rsidP="00B05921">
      <w:pPr>
        <w:pStyle w:val="BodyText"/>
        <w:ind w:right="73"/>
        <w:rPr>
          <w:b/>
          <w:sz w:val="20"/>
          <w:lang w:val="ro-RO"/>
        </w:rPr>
      </w:pPr>
    </w:p>
    <w:p w14:paraId="2D1B8DA8" w14:textId="3E970FA9" w:rsidR="00CF289E" w:rsidRPr="00F542FA" w:rsidRDefault="00CF289E" w:rsidP="00B05921">
      <w:pPr>
        <w:pStyle w:val="BodyText"/>
        <w:ind w:right="73"/>
        <w:rPr>
          <w:b/>
          <w:sz w:val="20"/>
          <w:lang w:val="ro-RO"/>
        </w:rPr>
      </w:pPr>
    </w:p>
    <w:p w14:paraId="4440A81A" w14:textId="77777777" w:rsidR="00CF289E" w:rsidRPr="00F542FA" w:rsidRDefault="00CF289E" w:rsidP="00B05921">
      <w:pPr>
        <w:pStyle w:val="BodyText"/>
        <w:ind w:right="73"/>
        <w:rPr>
          <w:b/>
          <w:sz w:val="20"/>
          <w:lang w:val="ro-RO"/>
        </w:rPr>
      </w:pPr>
    </w:p>
    <w:p w14:paraId="0E5B8531" w14:textId="77777777" w:rsidR="00CF289E" w:rsidRPr="00F542FA" w:rsidRDefault="00CF289E" w:rsidP="00B05921">
      <w:pPr>
        <w:pStyle w:val="BodyText"/>
        <w:ind w:right="73"/>
        <w:rPr>
          <w:b/>
          <w:sz w:val="20"/>
          <w:lang w:val="ro-RO"/>
        </w:rPr>
      </w:pPr>
    </w:p>
    <w:p w14:paraId="47B5073D" w14:textId="77777777" w:rsidR="0009688D" w:rsidRPr="00F542FA" w:rsidRDefault="0009688D" w:rsidP="00B05921">
      <w:pPr>
        <w:pStyle w:val="BodyText"/>
        <w:ind w:right="73"/>
        <w:rPr>
          <w:b/>
          <w:i/>
          <w:iCs/>
          <w:sz w:val="20"/>
          <w:lang w:val="ro-RO"/>
        </w:rPr>
      </w:pPr>
    </w:p>
    <w:p w14:paraId="06E380D6" w14:textId="77777777" w:rsidR="0009688D" w:rsidRPr="00571694" w:rsidRDefault="0009688D" w:rsidP="00B05921">
      <w:pPr>
        <w:pStyle w:val="BodyText"/>
        <w:spacing w:before="8"/>
        <w:ind w:right="73"/>
        <w:rPr>
          <w:b/>
          <w:i/>
          <w:iCs/>
          <w:sz w:val="32"/>
          <w:szCs w:val="32"/>
          <w:lang w:val="ro-RO"/>
        </w:rPr>
      </w:pPr>
    </w:p>
    <w:p w14:paraId="7DA507CA" w14:textId="40D665B9" w:rsidR="0009688D" w:rsidRPr="00571694" w:rsidRDefault="00000000" w:rsidP="00571694">
      <w:pPr>
        <w:spacing w:before="86" w:line="295" w:lineRule="auto"/>
        <w:ind w:left="1022" w:right="215"/>
        <w:jc w:val="center"/>
        <w:rPr>
          <w:b/>
          <w:i/>
          <w:iCs/>
          <w:sz w:val="32"/>
          <w:szCs w:val="32"/>
          <w:lang w:val="ro-RO"/>
        </w:rPr>
      </w:pPr>
      <w:r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>REPERE, PRECIZ</w:t>
      </w:r>
      <w:r w:rsidR="002773CB"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>Ă</w:t>
      </w:r>
      <w:r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 xml:space="preserve">RI </w:t>
      </w:r>
      <w:r w:rsidR="002773CB"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>Ș</w:t>
      </w:r>
      <w:r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>I DOCUMENTE LEGISLATIVE PRIVIND</w:t>
      </w:r>
      <w:r w:rsidR="00D230A2"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 xml:space="preserve">  </w:t>
      </w:r>
      <w:r w:rsidRPr="00571694">
        <w:rPr>
          <w:b/>
          <w:i/>
          <w:iCs/>
          <w:color w:val="1C1F1F"/>
          <w:sz w:val="32"/>
          <w:szCs w:val="32"/>
          <w:lang w:val="ro-RO"/>
        </w:rPr>
        <w:t xml:space="preserve">MANAGEMENTUL </w:t>
      </w:r>
      <w:r w:rsidR="00CF289E" w:rsidRPr="00571694">
        <w:rPr>
          <w:b/>
          <w:i/>
          <w:iCs/>
          <w:color w:val="1C1F1F"/>
          <w:sz w:val="32"/>
          <w:szCs w:val="32"/>
          <w:lang w:val="ro-RO"/>
        </w:rPr>
        <w:t xml:space="preserve"> </w:t>
      </w:r>
      <w:r w:rsidRPr="00571694">
        <w:rPr>
          <w:b/>
          <w:i/>
          <w:iCs/>
          <w:color w:val="1C1F1F"/>
          <w:sz w:val="32"/>
          <w:szCs w:val="32"/>
          <w:lang w:val="ro-RO"/>
        </w:rPr>
        <w:t>UNIT</w:t>
      </w:r>
      <w:r w:rsidR="002773CB" w:rsidRPr="00571694">
        <w:rPr>
          <w:b/>
          <w:i/>
          <w:iCs/>
          <w:color w:val="1C1F1F"/>
          <w:sz w:val="32"/>
          <w:szCs w:val="32"/>
          <w:lang w:val="ro-RO"/>
        </w:rPr>
        <w:t>ĂȚ</w:t>
      </w:r>
      <w:r w:rsidRPr="00571694">
        <w:rPr>
          <w:b/>
          <w:i/>
          <w:iCs/>
          <w:color w:val="1C1F1F"/>
          <w:sz w:val="32"/>
          <w:szCs w:val="32"/>
          <w:lang w:val="ro-RO"/>
        </w:rPr>
        <w:t xml:space="preserve">ILOR </w:t>
      </w:r>
      <w:r w:rsidR="00CF289E" w:rsidRPr="00571694">
        <w:rPr>
          <w:b/>
          <w:i/>
          <w:iCs/>
          <w:color w:val="1C1F1F"/>
          <w:sz w:val="32"/>
          <w:szCs w:val="32"/>
          <w:lang w:val="ro-RO"/>
        </w:rPr>
        <w:t xml:space="preserve"> </w:t>
      </w:r>
      <w:r w:rsidRPr="00571694">
        <w:rPr>
          <w:b/>
          <w:i/>
          <w:iCs/>
          <w:color w:val="1C1F1F"/>
          <w:sz w:val="32"/>
          <w:szCs w:val="32"/>
          <w:lang w:val="ro-RO"/>
        </w:rPr>
        <w:t xml:space="preserve">DE </w:t>
      </w:r>
      <w:r w:rsidR="002773CB" w:rsidRPr="00571694">
        <w:rPr>
          <w:b/>
          <w:i/>
          <w:iCs/>
          <w:sz w:val="32"/>
          <w:szCs w:val="32"/>
          <w:lang w:val="ro-RO"/>
        </w:rPr>
        <w:t>ÎNVĂȚĂMÂNT  DIN  JUDEȚUL MUREȘ</w:t>
      </w:r>
      <w:r w:rsidR="00571694" w:rsidRPr="00571694">
        <w:rPr>
          <w:b/>
          <w:i/>
          <w:iCs/>
          <w:sz w:val="32"/>
          <w:szCs w:val="32"/>
          <w:lang w:val="ro-RO"/>
        </w:rPr>
        <w:t xml:space="preserve"> </w:t>
      </w:r>
      <w:r w:rsidR="002773CB"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 xml:space="preserve"> Î</w:t>
      </w:r>
      <w:r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 xml:space="preserve">N ANUL </w:t>
      </w:r>
      <w:r w:rsidR="002773CB"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>Ș</w:t>
      </w:r>
      <w:r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>COLAR</w:t>
      </w:r>
      <w:r w:rsidR="00CF289E"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 xml:space="preserve"> </w:t>
      </w:r>
      <w:r w:rsidRPr="00571694">
        <w:rPr>
          <w:b/>
          <w:i/>
          <w:iCs/>
          <w:color w:val="1C1F1F"/>
          <w:w w:val="105"/>
          <w:sz w:val="32"/>
          <w:szCs w:val="32"/>
          <w:lang w:val="ro-RO"/>
        </w:rPr>
        <w:t xml:space="preserve"> 2022-2023</w:t>
      </w:r>
    </w:p>
    <w:p w14:paraId="3F28C280" w14:textId="77777777" w:rsidR="0009688D" w:rsidRPr="00F542FA" w:rsidRDefault="0009688D" w:rsidP="00B05921">
      <w:pPr>
        <w:pStyle w:val="BodyText"/>
        <w:spacing w:before="9"/>
        <w:ind w:right="73"/>
        <w:rPr>
          <w:b/>
          <w:sz w:val="53"/>
          <w:lang w:val="ro-RO"/>
        </w:rPr>
      </w:pPr>
    </w:p>
    <w:p w14:paraId="06CEECD5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4B606CC3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4D395652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2BB16DB1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50C9FA57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6F95A9AE" w14:textId="77777777" w:rsidR="0009688D" w:rsidRPr="00F542FA" w:rsidRDefault="0009688D" w:rsidP="00B05921">
      <w:pPr>
        <w:pStyle w:val="BodyText"/>
        <w:spacing w:before="8"/>
        <w:ind w:right="73"/>
        <w:rPr>
          <w:sz w:val="29"/>
          <w:lang w:val="ro-RO"/>
        </w:rPr>
      </w:pPr>
    </w:p>
    <w:p w14:paraId="5B9B5C64" w14:textId="114119D4" w:rsidR="0009688D" w:rsidRPr="00F542FA" w:rsidRDefault="0009688D" w:rsidP="00B05921">
      <w:pPr>
        <w:pStyle w:val="Heading5"/>
        <w:ind w:left="1400" w:right="73"/>
        <w:rPr>
          <w:lang w:val="ro-RO"/>
        </w:rPr>
      </w:pPr>
    </w:p>
    <w:p w14:paraId="72343C9F" w14:textId="77777777" w:rsidR="0009688D" w:rsidRPr="00F542FA" w:rsidRDefault="0009688D" w:rsidP="00B05921">
      <w:pPr>
        <w:ind w:right="73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590686DD" w14:textId="77777777" w:rsidR="0009688D" w:rsidRPr="00F542FA" w:rsidRDefault="0009688D" w:rsidP="00B05921">
      <w:pPr>
        <w:pStyle w:val="BodyText"/>
        <w:spacing w:before="11"/>
        <w:ind w:right="73"/>
        <w:jc w:val="center"/>
        <w:rPr>
          <w:b/>
          <w:bCs/>
          <w:sz w:val="24"/>
          <w:szCs w:val="24"/>
          <w:lang w:val="ro-RO"/>
        </w:rPr>
      </w:pPr>
    </w:p>
    <w:p w14:paraId="7D0538E0" w14:textId="462F30C0" w:rsidR="0009688D" w:rsidRPr="00F542FA" w:rsidRDefault="002773CB" w:rsidP="00B05921">
      <w:pPr>
        <w:ind w:right="73"/>
        <w:jc w:val="center"/>
        <w:rPr>
          <w:rFonts w:ascii="Arial"/>
          <w:b/>
          <w:bCs/>
          <w:sz w:val="24"/>
          <w:szCs w:val="24"/>
          <w:lang w:val="ro-RO"/>
        </w:rPr>
        <w:sectPr w:rsidR="0009688D" w:rsidRPr="00F542FA">
          <w:footerReference w:type="default" r:id="rId9"/>
          <w:pgSz w:w="11910" w:h="16840"/>
          <w:pgMar w:top="1420" w:right="340" w:bottom="1820" w:left="440" w:header="0" w:footer="1635" w:gutter="0"/>
          <w:pgNumType w:start="2"/>
          <w:cols w:num="3" w:space="708" w:equalWidth="0">
            <w:col w:w="1680" w:space="40"/>
            <w:col w:w="4144" w:space="39"/>
            <w:col w:w="5227"/>
          </w:cols>
        </w:sectPr>
      </w:pPr>
      <w:r w:rsidRPr="00F542FA">
        <w:rPr>
          <w:rFonts w:ascii="Arial"/>
          <w:b/>
          <w:bCs/>
          <w:sz w:val="24"/>
          <w:szCs w:val="24"/>
          <w:lang w:val="ro-RO"/>
        </w:rPr>
        <w:t xml:space="preserve">                                     CUPRINS</w:t>
      </w:r>
    </w:p>
    <w:p w14:paraId="4C63DA97" w14:textId="77777777" w:rsidR="0009688D" w:rsidRPr="00F542FA" w:rsidRDefault="0009688D" w:rsidP="00B05921">
      <w:pPr>
        <w:pStyle w:val="BodyText"/>
        <w:ind w:right="73"/>
        <w:rPr>
          <w:rFonts w:ascii="Arial"/>
          <w:b/>
          <w:sz w:val="20"/>
          <w:lang w:val="ro-RO"/>
        </w:rPr>
      </w:pPr>
    </w:p>
    <w:tbl>
      <w:tblPr>
        <w:tblpPr w:leftFromText="180" w:rightFromText="180" w:vertAnchor="text" w:horzAnchor="margin" w:tblpXSpec="center" w:tblpY="-4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7582"/>
        <w:gridCol w:w="1701"/>
      </w:tblGrid>
      <w:tr w:rsidR="002773CB" w:rsidRPr="00F542FA" w14:paraId="7DD99922" w14:textId="77777777" w:rsidTr="00E40850">
        <w:trPr>
          <w:trHeight w:val="268"/>
        </w:trPr>
        <w:tc>
          <w:tcPr>
            <w:tcW w:w="918" w:type="dxa"/>
            <w:shd w:val="clear" w:color="auto" w:fill="BFBFBF" w:themeFill="background1" w:themeFillShade="BF"/>
          </w:tcPr>
          <w:p w14:paraId="016C003D" w14:textId="77777777" w:rsidR="002773CB" w:rsidRPr="00F542FA" w:rsidRDefault="002773CB" w:rsidP="00B05921">
            <w:pPr>
              <w:pStyle w:val="TableParagraph"/>
              <w:spacing w:before="15" w:line="233" w:lineRule="exact"/>
              <w:ind w:left="122" w:right="73"/>
              <w:jc w:val="center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582" w:type="dxa"/>
            <w:shd w:val="clear" w:color="auto" w:fill="BFBFBF" w:themeFill="background1" w:themeFillShade="BF"/>
          </w:tcPr>
          <w:p w14:paraId="2751D2FE" w14:textId="77777777" w:rsidR="002773CB" w:rsidRPr="00F542FA" w:rsidRDefault="002773CB" w:rsidP="00B05921">
            <w:pPr>
              <w:pStyle w:val="TableParagraph"/>
              <w:spacing w:before="20" w:line="228" w:lineRule="exact"/>
              <w:ind w:left="3155" w:right="73"/>
              <w:jc w:val="center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Capitolul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91821E9" w14:textId="77777777" w:rsidR="002773CB" w:rsidRPr="00CD2D4D" w:rsidRDefault="002773CB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 w:rsidRPr="00CD2D4D">
              <w:rPr>
                <w:color w:val="232123"/>
                <w:w w:val="105"/>
                <w:sz w:val="24"/>
                <w:szCs w:val="24"/>
                <w:lang w:val="ro-RO"/>
              </w:rPr>
              <w:t>Pagina</w:t>
            </w:r>
          </w:p>
        </w:tc>
      </w:tr>
      <w:tr w:rsidR="002773CB" w:rsidRPr="00F542FA" w14:paraId="4F4255AC" w14:textId="77777777" w:rsidTr="00E40850">
        <w:trPr>
          <w:trHeight w:val="268"/>
        </w:trPr>
        <w:tc>
          <w:tcPr>
            <w:tcW w:w="918" w:type="dxa"/>
          </w:tcPr>
          <w:p w14:paraId="1FD4995D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3A0C4526" w14:textId="755F6866" w:rsidR="002773CB" w:rsidRPr="00F542FA" w:rsidRDefault="002773CB" w:rsidP="00B05921">
            <w:pPr>
              <w:pStyle w:val="TableParagraph"/>
              <w:tabs>
                <w:tab w:val="left" w:pos="804"/>
                <w:tab w:val="left" w:pos="1167"/>
              </w:tabs>
              <w:spacing w:before="11" w:line="238" w:lineRule="exact"/>
              <w:ind w:left="464" w:right="73"/>
              <w:rPr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I</w:t>
            </w:r>
            <w:r w:rsidR="00FE70A4"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.</w:t>
            </w: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ab/>
            </w:r>
            <w:r w:rsidRPr="00F542FA">
              <w:rPr>
                <w:b/>
                <w:bCs/>
                <w:i/>
                <w:color w:val="232123"/>
                <w:sz w:val="24"/>
                <w:szCs w:val="24"/>
                <w:lang w:val="ro-RO"/>
              </w:rPr>
              <w:t>Conducerea unit</w:t>
            </w:r>
            <w:r w:rsidR="00E40850" w:rsidRPr="00F542FA">
              <w:rPr>
                <w:b/>
                <w:bCs/>
                <w:i/>
                <w:color w:val="232123"/>
                <w:sz w:val="24"/>
                <w:szCs w:val="24"/>
                <w:lang w:val="ro-RO"/>
              </w:rPr>
              <w:t xml:space="preserve">ăților </w:t>
            </w:r>
            <w:r w:rsidRPr="00F542FA">
              <w:rPr>
                <w:b/>
                <w:bCs/>
                <w:i/>
                <w:color w:val="232123"/>
                <w:sz w:val="24"/>
                <w:szCs w:val="24"/>
                <w:lang w:val="ro-RO"/>
              </w:rPr>
              <w:t>de</w:t>
            </w:r>
            <w:r w:rsidRPr="00F542FA">
              <w:rPr>
                <w:b/>
                <w:bCs/>
                <w:i/>
                <w:color w:val="232123"/>
                <w:spacing w:val="-19"/>
                <w:sz w:val="24"/>
                <w:szCs w:val="24"/>
                <w:lang w:val="ro-RO"/>
              </w:rPr>
              <w:t xml:space="preserve"> </w:t>
            </w:r>
            <w:r w:rsidR="00E40850" w:rsidRPr="00F542FA">
              <w:rPr>
                <w:b/>
                <w:bCs/>
                <w:i/>
                <w:color w:val="232123"/>
                <w:sz w:val="24"/>
                <w:szCs w:val="24"/>
                <w:lang w:val="ro-RO"/>
              </w:rPr>
              <w:t xml:space="preserve"> învățământ</w:t>
            </w:r>
          </w:p>
        </w:tc>
        <w:tc>
          <w:tcPr>
            <w:tcW w:w="1701" w:type="dxa"/>
          </w:tcPr>
          <w:p w14:paraId="03C59DC6" w14:textId="77777777" w:rsidR="002773CB" w:rsidRPr="00CD2D4D" w:rsidRDefault="002773CB" w:rsidP="00CD2D4D">
            <w:pPr>
              <w:pStyle w:val="TableParagraph"/>
              <w:spacing w:before="28" w:line="220" w:lineRule="exact"/>
              <w:ind w:left="10" w:right="73"/>
              <w:jc w:val="center"/>
              <w:rPr>
                <w:sz w:val="24"/>
                <w:szCs w:val="24"/>
                <w:lang w:val="ro-RO"/>
              </w:rPr>
            </w:pPr>
            <w:r w:rsidRPr="00CD2D4D">
              <w:rPr>
                <w:color w:val="232123"/>
                <w:w w:val="105"/>
                <w:sz w:val="24"/>
                <w:szCs w:val="24"/>
                <w:lang w:val="ro-RO"/>
              </w:rPr>
              <w:t>3</w:t>
            </w:r>
          </w:p>
        </w:tc>
      </w:tr>
      <w:tr w:rsidR="002773CB" w:rsidRPr="00F542FA" w14:paraId="157B115C" w14:textId="77777777" w:rsidTr="00E40850">
        <w:trPr>
          <w:trHeight w:val="268"/>
        </w:trPr>
        <w:tc>
          <w:tcPr>
            <w:tcW w:w="918" w:type="dxa"/>
          </w:tcPr>
          <w:p w14:paraId="3EDD8FC9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54E1E5DD" w14:textId="513A9649" w:rsidR="002773CB" w:rsidRPr="00F542FA" w:rsidRDefault="00FE70A4" w:rsidP="00B05921">
            <w:pPr>
              <w:pStyle w:val="TableParagraph"/>
              <w:spacing w:before="20" w:line="228" w:lineRule="exact"/>
              <w:ind w:left="9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sz w:val="24"/>
                <w:szCs w:val="24"/>
                <w:lang w:val="ro-RO"/>
              </w:rPr>
              <w:t>I</w:t>
            </w:r>
            <w:r w:rsidR="002773CB" w:rsidRPr="00F542FA">
              <w:rPr>
                <w:color w:val="232123"/>
                <w:sz w:val="24"/>
                <w:szCs w:val="24"/>
                <w:lang w:val="ro-RO"/>
              </w:rPr>
              <w:t>.1. Directorul</w:t>
            </w:r>
          </w:p>
        </w:tc>
        <w:tc>
          <w:tcPr>
            <w:tcW w:w="1701" w:type="dxa"/>
          </w:tcPr>
          <w:p w14:paraId="793C32F0" w14:textId="77777777" w:rsidR="002773CB" w:rsidRPr="00CD2D4D" w:rsidRDefault="002773CB" w:rsidP="00CD2D4D">
            <w:pPr>
              <w:pStyle w:val="TableParagraph"/>
              <w:spacing w:before="15" w:line="233" w:lineRule="exact"/>
              <w:ind w:left="19" w:right="73"/>
              <w:jc w:val="center"/>
              <w:rPr>
                <w:sz w:val="24"/>
                <w:szCs w:val="24"/>
                <w:lang w:val="ro-RO"/>
              </w:rPr>
            </w:pPr>
            <w:r w:rsidRPr="00CD2D4D">
              <w:rPr>
                <w:color w:val="232123"/>
                <w:w w:val="102"/>
                <w:sz w:val="24"/>
                <w:szCs w:val="24"/>
                <w:lang w:val="ro-RO"/>
              </w:rPr>
              <w:t>3</w:t>
            </w:r>
          </w:p>
        </w:tc>
      </w:tr>
      <w:tr w:rsidR="002773CB" w:rsidRPr="00F542FA" w14:paraId="6BA21493" w14:textId="77777777" w:rsidTr="00E40850">
        <w:trPr>
          <w:trHeight w:val="268"/>
        </w:trPr>
        <w:tc>
          <w:tcPr>
            <w:tcW w:w="918" w:type="dxa"/>
          </w:tcPr>
          <w:p w14:paraId="2D55A6C1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49EAF3A8" w14:textId="6C3F45AE" w:rsidR="002773CB" w:rsidRPr="00F542FA" w:rsidRDefault="00FE70A4" w:rsidP="00B05921">
            <w:pPr>
              <w:pStyle w:val="TableParagraph"/>
              <w:spacing w:before="15" w:line="233" w:lineRule="exact"/>
              <w:ind w:left="9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</w:t>
            </w:r>
            <w:r w:rsidR="002773CB" w:rsidRPr="00F542FA">
              <w:rPr>
                <w:color w:val="232123"/>
                <w:w w:val="105"/>
                <w:sz w:val="24"/>
                <w:szCs w:val="24"/>
                <w:lang w:val="ro-RO"/>
              </w:rPr>
              <w:t>.2. Directorul adjunct</w:t>
            </w:r>
          </w:p>
        </w:tc>
        <w:tc>
          <w:tcPr>
            <w:tcW w:w="1701" w:type="dxa"/>
          </w:tcPr>
          <w:p w14:paraId="5592610D" w14:textId="4CECF12A" w:rsidR="002773CB" w:rsidRPr="00CD2D4D" w:rsidRDefault="002E6EFC" w:rsidP="00CD2D4D">
            <w:pPr>
              <w:pStyle w:val="TableParagraph"/>
              <w:spacing w:before="20" w:line="228" w:lineRule="exact"/>
              <w:ind w:left="17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232123"/>
                <w:w w:val="108"/>
                <w:sz w:val="24"/>
                <w:szCs w:val="24"/>
                <w:lang w:val="ro-RO"/>
              </w:rPr>
              <w:t>5</w:t>
            </w:r>
          </w:p>
        </w:tc>
      </w:tr>
      <w:tr w:rsidR="002773CB" w:rsidRPr="00F542FA" w14:paraId="68192264" w14:textId="77777777" w:rsidTr="00E40850">
        <w:trPr>
          <w:trHeight w:val="268"/>
        </w:trPr>
        <w:tc>
          <w:tcPr>
            <w:tcW w:w="918" w:type="dxa"/>
          </w:tcPr>
          <w:p w14:paraId="43FC37F9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3DFC2CF0" w14:textId="0BC8FC76" w:rsidR="002773CB" w:rsidRPr="00F542FA" w:rsidRDefault="00FE70A4" w:rsidP="00B05921">
            <w:pPr>
              <w:pStyle w:val="TableParagraph"/>
              <w:spacing w:before="20" w:line="228" w:lineRule="exact"/>
              <w:ind w:left="9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</w:t>
            </w:r>
            <w:r w:rsidR="002773CB"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.3. Consiliul de </w:t>
            </w:r>
            <w:r w:rsidR="00A25AFE" w:rsidRPr="00F542FA">
              <w:rPr>
                <w:color w:val="232123"/>
                <w:w w:val="105"/>
                <w:sz w:val="24"/>
                <w:szCs w:val="24"/>
                <w:lang w:val="ro-RO"/>
              </w:rPr>
              <w:t>administrație</w:t>
            </w:r>
          </w:p>
        </w:tc>
        <w:tc>
          <w:tcPr>
            <w:tcW w:w="1701" w:type="dxa"/>
          </w:tcPr>
          <w:p w14:paraId="0E54D918" w14:textId="6DCF1FDA" w:rsidR="002773CB" w:rsidRPr="00CD2D4D" w:rsidRDefault="002E6EFC" w:rsidP="00CD2D4D">
            <w:pPr>
              <w:pStyle w:val="TableParagraph"/>
              <w:spacing w:before="20" w:line="228" w:lineRule="exact"/>
              <w:ind w:left="17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131315"/>
                <w:w w:val="108"/>
                <w:sz w:val="24"/>
                <w:szCs w:val="24"/>
                <w:lang w:val="ro-RO"/>
              </w:rPr>
              <w:t>5</w:t>
            </w:r>
          </w:p>
        </w:tc>
      </w:tr>
      <w:tr w:rsidR="002773CB" w:rsidRPr="00F542FA" w14:paraId="1280FC6D" w14:textId="77777777" w:rsidTr="00E40850">
        <w:trPr>
          <w:trHeight w:val="268"/>
        </w:trPr>
        <w:tc>
          <w:tcPr>
            <w:tcW w:w="918" w:type="dxa"/>
          </w:tcPr>
          <w:p w14:paraId="27494AC5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41C62562" w14:textId="21581750" w:rsidR="002773CB" w:rsidRPr="00F542FA" w:rsidRDefault="002773CB" w:rsidP="00B05921">
            <w:pPr>
              <w:pStyle w:val="TableParagraph"/>
              <w:tabs>
                <w:tab w:val="left" w:pos="852"/>
                <w:tab w:val="left" w:pos="1170"/>
              </w:tabs>
              <w:spacing w:before="16" w:line="233" w:lineRule="exact"/>
              <w:ind w:left="464" w:right="73"/>
              <w:rPr>
                <w:b/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II</w:t>
            </w:r>
            <w:r w:rsidR="00FE70A4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.</w:t>
            </w: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ab/>
            </w:r>
            <w:r w:rsidR="00E40850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 xml:space="preserve">Organisme funcționale la </w:t>
            </w:r>
            <w:r w:rsidR="00A25AFE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nivelul</w:t>
            </w:r>
            <w:r w:rsidR="00E40850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 xml:space="preserve"> unității de învățământ</w:t>
            </w:r>
          </w:p>
        </w:tc>
        <w:tc>
          <w:tcPr>
            <w:tcW w:w="1701" w:type="dxa"/>
          </w:tcPr>
          <w:p w14:paraId="6994F4D2" w14:textId="028C6858" w:rsidR="002773CB" w:rsidRPr="00CD2D4D" w:rsidRDefault="002E6EFC" w:rsidP="00CD2D4D">
            <w:pPr>
              <w:pStyle w:val="TableParagraph"/>
              <w:spacing w:before="24" w:line="225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232123"/>
                <w:w w:val="105"/>
                <w:sz w:val="24"/>
                <w:szCs w:val="24"/>
                <w:lang w:val="ro-RO"/>
              </w:rPr>
              <w:t>7</w:t>
            </w:r>
          </w:p>
        </w:tc>
      </w:tr>
      <w:tr w:rsidR="002773CB" w:rsidRPr="00F542FA" w14:paraId="380E1182" w14:textId="77777777" w:rsidTr="00E40850">
        <w:trPr>
          <w:trHeight w:val="268"/>
        </w:trPr>
        <w:tc>
          <w:tcPr>
            <w:tcW w:w="918" w:type="dxa"/>
          </w:tcPr>
          <w:p w14:paraId="796096CB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0985E89A" w14:textId="5410D7FA" w:rsidR="002773CB" w:rsidRPr="00F542FA" w:rsidRDefault="002773CB" w:rsidP="00B05921">
            <w:pPr>
              <w:pStyle w:val="TableParagraph"/>
              <w:spacing w:before="15" w:line="233" w:lineRule="exact"/>
              <w:ind w:left="109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</w:t>
            </w:r>
            <w:r w:rsidR="00FE70A4" w:rsidRPr="00F542FA">
              <w:rPr>
                <w:color w:val="232123"/>
                <w:w w:val="105"/>
                <w:sz w:val="24"/>
                <w:szCs w:val="24"/>
                <w:lang w:val="ro-RO"/>
              </w:rPr>
              <w:t>I.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1. Consiliul profesoral</w:t>
            </w:r>
          </w:p>
        </w:tc>
        <w:tc>
          <w:tcPr>
            <w:tcW w:w="1701" w:type="dxa"/>
          </w:tcPr>
          <w:p w14:paraId="71392359" w14:textId="02CA4406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232123"/>
                <w:w w:val="105"/>
                <w:sz w:val="24"/>
                <w:szCs w:val="24"/>
                <w:lang w:val="ro-RO"/>
              </w:rPr>
              <w:t>7</w:t>
            </w:r>
          </w:p>
        </w:tc>
      </w:tr>
      <w:tr w:rsidR="002773CB" w:rsidRPr="00F542FA" w14:paraId="382C111A" w14:textId="77777777" w:rsidTr="00E40850">
        <w:trPr>
          <w:trHeight w:val="268"/>
        </w:trPr>
        <w:tc>
          <w:tcPr>
            <w:tcW w:w="918" w:type="dxa"/>
          </w:tcPr>
          <w:p w14:paraId="0EC26B97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53A63EA5" w14:textId="77777777" w:rsidR="002773CB" w:rsidRPr="00F542FA" w:rsidRDefault="002773CB" w:rsidP="00B05921">
            <w:pPr>
              <w:pStyle w:val="TableParagraph"/>
              <w:spacing w:before="15" w:line="233" w:lineRule="exact"/>
              <w:ind w:left="11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Il.2. Consiliul clas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>e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</w:t>
            </w:r>
          </w:p>
        </w:tc>
        <w:tc>
          <w:tcPr>
            <w:tcW w:w="1701" w:type="dxa"/>
          </w:tcPr>
          <w:p w14:paraId="2BBE2206" w14:textId="60724B2C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232123"/>
                <w:sz w:val="24"/>
                <w:szCs w:val="24"/>
                <w:lang w:val="ro-RO"/>
              </w:rPr>
              <w:t>7</w:t>
            </w:r>
          </w:p>
        </w:tc>
      </w:tr>
      <w:tr w:rsidR="002773CB" w:rsidRPr="00F542FA" w14:paraId="612972DE" w14:textId="77777777" w:rsidTr="00E40850">
        <w:trPr>
          <w:trHeight w:val="263"/>
        </w:trPr>
        <w:tc>
          <w:tcPr>
            <w:tcW w:w="918" w:type="dxa"/>
          </w:tcPr>
          <w:p w14:paraId="0D98F2E2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3FAA72D0" w14:textId="018759D1" w:rsidR="002773CB" w:rsidRPr="00F542FA" w:rsidRDefault="002773CB" w:rsidP="00B05921">
            <w:pPr>
              <w:pStyle w:val="TableParagraph"/>
              <w:spacing w:before="15" w:line="228" w:lineRule="exact"/>
              <w:ind w:left="11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II.3. Comisiil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 xml:space="preserve">e 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din unitatea de </w:t>
            </w:r>
            <w:r w:rsidR="00A25AFE" w:rsidRPr="00F542FA">
              <w:rPr>
                <w:color w:val="232123"/>
                <w:w w:val="105"/>
                <w:sz w:val="24"/>
                <w:szCs w:val="24"/>
                <w:lang w:val="ro-RO"/>
              </w:rPr>
              <w:t>învățământ</w:t>
            </w:r>
          </w:p>
        </w:tc>
        <w:tc>
          <w:tcPr>
            <w:tcW w:w="1701" w:type="dxa"/>
          </w:tcPr>
          <w:p w14:paraId="09035D93" w14:textId="689F0C76" w:rsidR="002773CB" w:rsidRPr="00CD2D4D" w:rsidRDefault="002E6EFC" w:rsidP="00CD2D4D">
            <w:pPr>
              <w:pStyle w:val="TableParagraph"/>
              <w:spacing w:before="15" w:line="228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232123"/>
                <w:w w:val="105"/>
                <w:sz w:val="24"/>
                <w:szCs w:val="24"/>
                <w:lang w:val="ro-RO"/>
              </w:rPr>
              <w:t>9</w:t>
            </w:r>
          </w:p>
        </w:tc>
      </w:tr>
      <w:tr w:rsidR="002773CB" w:rsidRPr="00F542FA" w14:paraId="4B4987A0" w14:textId="77777777" w:rsidTr="00E40850">
        <w:trPr>
          <w:trHeight w:val="273"/>
        </w:trPr>
        <w:tc>
          <w:tcPr>
            <w:tcW w:w="918" w:type="dxa"/>
          </w:tcPr>
          <w:p w14:paraId="0E289DC5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4739505A" w14:textId="5839F368" w:rsidR="002773CB" w:rsidRPr="00F542FA" w:rsidRDefault="002773CB" w:rsidP="00B05921">
            <w:pPr>
              <w:pStyle w:val="TableParagraph"/>
              <w:tabs>
                <w:tab w:val="left" w:pos="864"/>
                <w:tab w:val="left" w:pos="1169"/>
              </w:tabs>
              <w:spacing w:before="20" w:line="233" w:lineRule="exact"/>
              <w:ind w:left="464" w:right="73"/>
              <w:rPr>
                <w:b/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III</w:t>
            </w:r>
            <w:r w:rsidR="00FE70A4"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.</w:t>
            </w: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ab/>
              <w:t xml:space="preserve">Personalul </w:t>
            </w:r>
            <w:r w:rsidR="00E40850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 xml:space="preserve"> unității de învățământ</w:t>
            </w:r>
          </w:p>
        </w:tc>
        <w:tc>
          <w:tcPr>
            <w:tcW w:w="1701" w:type="dxa"/>
          </w:tcPr>
          <w:p w14:paraId="7CCC78F7" w14:textId="79C407D2" w:rsidR="002773CB" w:rsidRPr="00CD2D4D" w:rsidRDefault="002E6EFC" w:rsidP="00CD2D4D">
            <w:pPr>
              <w:pStyle w:val="TableParagraph"/>
              <w:spacing w:before="30" w:line="22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2773CB" w:rsidRPr="00F542FA" w14:paraId="0E45C8D3" w14:textId="77777777" w:rsidTr="00E40850">
        <w:trPr>
          <w:trHeight w:val="268"/>
        </w:trPr>
        <w:tc>
          <w:tcPr>
            <w:tcW w:w="918" w:type="dxa"/>
          </w:tcPr>
          <w:p w14:paraId="5EE4F48B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10865629" w14:textId="77777777" w:rsidR="002773CB" w:rsidRPr="00F542FA" w:rsidRDefault="002773CB" w:rsidP="00B05921">
            <w:pPr>
              <w:pStyle w:val="TableParagraph"/>
              <w:spacing w:before="15" w:line="233" w:lineRule="exact"/>
              <w:ind w:left="11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III. I. Personalul didactic</w:t>
            </w:r>
          </w:p>
        </w:tc>
        <w:tc>
          <w:tcPr>
            <w:tcW w:w="1701" w:type="dxa"/>
          </w:tcPr>
          <w:p w14:paraId="0CA41852" w14:textId="1EF58413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2773CB" w:rsidRPr="00F542FA" w14:paraId="3FA73A86" w14:textId="77777777" w:rsidTr="00E40850">
        <w:trPr>
          <w:trHeight w:val="268"/>
        </w:trPr>
        <w:tc>
          <w:tcPr>
            <w:tcW w:w="918" w:type="dxa"/>
          </w:tcPr>
          <w:p w14:paraId="2636019F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00E908BB" w14:textId="77777777" w:rsidR="002773CB" w:rsidRPr="00F542FA" w:rsidRDefault="002773CB" w:rsidP="00B05921">
            <w:pPr>
              <w:pStyle w:val="TableParagraph"/>
              <w:spacing w:before="15" w:line="233" w:lineRule="exact"/>
              <w:ind w:left="119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III.2. Personalul nedidactic</w:t>
            </w:r>
          </w:p>
        </w:tc>
        <w:tc>
          <w:tcPr>
            <w:tcW w:w="1701" w:type="dxa"/>
          </w:tcPr>
          <w:p w14:paraId="0700AADB" w14:textId="4EB8B8C4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2773CB" w:rsidRPr="00F542FA" w14:paraId="4192B97E" w14:textId="77777777" w:rsidTr="00E40850">
        <w:trPr>
          <w:trHeight w:val="297"/>
        </w:trPr>
        <w:tc>
          <w:tcPr>
            <w:tcW w:w="918" w:type="dxa"/>
          </w:tcPr>
          <w:p w14:paraId="0D7CF70B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0E1E2064" w14:textId="2235B0E6" w:rsidR="002773CB" w:rsidRPr="00F542FA" w:rsidRDefault="002773CB" w:rsidP="00B05921">
            <w:pPr>
              <w:pStyle w:val="TableParagraph"/>
              <w:spacing w:before="15"/>
              <w:ind w:left="119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III.3. Coordonatorul pentru proiecte </w:t>
            </w:r>
            <w:r w:rsidR="00FE70A4" w:rsidRPr="00F542FA">
              <w:rPr>
                <w:color w:val="232123"/>
                <w:w w:val="105"/>
                <w:sz w:val="24"/>
                <w:szCs w:val="24"/>
                <w:lang w:val="ro-RO"/>
              </w:rPr>
              <w:t>ș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 programe</w:t>
            </w:r>
          </w:p>
        </w:tc>
        <w:tc>
          <w:tcPr>
            <w:tcW w:w="1701" w:type="dxa"/>
          </w:tcPr>
          <w:p w14:paraId="34CD4311" w14:textId="38593B07" w:rsidR="002773CB" w:rsidRPr="00CD2D4D" w:rsidRDefault="002E6EFC" w:rsidP="00CD2D4D">
            <w:pPr>
              <w:pStyle w:val="TableParagraph"/>
              <w:spacing w:before="15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2773CB" w:rsidRPr="00F542FA" w14:paraId="7E25B09F" w14:textId="77777777" w:rsidTr="00E40850">
        <w:trPr>
          <w:trHeight w:val="239"/>
        </w:trPr>
        <w:tc>
          <w:tcPr>
            <w:tcW w:w="918" w:type="dxa"/>
          </w:tcPr>
          <w:p w14:paraId="34E2FA34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02A57828" w14:textId="77777777" w:rsidR="002773CB" w:rsidRPr="00F542FA" w:rsidRDefault="002773CB" w:rsidP="00B05921">
            <w:pPr>
              <w:pStyle w:val="TableParagraph"/>
              <w:spacing w:line="220" w:lineRule="exact"/>
              <w:ind w:left="119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III.4. Profesorul diriginte</w:t>
            </w:r>
          </w:p>
        </w:tc>
        <w:tc>
          <w:tcPr>
            <w:tcW w:w="1701" w:type="dxa"/>
          </w:tcPr>
          <w:p w14:paraId="20FF5327" w14:textId="1F750A1C" w:rsidR="002773CB" w:rsidRPr="00CD2D4D" w:rsidRDefault="002E6EFC" w:rsidP="00CD2D4D">
            <w:pPr>
              <w:pStyle w:val="TableParagraph"/>
              <w:spacing w:line="220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</w:tr>
      <w:tr w:rsidR="002773CB" w:rsidRPr="00F542FA" w14:paraId="0535D57A" w14:textId="77777777" w:rsidTr="00E40850">
        <w:trPr>
          <w:trHeight w:val="263"/>
        </w:trPr>
        <w:tc>
          <w:tcPr>
            <w:tcW w:w="918" w:type="dxa"/>
          </w:tcPr>
          <w:p w14:paraId="06F5B01D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1A71EED3" w14:textId="77777777" w:rsidR="002773CB" w:rsidRPr="00F542FA" w:rsidRDefault="002773CB" w:rsidP="00B05921">
            <w:pPr>
              <w:pStyle w:val="TableParagraph"/>
              <w:spacing w:before="15" w:line="228" w:lineRule="exact"/>
              <w:ind w:left="119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III.5. Coordonarea structurilor arondate</w:t>
            </w:r>
          </w:p>
        </w:tc>
        <w:tc>
          <w:tcPr>
            <w:tcW w:w="1701" w:type="dxa"/>
          </w:tcPr>
          <w:p w14:paraId="1FE3E786" w14:textId="03FAF811" w:rsidR="002773CB" w:rsidRPr="00CD2D4D" w:rsidRDefault="002E6EFC" w:rsidP="00CD2D4D">
            <w:pPr>
              <w:pStyle w:val="TableParagraph"/>
              <w:spacing w:before="15" w:line="228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</w:tr>
      <w:tr w:rsidR="002773CB" w:rsidRPr="00F542FA" w14:paraId="1104D93A" w14:textId="77777777" w:rsidTr="00E40850">
        <w:trPr>
          <w:trHeight w:val="273"/>
        </w:trPr>
        <w:tc>
          <w:tcPr>
            <w:tcW w:w="918" w:type="dxa"/>
          </w:tcPr>
          <w:p w14:paraId="7D4B5BF8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4F143134" w14:textId="7E21F602" w:rsidR="002773CB" w:rsidRPr="00F542FA" w:rsidRDefault="002773CB" w:rsidP="00B05921">
            <w:pPr>
              <w:pStyle w:val="TableParagraph"/>
              <w:spacing w:before="20" w:line="233" w:lineRule="exact"/>
              <w:ind w:left="12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III.6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 xml:space="preserve">. </w:t>
            </w:r>
            <w:r w:rsidR="00A25AFE" w:rsidRPr="00F542FA">
              <w:rPr>
                <w:color w:val="232123"/>
                <w:w w:val="105"/>
                <w:sz w:val="24"/>
                <w:szCs w:val="24"/>
                <w:lang w:val="ro-RO"/>
              </w:rPr>
              <w:t>Răspunderea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 disciplinara</w:t>
            </w:r>
          </w:p>
        </w:tc>
        <w:tc>
          <w:tcPr>
            <w:tcW w:w="1701" w:type="dxa"/>
          </w:tcPr>
          <w:p w14:paraId="54B07853" w14:textId="23A4798D" w:rsidR="002773CB" w:rsidRPr="00CD2D4D" w:rsidRDefault="002E6EFC" w:rsidP="00CD2D4D">
            <w:pPr>
              <w:pStyle w:val="TableParagraph"/>
              <w:spacing w:before="20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</w:tr>
      <w:tr w:rsidR="002773CB" w:rsidRPr="00F542FA" w14:paraId="037BA9E6" w14:textId="77777777" w:rsidTr="00E40850">
        <w:trPr>
          <w:trHeight w:val="263"/>
        </w:trPr>
        <w:tc>
          <w:tcPr>
            <w:tcW w:w="918" w:type="dxa"/>
          </w:tcPr>
          <w:p w14:paraId="020E4E15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79D61E18" w14:textId="24D6A81F" w:rsidR="002773CB" w:rsidRPr="00F542FA" w:rsidRDefault="002773CB" w:rsidP="00B05921">
            <w:pPr>
              <w:pStyle w:val="TableParagraph"/>
              <w:tabs>
                <w:tab w:val="left" w:pos="684"/>
                <w:tab w:val="left" w:pos="936"/>
                <w:tab w:val="left" w:pos="1174"/>
              </w:tabs>
              <w:spacing w:before="25" w:line="219" w:lineRule="exact"/>
              <w:ind w:left="469" w:right="73"/>
              <w:rPr>
                <w:b/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IV.</w:t>
            </w: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ab/>
              <w:t xml:space="preserve">Portofoliul directorului </w:t>
            </w:r>
            <w:r w:rsidR="00E40850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 xml:space="preserve"> unității de învățământ</w:t>
            </w:r>
          </w:p>
        </w:tc>
        <w:tc>
          <w:tcPr>
            <w:tcW w:w="1701" w:type="dxa"/>
          </w:tcPr>
          <w:p w14:paraId="264D6DD7" w14:textId="251A5169" w:rsidR="002773CB" w:rsidRPr="00CD2D4D" w:rsidRDefault="004B506A" w:rsidP="00CD2D4D">
            <w:pPr>
              <w:pStyle w:val="TableParagraph"/>
              <w:spacing w:before="26" w:line="218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</w:tr>
      <w:tr w:rsidR="002773CB" w:rsidRPr="00F542FA" w14:paraId="6486751A" w14:textId="77777777" w:rsidTr="00E40850">
        <w:trPr>
          <w:trHeight w:val="273"/>
        </w:trPr>
        <w:tc>
          <w:tcPr>
            <w:tcW w:w="918" w:type="dxa"/>
          </w:tcPr>
          <w:p w14:paraId="3A319966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1BD6A46A" w14:textId="59FC6E39" w:rsidR="002773CB" w:rsidRPr="00F542FA" w:rsidRDefault="002773CB" w:rsidP="00B05921">
            <w:pPr>
              <w:pStyle w:val="TableParagraph"/>
              <w:spacing w:before="20" w:line="233" w:lineRule="exact"/>
              <w:ind w:left="119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sz w:val="24"/>
                <w:szCs w:val="24"/>
                <w:lang w:val="ro-RO"/>
              </w:rPr>
              <w:t>IV.1</w:t>
            </w:r>
            <w:r w:rsidRPr="00F542FA">
              <w:rPr>
                <w:color w:val="3D3D3F"/>
                <w:sz w:val="24"/>
                <w:szCs w:val="24"/>
                <w:lang w:val="ro-RO"/>
              </w:rPr>
              <w:t xml:space="preserve">. </w:t>
            </w:r>
            <w:r w:rsidRPr="00F542FA">
              <w:rPr>
                <w:color w:val="232123"/>
                <w:sz w:val="24"/>
                <w:szCs w:val="24"/>
                <w:lang w:val="ro-RO"/>
              </w:rPr>
              <w:t>Dosarul person</w:t>
            </w:r>
            <w:r w:rsidRPr="00F542FA">
              <w:rPr>
                <w:color w:val="3D3D3F"/>
                <w:sz w:val="24"/>
                <w:szCs w:val="24"/>
                <w:lang w:val="ro-RO"/>
              </w:rPr>
              <w:t>a</w:t>
            </w:r>
            <w:r w:rsidRPr="00F542FA">
              <w:rPr>
                <w:color w:val="232123"/>
                <w:sz w:val="24"/>
                <w:szCs w:val="24"/>
                <w:lang w:val="ro-RO"/>
              </w:rPr>
              <w:t>l</w:t>
            </w:r>
          </w:p>
        </w:tc>
        <w:tc>
          <w:tcPr>
            <w:tcW w:w="1701" w:type="dxa"/>
          </w:tcPr>
          <w:p w14:paraId="146E3F7E" w14:textId="2A8A44B4" w:rsidR="002773CB" w:rsidRPr="00CD2D4D" w:rsidRDefault="004B506A" w:rsidP="00CD2D4D">
            <w:pPr>
              <w:pStyle w:val="TableParagraph"/>
              <w:spacing w:before="20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</w:tr>
      <w:tr w:rsidR="002773CB" w:rsidRPr="00F542FA" w14:paraId="5E1AE573" w14:textId="77777777" w:rsidTr="00E40850">
        <w:trPr>
          <w:trHeight w:val="268"/>
        </w:trPr>
        <w:tc>
          <w:tcPr>
            <w:tcW w:w="918" w:type="dxa"/>
          </w:tcPr>
          <w:p w14:paraId="1547465B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6A62D7B7" w14:textId="0D660B2A" w:rsidR="002773CB" w:rsidRPr="00F542FA" w:rsidRDefault="002773CB" w:rsidP="00B05921">
            <w:pPr>
              <w:pStyle w:val="TableParagraph"/>
              <w:spacing w:before="15" w:line="233" w:lineRule="exact"/>
              <w:ind w:left="124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IV.2. Dosarul </w:t>
            </w:r>
            <w:r w:rsidR="00A25AFE" w:rsidRPr="00F542FA">
              <w:rPr>
                <w:color w:val="232123"/>
                <w:w w:val="105"/>
                <w:sz w:val="24"/>
                <w:szCs w:val="24"/>
                <w:lang w:val="ro-RO"/>
              </w:rPr>
              <w:t>cuprinzând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 documentele manageriale</w:t>
            </w:r>
          </w:p>
        </w:tc>
        <w:tc>
          <w:tcPr>
            <w:tcW w:w="1701" w:type="dxa"/>
          </w:tcPr>
          <w:p w14:paraId="6CFA6C55" w14:textId="13810F36" w:rsidR="002773CB" w:rsidRPr="00CD2D4D" w:rsidRDefault="004B506A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</w:tr>
      <w:tr w:rsidR="002773CB" w:rsidRPr="00F542FA" w14:paraId="2E61015F" w14:textId="77777777" w:rsidTr="00E40850">
        <w:trPr>
          <w:trHeight w:val="268"/>
        </w:trPr>
        <w:tc>
          <w:tcPr>
            <w:tcW w:w="918" w:type="dxa"/>
          </w:tcPr>
          <w:p w14:paraId="48E14E42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06841FE2" w14:textId="28695B23" w:rsidR="002773CB" w:rsidRPr="00F542FA" w:rsidRDefault="002773CB" w:rsidP="00B05921">
            <w:pPr>
              <w:pStyle w:val="TableParagraph"/>
              <w:tabs>
                <w:tab w:val="left" w:pos="912"/>
                <w:tab w:val="left" w:pos="1179"/>
              </w:tabs>
              <w:spacing w:before="15" w:line="234" w:lineRule="exact"/>
              <w:ind w:left="474" w:right="73"/>
              <w:rPr>
                <w:b/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V.</w:t>
            </w: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ab/>
            </w:r>
            <w:r w:rsidRPr="00F542FA">
              <w:rPr>
                <w:b/>
                <w:i/>
                <w:color w:val="232123"/>
                <w:w w:val="105"/>
                <w:position w:val="1"/>
                <w:sz w:val="24"/>
                <w:szCs w:val="24"/>
                <w:lang w:val="ro-RO"/>
              </w:rPr>
              <w:t xml:space="preserve">Portofoliul </w:t>
            </w:r>
            <w:r w:rsidRPr="00F542FA">
              <w:rPr>
                <w:b/>
                <w:i/>
                <w:color w:val="131315"/>
                <w:w w:val="105"/>
                <w:position w:val="1"/>
                <w:sz w:val="24"/>
                <w:szCs w:val="24"/>
                <w:lang w:val="ro-RO"/>
              </w:rPr>
              <w:t xml:space="preserve">directorului </w:t>
            </w:r>
            <w:r w:rsidRPr="00F542FA">
              <w:rPr>
                <w:b/>
                <w:i/>
                <w:color w:val="232123"/>
                <w:w w:val="105"/>
                <w:position w:val="1"/>
                <w:sz w:val="24"/>
                <w:szCs w:val="24"/>
                <w:lang w:val="ro-RO"/>
              </w:rPr>
              <w:t xml:space="preserve">adjunct al </w:t>
            </w:r>
            <w:r w:rsidR="00E40850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 xml:space="preserve"> unității de învățământ</w:t>
            </w:r>
          </w:p>
        </w:tc>
        <w:tc>
          <w:tcPr>
            <w:tcW w:w="1701" w:type="dxa"/>
          </w:tcPr>
          <w:p w14:paraId="15C7D5C7" w14:textId="7CE9F265" w:rsidR="002773CB" w:rsidRPr="00CD2D4D" w:rsidRDefault="002E6EFC" w:rsidP="00CD2D4D">
            <w:pPr>
              <w:pStyle w:val="TableParagraph"/>
              <w:spacing w:before="21" w:line="228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</w:tr>
      <w:tr w:rsidR="002773CB" w:rsidRPr="00F542FA" w14:paraId="5E74A086" w14:textId="77777777" w:rsidTr="00E40850">
        <w:trPr>
          <w:trHeight w:val="259"/>
        </w:trPr>
        <w:tc>
          <w:tcPr>
            <w:tcW w:w="918" w:type="dxa"/>
          </w:tcPr>
          <w:p w14:paraId="5A7E5754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3BE905BC" w14:textId="77777777" w:rsidR="002773CB" w:rsidRPr="00F542FA" w:rsidRDefault="002773CB" w:rsidP="00B05921">
            <w:pPr>
              <w:pStyle w:val="TableParagraph"/>
              <w:spacing w:before="15" w:line="224" w:lineRule="exact"/>
              <w:ind w:left="127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V.1. Dosarul personal</w:t>
            </w:r>
          </w:p>
        </w:tc>
        <w:tc>
          <w:tcPr>
            <w:tcW w:w="1701" w:type="dxa"/>
          </w:tcPr>
          <w:p w14:paraId="758DDD6D" w14:textId="7BB83455" w:rsidR="002773CB" w:rsidRPr="00CD2D4D" w:rsidRDefault="002E6EFC" w:rsidP="00CD2D4D">
            <w:pPr>
              <w:pStyle w:val="TableParagraph"/>
              <w:spacing w:before="15" w:line="224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</w:tr>
      <w:tr w:rsidR="002773CB" w:rsidRPr="00F542FA" w14:paraId="409A6907" w14:textId="77777777" w:rsidTr="00E40850">
        <w:trPr>
          <w:trHeight w:val="278"/>
        </w:trPr>
        <w:tc>
          <w:tcPr>
            <w:tcW w:w="918" w:type="dxa"/>
          </w:tcPr>
          <w:p w14:paraId="3B3F0D52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7CEED80E" w14:textId="77777777" w:rsidR="002773CB" w:rsidRPr="00F542FA" w:rsidRDefault="002773CB" w:rsidP="00B05921">
            <w:pPr>
              <w:pStyle w:val="TableParagraph"/>
              <w:spacing w:before="30" w:line="228" w:lineRule="exact"/>
              <w:ind w:left="127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V.2. Documentele directorului adjunct</w:t>
            </w:r>
          </w:p>
        </w:tc>
        <w:tc>
          <w:tcPr>
            <w:tcW w:w="1701" w:type="dxa"/>
          </w:tcPr>
          <w:p w14:paraId="71E3860C" w14:textId="358956B5" w:rsidR="002773CB" w:rsidRPr="00CD2D4D" w:rsidRDefault="002E6EFC" w:rsidP="00CD2D4D">
            <w:pPr>
              <w:pStyle w:val="TableParagraph"/>
              <w:spacing w:before="2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232123"/>
                <w:sz w:val="24"/>
                <w:szCs w:val="24"/>
                <w:lang w:val="ro-RO"/>
              </w:rPr>
              <w:t>12</w:t>
            </w:r>
          </w:p>
        </w:tc>
      </w:tr>
      <w:tr w:rsidR="002773CB" w:rsidRPr="00F542FA" w14:paraId="1409C21F" w14:textId="77777777" w:rsidTr="00E40850">
        <w:trPr>
          <w:trHeight w:val="268"/>
        </w:trPr>
        <w:tc>
          <w:tcPr>
            <w:tcW w:w="918" w:type="dxa"/>
          </w:tcPr>
          <w:p w14:paraId="7EBC1651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10B12D65" w14:textId="423BCC6D" w:rsidR="002773CB" w:rsidRPr="00F542FA" w:rsidRDefault="002773CB" w:rsidP="00B05921">
            <w:pPr>
              <w:pStyle w:val="TableParagraph"/>
              <w:tabs>
                <w:tab w:val="left" w:pos="804"/>
                <w:tab w:val="left" w:pos="972"/>
                <w:tab w:val="left" w:pos="1179"/>
              </w:tabs>
              <w:spacing w:before="25" w:line="224" w:lineRule="exact"/>
              <w:ind w:left="478" w:right="73"/>
              <w:rPr>
                <w:b/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VI</w:t>
            </w:r>
            <w:r w:rsidR="00FE70A4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.</w:t>
            </w: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ab/>
              <w:t xml:space="preserve">Tipul </w:t>
            </w:r>
            <w:r w:rsidRPr="00F542FA">
              <w:rPr>
                <w:b/>
                <w:i/>
                <w:color w:val="131315"/>
                <w:w w:val="105"/>
                <w:sz w:val="24"/>
                <w:szCs w:val="24"/>
                <w:lang w:val="ro-RO"/>
              </w:rPr>
              <w:t>documentelor</w:t>
            </w:r>
            <w:r w:rsidRPr="00F542FA">
              <w:rPr>
                <w:b/>
                <w:i/>
                <w:color w:val="131315"/>
                <w:spacing w:val="25"/>
                <w:w w:val="105"/>
                <w:sz w:val="24"/>
                <w:szCs w:val="24"/>
                <w:lang w:val="ro-RO"/>
              </w:rPr>
              <w:t xml:space="preserve"> </w:t>
            </w: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mana</w:t>
            </w:r>
            <w:r w:rsidR="00E40850"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g</w:t>
            </w:r>
            <w:r w:rsidRPr="00F542FA">
              <w:rPr>
                <w:b/>
                <w:i/>
                <w:color w:val="232123"/>
                <w:w w:val="105"/>
                <w:sz w:val="24"/>
                <w:szCs w:val="24"/>
                <w:lang w:val="ro-RO"/>
              </w:rPr>
              <w:t>eriale</w:t>
            </w:r>
          </w:p>
        </w:tc>
        <w:tc>
          <w:tcPr>
            <w:tcW w:w="1701" w:type="dxa"/>
          </w:tcPr>
          <w:p w14:paraId="78273ADA" w14:textId="7A6B2A02" w:rsidR="002773CB" w:rsidRPr="00CD2D4D" w:rsidRDefault="002E6EFC" w:rsidP="00CD2D4D">
            <w:pPr>
              <w:pStyle w:val="TableParagraph"/>
              <w:spacing w:before="26" w:line="22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</w:tr>
      <w:tr w:rsidR="002773CB" w:rsidRPr="00F542FA" w14:paraId="7F69999F" w14:textId="77777777" w:rsidTr="00E40850">
        <w:trPr>
          <w:trHeight w:val="268"/>
        </w:trPr>
        <w:tc>
          <w:tcPr>
            <w:tcW w:w="918" w:type="dxa"/>
          </w:tcPr>
          <w:p w14:paraId="5568DBBA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32C25ED0" w14:textId="7FD2EEAE" w:rsidR="002773CB" w:rsidRPr="00F542FA" w:rsidRDefault="002773CB" w:rsidP="00B05921">
            <w:pPr>
              <w:pStyle w:val="TableParagraph"/>
              <w:spacing w:before="15" w:line="233" w:lineRule="exact"/>
              <w:ind w:left="132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VI. I. Documente d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 xml:space="preserve">e 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diagnoz</w:t>
            </w:r>
            <w:r w:rsidR="00E40850" w:rsidRPr="00F542FA">
              <w:rPr>
                <w:color w:val="232123"/>
                <w:w w:val="105"/>
                <w:sz w:val="24"/>
                <w:szCs w:val="24"/>
                <w:lang w:val="ro-RO"/>
              </w:rPr>
              <w:t>ă</w:t>
            </w:r>
          </w:p>
        </w:tc>
        <w:tc>
          <w:tcPr>
            <w:tcW w:w="1701" w:type="dxa"/>
          </w:tcPr>
          <w:p w14:paraId="65BC2F25" w14:textId="7828AC96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</w:tr>
      <w:tr w:rsidR="002773CB" w:rsidRPr="00F542FA" w14:paraId="75B14292" w14:textId="77777777" w:rsidTr="00E40850">
        <w:trPr>
          <w:trHeight w:val="268"/>
        </w:trPr>
        <w:tc>
          <w:tcPr>
            <w:tcW w:w="918" w:type="dxa"/>
          </w:tcPr>
          <w:p w14:paraId="11375A48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138F36D4" w14:textId="6AB618CF" w:rsidR="002773CB" w:rsidRPr="00F542FA" w:rsidRDefault="002773CB" w:rsidP="00B05921">
            <w:pPr>
              <w:pStyle w:val="TableParagraph"/>
              <w:spacing w:before="15" w:line="233" w:lineRule="exact"/>
              <w:ind w:left="132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Vl.2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 xml:space="preserve">. 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Documente d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 xml:space="preserve">e 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prognoz</w:t>
            </w:r>
            <w:r w:rsidR="00E40850" w:rsidRPr="00F542FA">
              <w:rPr>
                <w:color w:val="232123"/>
                <w:w w:val="105"/>
                <w:sz w:val="24"/>
                <w:szCs w:val="24"/>
                <w:lang w:val="ro-RO"/>
              </w:rPr>
              <w:t>ă</w:t>
            </w:r>
          </w:p>
        </w:tc>
        <w:tc>
          <w:tcPr>
            <w:tcW w:w="1701" w:type="dxa"/>
          </w:tcPr>
          <w:p w14:paraId="78371F1B" w14:textId="6E9056B8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</w:tr>
      <w:tr w:rsidR="002773CB" w:rsidRPr="00F542FA" w14:paraId="5C0717FC" w14:textId="77777777" w:rsidTr="00E40850">
        <w:trPr>
          <w:trHeight w:val="263"/>
        </w:trPr>
        <w:tc>
          <w:tcPr>
            <w:tcW w:w="918" w:type="dxa"/>
          </w:tcPr>
          <w:p w14:paraId="2C53CD4E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25F80354" w14:textId="56F91655" w:rsidR="002773CB" w:rsidRPr="00F542FA" w:rsidRDefault="002773CB" w:rsidP="00B05921">
            <w:pPr>
              <w:pStyle w:val="TableParagraph"/>
              <w:spacing w:before="15" w:line="228" w:lineRule="exact"/>
              <w:ind w:left="132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Vl.3. Documente de eviden</w:t>
            </w:r>
            <w:r w:rsidR="00E40850" w:rsidRPr="00F542FA">
              <w:rPr>
                <w:color w:val="232123"/>
                <w:w w:val="105"/>
                <w:sz w:val="24"/>
                <w:szCs w:val="24"/>
                <w:lang w:val="ro-RO"/>
              </w:rPr>
              <w:t>ță</w:t>
            </w:r>
          </w:p>
        </w:tc>
        <w:tc>
          <w:tcPr>
            <w:tcW w:w="1701" w:type="dxa"/>
          </w:tcPr>
          <w:p w14:paraId="36A466C3" w14:textId="043C500B" w:rsidR="002773CB" w:rsidRPr="00CD2D4D" w:rsidRDefault="002E6EFC" w:rsidP="00CD2D4D">
            <w:pPr>
              <w:pStyle w:val="TableParagraph"/>
              <w:spacing w:before="15" w:line="228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</w:tr>
      <w:tr w:rsidR="002773CB" w:rsidRPr="00F542FA" w14:paraId="5C2A67F3" w14:textId="77777777" w:rsidTr="00E40850">
        <w:trPr>
          <w:trHeight w:val="302"/>
        </w:trPr>
        <w:tc>
          <w:tcPr>
            <w:tcW w:w="918" w:type="dxa"/>
          </w:tcPr>
          <w:p w14:paraId="173013E3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2A77B02D" w14:textId="06403A74" w:rsidR="002773CB" w:rsidRPr="00F542FA" w:rsidRDefault="002773CB" w:rsidP="00B05921">
            <w:pPr>
              <w:pStyle w:val="TableParagraph"/>
              <w:spacing w:before="25"/>
              <w:ind w:left="483" w:right="73"/>
              <w:rPr>
                <w:b/>
                <w:i/>
                <w:sz w:val="24"/>
                <w:szCs w:val="24"/>
                <w:lang w:val="ro-RO"/>
              </w:rPr>
            </w:pP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VII</w:t>
            </w:r>
            <w:r w:rsidR="00FE70A4"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.</w:t>
            </w: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 xml:space="preserve"> Dosarul cu ordine, metodolo</w:t>
            </w:r>
            <w:r w:rsidR="00E40850"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g</w:t>
            </w:r>
            <w:r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 xml:space="preserve">ii, </w:t>
            </w:r>
            <w:r w:rsidR="00A25AFE"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>legislație</w:t>
            </w:r>
            <w:r w:rsidR="00E40850" w:rsidRPr="00F542FA">
              <w:rPr>
                <w:b/>
                <w:i/>
                <w:color w:val="232123"/>
                <w:sz w:val="24"/>
                <w:szCs w:val="24"/>
                <w:lang w:val="ro-RO"/>
              </w:rPr>
              <w:t xml:space="preserve">  școlară</w:t>
            </w:r>
          </w:p>
        </w:tc>
        <w:tc>
          <w:tcPr>
            <w:tcW w:w="1701" w:type="dxa"/>
          </w:tcPr>
          <w:p w14:paraId="4CAE777A" w14:textId="7F727F83" w:rsidR="002773CB" w:rsidRPr="00CD2D4D" w:rsidRDefault="002E6EFC" w:rsidP="00CD2D4D">
            <w:pPr>
              <w:pStyle w:val="TableParagraph"/>
              <w:spacing w:before="26" w:line="257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</w:tr>
      <w:tr w:rsidR="002773CB" w:rsidRPr="00F542FA" w14:paraId="367F014F" w14:textId="77777777" w:rsidTr="00E40850">
        <w:trPr>
          <w:trHeight w:val="235"/>
        </w:trPr>
        <w:tc>
          <w:tcPr>
            <w:tcW w:w="918" w:type="dxa"/>
          </w:tcPr>
          <w:p w14:paraId="61E2ACF1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50118752" w14:textId="77777777" w:rsidR="002773CB" w:rsidRPr="00F542FA" w:rsidRDefault="002773CB" w:rsidP="00B05921">
            <w:pPr>
              <w:pStyle w:val="TableParagraph"/>
              <w:spacing w:line="215" w:lineRule="exact"/>
              <w:ind w:left="140" w:right="73"/>
              <w:rPr>
                <w:b/>
                <w:sz w:val="24"/>
                <w:szCs w:val="24"/>
                <w:lang w:val="ro-RO"/>
              </w:rPr>
            </w:pPr>
            <w:r w:rsidRPr="00F542FA">
              <w:rPr>
                <w:b/>
                <w:color w:val="232123"/>
                <w:w w:val="105"/>
                <w:sz w:val="24"/>
                <w:szCs w:val="24"/>
                <w:lang w:val="ro-RO"/>
              </w:rPr>
              <w:t>ANEXE</w:t>
            </w:r>
          </w:p>
        </w:tc>
        <w:tc>
          <w:tcPr>
            <w:tcW w:w="1701" w:type="dxa"/>
          </w:tcPr>
          <w:p w14:paraId="4B813299" w14:textId="28B104C4" w:rsidR="002773CB" w:rsidRPr="00CD2D4D" w:rsidRDefault="002E6EFC" w:rsidP="00CD2D4D">
            <w:pPr>
              <w:pStyle w:val="TableParagraph"/>
              <w:spacing w:line="215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</w:p>
        </w:tc>
      </w:tr>
      <w:tr w:rsidR="002773CB" w:rsidRPr="00F542FA" w14:paraId="31CC3619" w14:textId="77777777" w:rsidTr="00E40850">
        <w:trPr>
          <w:trHeight w:val="273"/>
        </w:trPr>
        <w:tc>
          <w:tcPr>
            <w:tcW w:w="918" w:type="dxa"/>
          </w:tcPr>
          <w:p w14:paraId="4161F27D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65A0877D" w14:textId="2DDA4CBA" w:rsidR="002773CB" w:rsidRPr="00F542FA" w:rsidRDefault="002773CB" w:rsidP="00B05921">
            <w:pPr>
              <w:pStyle w:val="TableParagraph"/>
              <w:spacing w:before="20" w:line="233" w:lineRule="exact"/>
              <w:ind w:left="132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Anexa 1 Recomand</w:t>
            </w:r>
            <w:r w:rsidR="00E40850" w:rsidRPr="00F542FA">
              <w:rPr>
                <w:color w:val="232123"/>
                <w:w w:val="105"/>
                <w:sz w:val="24"/>
                <w:szCs w:val="24"/>
                <w:lang w:val="ro-RO"/>
              </w:rPr>
              <w:t>ă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ri pentru elaborarea PDI/PAS</w:t>
            </w:r>
            <w:r w:rsidRPr="00F542FA">
              <w:rPr>
                <w:color w:val="3D3D3F"/>
                <w:w w:val="105"/>
                <w:sz w:val="24"/>
                <w:szCs w:val="24"/>
                <w:lang w:val="ro-RO"/>
              </w:rPr>
              <w:t xml:space="preserve">, 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a planului managerial</w:t>
            </w:r>
          </w:p>
        </w:tc>
        <w:tc>
          <w:tcPr>
            <w:tcW w:w="1701" w:type="dxa"/>
          </w:tcPr>
          <w:p w14:paraId="5A7ABDB2" w14:textId="5B2A836B" w:rsidR="002773CB" w:rsidRPr="00CD2D4D" w:rsidRDefault="002E6EFC" w:rsidP="00CD2D4D">
            <w:pPr>
              <w:pStyle w:val="TableParagraph"/>
              <w:spacing w:before="20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</w:p>
        </w:tc>
      </w:tr>
      <w:tr w:rsidR="002773CB" w:rsidRPr="00F542FA" w14:paraId="7F0E1D7A" w14:textId="77777777" w:rsidTr="00E40850">
        <w:trPr>
          <w:trHeight w:val="268"/>
        </w:trPr>
        <w:tc>
          <w:tcPr>
            <w:tcW w:w="918" w:type="dxa"/>
          </w:tcPr>
          <w:p w14:paraId="02442E29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0CAB7C8A" w14:textId="5E8420FE" w:rsidR="002773CB" w:rsidRPr="00F542FA" w:rsidRDefault="002773CB" w:rsidP="00B05921">
            <w:pPr>
              <w:pStyle w:val="TableParagraph"/>
              <w:spacing w:before="15" w:line="233" w:lineRule="exact"/>
              <w:ind w:left="132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Anexa 2 Model de structur</w:t>
            </w:r>
            <w:r w:rsidR="00E40850" w:rsidRPr="00F542FA">
              <w:rPr>
                <w:color w:val="232123"/>
                <w:w w:val="105"/>
                <w:sz w:val="24"/>
                <w:szCs w:val="24"/>
                <w:lang w:val="ro-RO"/>
              </w:rPr>
              <w:t>ă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 pentru PDI</w:t>
            </w:r>
          </w:p>
        </w:tc>
        <w:tc>
          <w:tcPr>
            <w:tcW w:w="1701" w:type="dxa"/>
          </w:tcPr>
          <w:p w14:paraId="29D582F8" w14:textId="7588C769" w:rsidR="002773CB" w:rsidRPr="00CD2D4D" w:rsidRDefault="002E6EFC" w:rsidP="00CD2D4D">
            <w:pPr>
              <w:pStyle w:val="TableParagraph"/>
              <w:spacing w:before="15" w:line="233" w:lineRule="exact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</w:tr>
      <w:tr w:rsidR="002773CB" w:rsidRPr="00F542FA" w14:paraId="23EC6518" w14:textId="77777777" w:rsidTr="00E40850">
        <w:trPr>
          <w:trHeight w:val="292"/>
        </w:trPr>
        <w:tc>
          <w:tcPr>
            <w:tcW w:w="918" w:type="dxa"/>
          </w:tcPr>
          <w:p w14:paraId="5B8DC785" w14:textId="77777777" w:rsidR="002773CB" w:rsidRPr="00F542FA" w:rsidRDefault="002773CB" w:rsidP="00B05921">
            <w:pPr>
              <w:pStyle w:val="TableParagraph"/>
              <w:numPr>
                <w:ilvl w:val="0"/>
                <w:numId w:val="22"/>
              </w:numPr>
              <w:ind w:right="7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582" w:type="dxa"/>
          </w:tcPr>
          <w:p w14:paraId="692C14A7" w14:textId="30805FFB" w:rsidR="002773CB" w:rsidRPr="00F542FA" w:rsidRDefault="002773CB" w:rsidP="00B05921">
            <w:pPr>
              <w:pStyle w:val="TableParagraph"/>
              <w:spacing w:before="15"/>
              <w:ind w:left="132" w:right="73"/>
              <w:rPr>
                <w:sz w:val="24"/>
                <w:szCs w:val="24"/>
                <w:lang w:val="ro-RO"/>
              </w:rPr>
            </w:pP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>Anexa 3 Model de structur</w:t>
            </w:r>
            <w:r w:rsidR="00E40850" w:rsidRPr="00F542FA">
              <w:rPr>
                <w:color w:val="232123"/>
                <w:w w:val="105"/>
                <w:sz w:val="24"/>
                <w:szCs w:val="24"/>
                <w:lang w:val="ro-RO"/>
              </w:rPr>
              <w:t>ă</w:t>
            </w:r>
            <w:r w:rsidRPr="00F542FA">
              <w:rPr>
                <w:color w:val="232123"/>
                <w:w w:val="105"/>
                <w:sz w:val="24"/>
                <w:szCs w:val="24"/>
                <w:lang w:val="ro-RO"/>
              </w:rPr>
              <w:t xml:space="preserve"> a raportului</w:t>
            </w:r>
          </w:p>
        </w:tc>
        <w:tc>
          <w:tcPr>
            <w:tcW w:w="1701" w:type="dxa"/>
          </w:tcPr>
          <w:p w14:paraId="5B21349E" w14:textId="746E56E7" w:rsidR="002773CB" w:rsidRPr="00CD2D4D" w:rsidRDefault="002E6EFC" w:rsidP="00CD2D4D">
            <w:pPr>
              <w:pStyle w:val="TableParagraph"/>
              <w:spacing w:before="15"/>
              <w:ind w:left="483" w:right="7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</w:tr>
    </w:tbl>
    <w:p w14:paraId="2DC5BE61" w14:textId="77777777" w:rsidR="0009688D" w:rsidRPr="00F542FA" w:rsidRDefault="0009688D" w:rsidP="00B05921">
      <w:pPr>
        <w:pStyle w:val="BodyText"/>
        <w:ind w:right="73"/>
        <w:rPr>
          <w:rFonts w:ascii="Arial"/>
          <w:b/>
          <w:sz w:val="20"/>
          <w:lang w:val="ro-RO"/>
        </w:rPr>
      </w:pPr>
    </w:p>
    <w:p w14:paraId="16255BD1" w14:textId="77777777" w:rsidR="0009688D" w:rsidRPr="00F542FA" w:rsidRDefault="0009688D" w:rsidP="00B05921">
      <w:pPr>
        <w:pStyle w:val="BodyText"/>
        <w:ind w:right="73"/>
        <w:rPr>
          <w:rFonts w:ascii="Arial"/>
          <w:b/>
          <w:sz w:val="20"/>
          <w:lang w:val="ro-RO"/>
        </w:rPr>
      </w:pPr>
    </w:p>
    <w:p w14:paraId="32402CD4" w14:textId="217E9A3D" w:rsidR="0009688D" w:rsidRPr="00F542FA" w:rsidRDefault="0009688D" w:rsidP="00B05921">
      <w:pPr>
        <w:pStyle w:val="BodyText"/>
        <w:ind w:right="73"/>
        <w:rPr>
          <w:rFonts w:ascii="Arial"/>
          <w:b/>
          <w:sz w:val="20"/>
          <w:lang w:val="ro-RO"/>
        </w:rPr>
      </w:pPr>
    </w:p>
    <w:p w14:paraId="07F3D7CA" w14:textId="10EFEA4F" w:rsidR="0009688D" w:rsidRPr="00F542FA" w:rsidRDefault="0009688D" w:rsidP="00B05921">
      <w:pPr>
        <w:spacing w:line="537" w:lineRule="auto"/>
        <w:ind w:left="4975" w:right="73" w:hanging="1366"/>
        <w:rPr>
          <w:b/>
          <w:sz w:val="30"/>
          <w:lang w:val="ro-RO"/>
        </w:rPr>
      </w:pPr>
    </w:p>
    <w:p w14:paraId="30AA234C" w14:textId="77777777" w:rsidR="0009688D" w:rsidRPr="00F542FA" w:rsidRDefault="0009688D" w:rsidP="00B05921">
      <w:pPr>
        <w:spacing w:line="537" w:lineRule="auto"/>
        <w:ind w:right="73"/>
        <w:rPr>
          <w:sz w:val="30"/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3CB79D13" w14:textId="6B11C16F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2336AFDE" w14:textId="0405AAE6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6879E576" w14:textId="2764CAA4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60BEC932" w14:textId="6575A584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6D5B94E3" w14:textId="6D6BC3CB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5A434259" w14:textId="6155370F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1D2E156A" w14:textId="77777777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41C811F6" w14:textId="3365DFDD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6649DE6D" w14:textId="3AE6DDD4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45D8ECE0" w14:textId="2E042591" w:rsidR="002773CB" w:rsidRPr="00F542FA" w:rsidRDefault="002773CB" w:rsidP="00B05921">
      <w:pPr>
        <w:pStyle w:val="BodyText"/>
        <w:spacing w:before="4"/>
        <w:ind w:right="73"/>
        <w:rPr>
          <w:rFonts w:ascii="Arial"/>
          <w:b/>
          <w:sz w:val="17"/>
          <w:lang w:val="ro-RO"/>
        </w:rPr>
      </w:pPr>
    </w:p>
    <w:p w14:paraId="471C69F6" w14:textId="73322783" w:rsidR="0009688D" w:rsidRPr="00CD2D4D" w:rsidRDefault="00000000" w:rsidP="00B05921">
      <w:pPr>
        <w:pStyle w:val="Heading3"/>
        <w:numPr>
          <w:ilvl w:val="0"/>
          <w:numId w:val="28"/>
        </w:numPr>
        <w:tabs>
          <w:tab w:val="left" w:pos="3119"/>
        </w:tabs>
        <w:ind w:left="3261" w:right="73" w:hanging="263"/>
        <w:rPr>
          <w:color w:val="FF0000"/>
          <w:sz w:val="24"/>
          <w:szCs w:val="24"/>
          <w:u w:val="none"/>
          <w:lang w:val="ro-RO"/>
        </w:rPr>
      </w:pPr>
      <w:r w:rsidRPr="00CD2D4D">
        <w:rPr>
          <w:color w:val="FF0000"/>
          <w:sz w:val="24"/>
          <w:szCs w:val="24"/>
          <w:u w:val="thick" w:color="232423"/>
          <w:lang w:val="ro-RO"/>
        </w:rPr>
        <w:lastRenderedPageBreak/>
        <w:t>Conducerea unit</w:t>
      </w:r>
      <w:r w:rsidR="00136A90" w:rsidRPr="00CD2D4D">
        <w:rPr>
          <w:color w:val="FF0000"/>
          <w:sz w:val="24"/>
          <w:szCs w:val="24"/>
          <w:u w:val="thick" w:color="232423"/>
          <w:lang w:val="ro-RO"/>
        </w:rPr>
        <w:t>ăț</w:t>
      </w:r>
      <w:r w:rsidRPr="00CD2D4D">
        <w:rPr>
          <w:color w:val="FF0000"/>
          <w:sz w:val="24"/>
          <w:szCs w:val="24"/>
          <w:u w:val="thick" w:color="232423"/>
          <w:lang w:val="ro-RO"/>
        </w:rPr>
        <w:t>ilor de</w:t>
      </w:r>
      <w:r w:rsidRPr="00CD2D4D">
        <w:rPr>
          <w:color w:val="FF0000"/>
          <w:spacing w:val="-2"/>
          <w:sz w:val="24"/>
          <w:szCs w:val="24"/>
          <w:u w:val="thick" w:color="232423"/>
          <w:lang w:val="ro-RO"/>
        </w:rPr>
        <w:t xml:space="preserve"> </w:t>
      </w:r>
      <w:r w:rsidR="00136A90" w:rsidRPr="00CD2D4D">
        <w:rPr>
          <w:color w:val="FF0000"/>
          <w:spacing w:val="-2"/>
          <w:sz w:val="24"/>
          <w:szCs w:val="24"/>
          <w:u w:val="thick" w:color="232423"/>
          <w:lang w:val="ro-RO"/>
        </w:rPr>
        <w:t>învățământ</w:t>
      </w:r>
    </w:p>
    <w:p w14:paraId="2819D59D" w14:textId="77777777" w:rsidR="0009688D" w:rsidRPr="00F542FA" w:rsidRDefault="0009688D" w:rsidP="00B05921">
      <w:pPr>
        <w:pStyle w:val="BodyText"/>
        <w:spacing w:before="6"/>
        <w:ind w:right="73"/>
        <w:rPr>
          <w:b/>
          <w:i/>
          <w:lang w:val="ro-RO"/>
        </w:rPr>
      </w:pPr>
    </w:p>
    <w:p w14:paraId="560C2D1C" w14:textId="02C94898" w:rsidR="0009688D" w:rsidRPr="00F542FA" w:rsidRDefault="00136A90" w:rsidP="00B05921">
      <w:pPr>
        <w:pStyle w:val="BodyText"/>
        <w:ind w:left="773" w:right="73" w:firstLine="627"/>
        <w:jc w:val="both"/>
        <w:rPr>
          <w:lang w:val="ro-RO"/>
        </w:rPr>
      </w:pPr>
      <w:r w:rsidRPr="00F542FA">
        <w:rPr>
          <w:color w:val="232423"/>
          <w:w w:val="105"/>
          <w:lang w:val="ro-RO"/>
        </w:rPr>
        <w:t xml:space="preserve">În conformitate cu prevederile din </w:t>
      </w:r>
      <w:r w:rsidRPr="00F542FA">
        <w:rPr>
          <w:i/>
          <w:color w:val="232423"/>
          <w:w w:val="105"/>
          <w:lang w:val="ro-RO"/>
        </w:rPr>
        <w:t xml:space="preserve">Legea educației naționale nr. 1 din 2011, </w:t>
      </w:r>
      <w:r w:rsidRPr="00F542FA">
        <w:rPr>
          <w:color w:val="232423"/>
          <w:w w:val="105"/>
          <w:lang w:val="ro-RO"/>
        </w:rPr>
        <w:t xml:space="preserve">cu modificările și completările ulterioare, respectiv cu prevederile regulamentelor și metodologiilor aflate în vigoare, </w:t>
      </w:r>
      <w:r w:rsidRPr="008F6C76">
        <w:rPr>
          <w:b/>
          <w:bCs/>
          <w:i/>
          <w:iCs/>
          <w:color w:val="FF0000"/>
          <w:w w:val="105"/>
          <w:lang w:val="ro-RO"/>
        </w:rPr>
        <w:t>unitatea de învățământ cu personalitate juridică este condusă de consiliul de administrație</w:t>
      </w:r>
      <w:r w:rsidRPr="008F6C76">
        <w:rPr>
          <w:i/>
          <w:iCs/>
          <w:color w:val="FF0000"/>
          <w:w w:val="105"/>
          <w:lang w:val="ro-RO"/>
        </w:rPr>
        <w:t xml:space="preserve">, de </w:t>
      </w:r>
      <w:r w:rsidRPr="008F6C76">
        <w:rPr>
          <w:b/>
          <w:bCs/>
          <w:i/>
          <w:iCs/>
          <w:color w:val="FF0000"/>
          <w:w w:val="105"/>
          <w:lang w:val="ro-RO"/>
        </w:rPr>
        <w:t>director</w:t>
      </w:r>
      <w:r w:rsidRPr="008F6C76">
        <w:rPr>
          <w:i/>
          <w:iCs/>
          <w:color w:val="FF0000"/>
          <w:w w:val="105"/>
          <w:lang w:val="ro-RO"/>
        </w:rPr>
        <w:t xml:space="preserve"> și după caz, de </w:t>
      </w:r>
      <w:r w:rsidRPr="008F6C76">
        <w:rPr>
          <w:b/>
          <w:bCs/>
          <w:i/>
          <w:iCs/>
          <w:color w:val="FF0000"/>
          <w:w w:val="105"/>
          <w:lang w:val="ro-RO"/>
        </w:rPr>
        <w:t xml:space="preserve">director adjunct/directori </w:t>
      </w:r>
      <w:r w:rsidR="00A25AFE" w:rsidRPr="008F6C76">
        <w:rPr>
          <w:b/>
          <w:bCs/>
          <w:i/>
          <w:iCs/>
          <w:color w:val="FF0000"/>
          <w:w w:val="105"/>
          <w:lang w:val="ro-RO"/>
        </w:rPr>
        <w:t>adjuncți</w:t>
      </w:r>
      <w:r w:rsidRPr="00F542FA">
        <w:rPr>
          <w:color w:val="232423"/>
          <w:w w:val="105"/>
          <w:lang w:val="ro-RO"/>
        </w:rPr>
        <w:t xml:space="preserve">. Directorul unității de învățământ de stat este </w:t>
      </w:r>
      <w:r w:rsidRPr="00F542FA">
        <w:rPr>
          <w:color w:val="232423"/>
          <w:spacing w:val="-3"/>
          <w:lang w:val="ro-RO"/>
        </w:rPr>
        <w:t xml:space="preserve">președintele </w:t>
      </w:r>
      <w:r w:rsidRPr="00F542FA">
        <w:rPr>
          <w:color w:val="232423"/>
          <w:w w:val="105"/>
          <w:lang w:val="ro-RO"/>
        </w:rPr>
        <w:t>consiliului de</w:t>
      </w:r>
      <w:r w:rsidRPr="00F542FA">
        <w:rPr>
          <w:color w:val="232423"/>
          <w:spacing w:val="13"/>
          <w:w w:val="105"/>
          <w:lang w:val="ro-RO"/>
        </w:rPr>
        <w:t xml:space="preserve"> </w:t>
      </w:r>
      <w:r w:rsidRPr="00F542FA">
        <w:rPr>
          <w:color w:val="232423"/>
          <w:w w:val="105"/>
          <w:lang w:val="ro-RO"/>
        </w:rPr>
        <w:t>administrație.</w:t>
      </w:r>
    </w:p>
    <w:p w14:paraId="2C2B5ECC" w14:textId="77777777" w:rsidR="0009688D" w:rsidRPr="00F542FA" w:rsidRDefault="0009688D" w:rsidP="00B05921">
      <w:pPr>
        <w:pStyle w:val="BodyText"/>
        <w:spacing w:before="7"/>
        <w:ind w:right="73"/>
        <w:rPr>
          <w:lang w:val="ro-RO"/>
        </w:rPr>
      </w:pPr>
    </w:p>
    <w:p w14:paraId="16E07780" w14:textId="67973A85" w:rsidR="0009688D" w:rsidRDefault="00FE70A4" w:rsidP="00B05921">
      <w:pPr>
        <w:pStyle w:val="Heading4"/>
        <w:tabs>
          <w:tab w:val="left" w:pos="1225"/>
        </w:tabs>
        <w:ind w:left="1483" w:right="73" w:firstLine="0"/>
        <w:rPr>
          <w:color w:val="FF0000"/>
          <w:sz w:val="22"/>
          <w:szCs w:val="22"/>
          <w:u w:val="thick" w:color="232423"/>
          <w:lang w:val="ro-RO"/>
        </w:rPr>
      </w:pPr>
      <w:r w:rsidRPr="00F542FA">
        <w:rPr>
          <w:color w:val="FF0000"/>
          <w:sz w:val="22"/>
          <w:szCs w:val="22"/>
          <w:u w:val="thick" w:color="232423"/>
          <w:lang w:val="ro-RO"/>
        </w:rPr>
        <w:t>I.1.</w:t>
      </w:r>
      <w:r w:rsidR="00136A90" w:rsidRPr="00F542FA">
        <w:rPr>
          <w:color w:val="FF0000"/>
          <w:sz w:val="22"/>
          <w:szCs w:val="22"/>
          <w:u w:val="thick" w:color="232423"/>
          <w:lang w:val="ro-RO"/>
        </w:rPr>
        <w:t xml:space="preserve"> </w:t>
      </w:r>
      <w:r w:rsidRPr="00F542FA">
        <w:rPr>
          <w:color w:val="FF0000"/>
          <w:sz w:val="22"/>
          <w:szCs w:val="22"/>
          <w:u w:val="thick" w:color="232423"/>
          <w:lang w:val="ro-RO"/>
        </w:rPr>
        <w:t>Directorul</w:t>
      </w:r>
    </w:p>
    <w:p w14:paraId="2FAD01B8" w14:textId="77777777" w:rsidR="00656FE0" w:rsidRPr="00F542FA" w:rsidRDefault="00656FE0" w:rsidP="00B05921">
      <w:pPr>
        <w:pStyle w:val="Heading4"/>
        <w:tabs>
          <w:tab w:val="left" w:pos="1225"/>
        </w:tabs>
        <w:ind w:left="1483" w:right="73" w:firstLine="0"/>
        <w:rPr>
          <w:color w:val="FF0000"/>
          <w:sz w:val="22"/>
          <w:szCs w:val="22"/>
          <w:u w:val="none"/>
          <w:lang w:val="ro-RO"/>
        </w:rPr>
      </w:pPr>
    </w:p>
    <w:p w14:paraId="3C55369A" w14:textId="3A897892" w:rsidR="0009688D" w:rsidRPr="00F542FA" w:rsidRDefault="00656FE0" w:rsidP="00656FE0">
      <w:pPr>
        <w:pStyle w:val="BodyText"/>
        <w:ind w:left="709" w:firstLine="2"/>
        <w:jc w:val="both"/>
        <w:rPr>
          <w:lang w:val="ro-RO"/>
        </w:rPr>
      </w:pPr>
      <w:r>
        <w:rPr>
          <w:color w:val="232423"/>
          <w:w w:val="105"/>
          <w:lang w:val="ro-RO"/>
        </w:rPr>
        <w:t xml:space="preserve">             </w:t>
      </w:r>
      <w:r w:rsidRPr="00F542FA">
        <w:rPr>
          <w:color w:val="232423"/>
          <w:w w:val="105"/>
          <w:lang w:val="ro-RO"/>
        </w:rPr>
        <w:t>Directorul exercit</w:t>
      </w:r>
      <w:r w:rsidR="00136A90" w:rsidRPr="00F542FA">
        <w:rPr>
          <w:color w:val="232423"/>
          <w:w w:val="105"/>
          <w:lang w:val="ro-RO"/>
        </w:rPr>
        <w:t>ă</w:t>
      </w:r>
      <w:r w:rsidRPr="00F542FA">
        <w:rPr>
          <w:color w:val="232423"/>
          <w:w w:val="105"/>
          <w:lang w:val="ro-RO"/>
        </w:rPr>
        <w:t xml:space="preserve"> conducerea executiv</w:t>
      </w:r>
      <w:r w:rsidR="00136A90" w:rsidRPr="00F542FA">
        <w:rPr>
          <w:color w:val="232423"/>
          <w:w w:val="105"/>
          <w:lang w:val="ro-RO"/>
        </w:rPr>
        <w:t>ă</w:t>
      </w:r>
      <w:r w:rsidRPr="00F542FA">
        <w:rPr>
          <w:color w:val="232423"/>
          <w:w w:val="105"/>
          <w:lang w:val="ro-RO"/>
        </w:rPr>
        <w:t xml:space="preserve"> a </w:t>
      </w:r>
      <w:r w:rsidR="00A25AFE" w:rsidRPr="00F542FA">
        <w:rPr>
          <w:color w:val="232423"/>
          <w:w w:val="105"/>
          <w:lang w:val="ro-RO"/>
        </w:rPr>
        <w:t>unității</w:t>
      </w:r>
      <w:r w:rsidRPr="00F542FA">
        <w:rPr>
          <w:color w:val="232423"/>
          <w:w w:val="105"/>
          <w:lang w:val="ro-RO"/>
        </w:rPr>
        <w:t xml:space="preserve"> de </w:t>
      </w:r>
      <w:r w:rsidR="00F542FA" w:rsidRPr="00F542FA">
        <w:rPr>
          <w:color w:val="232423"/>
          <w:w w:val="105"/>
          <w:lang w:val="ro-RO"/>
        </w:rPr>
        <w:t>învățământ</w:t>
      </w:r>
      <w:r w:rsidRPr="00F542FA">
        <w:rPr>
          <w:color w:val="232423"/>
          <w:w w:val="105"/>
          <w:lang w:val="ro-RO"/>
        </w:rPr>
        <w:t xml:space="preserve">, </w:t>
      </w:r>
      <w:r w:rsidR="00A25AFE">
        <w:rPr>
          <w:color w:val="232423"/>
          <w:w w:val="105"/>
          <w:lang w:val="ro-RO"/>
        </w:rPr>
        <w:t>î</w:t>
      </w:r>
      <w:r w:rsidRPr="00F542FA">
        <w:rPr>
          <w:color w:val="232423"/>
          <w:w w:val="105"/>
          <w:lang w:val="ro-RO"/>
        </w:rPr>
        <w:t xml:space="preserve">n conformitate cu </w:t>
      </w:r>
      <w:r w:rsidR="00F542FA" w:rsidRPr="00F542FA">
        <w:rPr>
          <w:color w:val="232423"/>
          <w:w w:val="105"/>
          <w:lang w:val="ro-RO"/>
        </w:rPr>
        <w:t>legislația</w:t>
      </w:r>
      <w:r w:rsidRPr="00F542FA">
        <w:rPr>
          <w:color w:val="232423"/>
          <w:w w:val="105"/>
          <w:lang w:val="ro-RO"/>
        </w:rPr>
        <w:t xml:space="preserve"> </w:t>
      </w:r>
      <w:r w:rsidR="00B05921">
        <w:rPr>
          <w:color w:val="232423"/>
          <w:w w:val="105"/>
          <w:lang w:val="ro-RO"/>
        </w:rPr>
        <w:t>î</w:t>
      </w:r>
      <w:r w:rsidRPr="00F542FA">
        <w:rPr>
          <w:color w:val="232423"/>
          <w:w w:val="105"/>
          <w:lang w:val="ro-RO"/>
        </w:rPr>
        <w:t xml:space="preserve">n vigoare privind </w:t>
      </w:r>
      <w:r w:rsidR="00A25AFE" w:rsidRPr="00F542FA">
        <w:rPr>
          <w:color w:val="232423"/>
          <w:w w:val="105"/>
          <w:lang w:val="ro-RO"/>
        </w:rPr>
        <w:t>învățământul</w:t>
      </w:r>
      <w:r w:rsidRPr="00F542FA">
        <w:rPr>
          <w:color w:val="232423"/>
          <w:w w:val="105"/>
          <w:lang w:val="ro-RO"/>
        </w:rPr>
        <w:t xml:space="preserve">, cu </w:t>
      </w:r>
      <w:r w:rsidR="00A25AFE" w:rsidRPr="00F542FA">
        <w:rPr>
          <w:color w:val="232423"/>
          <w:w w:val="105"/>
          <w:lang w:val="ro-RO"/>
        </w:rPr>
        <w:t>hotărârile</w:t>
      </w:r>
      <w:r w:rsidRPr="00F542FA">
        <w:rPr>
          <w:color w:val="232423"/>
          <w:w w:val="105"/>
          <w:lang w:val="ro-RO"/>
        </w:rPr>
        <w:t xml:space="preserve"> consiliului de </w:t>
      </w:r>
      <w:r w:rsidR="00F542FA" w:rsidRPr="00F542FA">
        <w:rPr>
          <w:color w:val="232423"/>
          <w:w w:val="105"/>
          <w:lang w:val="ro-RO"/>
        </w:rPr>
        <w:t>administrație</w:t>
      </w:r>
      <w:r w:rsidRPr="00F542FA">
        <w:rPr>
          <w:color w:val="232423"/>
          <w:w w:val="105"/>
          <w:lang w:val="ro-RO"/>
        </w:rPr>
        <w:t xml:space="preserve"> al </w:t>
      </w:r>
      <w:r w:rsidR="00F542FA" w:rsidRPr="00F542FA">
        <w:rPr>
          <w:color w:val="232423"/>
          <w:w w:val="105"/>
          <w:lang w:val="ro-RO"/>
        </w:rPr>
        <w:t>unității</w:t>
      </w:r>
      <w:r w:rsidRPr="00F542FA">
        <w:rPr>
          <w:color w:val="232423"/>
          <w:w w:val="105"/>
          <w:lang w:val="ro-RO"/>
        </w:rPr>
        <w:t xml:space="preserve"> de </w:t>
      </w:r>
      <w:r w:rsidR="00F542FA" w:rsidRPr="00F542FA">
        <w:rPr>
          <w:color w:val="383A3B"/>
          <w:w w:val="105"/>
          <w:lang w:val="ro-RO"/>
        </w:rPr>
        <w:t>învățământ</w:t>
      </w:r>
      <w:r w:rsidRPr="00F542FA">
        <w:rPr>
          <w:color w:val="383A3B"/>
          <w:w w:val="105"/>
          <w:lang w:val="ro-RO"/>
        </w:rPr>
        <w:t>.</w:t>
      </w:r>
    </w:p>
    <w:p w14:paraId="0D594E5A" w14:textId="75054E3C" w:rsidR="00B05921" w:rsidRPr="00656FE0" w:rsidRDefault="00656FE0" w:rsidP="00656FE0">
      <w:pPr>
        <w:pStyle w:val="BodyText"/>
        <w:ind w:left="709" w:firstLine="2"/>
        <w:jc w:val="both"/>
        <w:rPr>
          <w:w w:val="105"/>
          <w:lang w:val="ro-RO"/>
        </w:rPr>
      </w:pPr>
      <w:r>
        <w:rPr>
          <w:b/>
          <w:bCs/>
          <w:color w:val="232423"/>
          <w:w w:val="105"/>
          <w:lang w:val="ro-RO"/>
        </w:rPr>
        <w:t xml:space="preserve">            </w:t>
      </w:r>
      <w:r w:rsidR="00F542FA" w:rsidRPr="00656FE0">
        <w:rPr>
          <w:b/>
          <w:bCs/>
          <w:color w:val="232423"/>
          <w:w w:val="105"/>
          <w:lang w:val="ro-RO"/>
        </w:rPr>
        <w:t xml:space="preserve">Atribuțiile, drepturile </w:t>
      </w:r>
      <w:r w:rsidR="00B05921" w:rsidRPr="00656FE0">
        <w:rPr>
          <w:b/>
          <w:bCs/>
          <w:color w:val="232423"/>
          <w:w w:val="105"/>
          <w:lang w:val="ro-RO"/>
        </w:rPr>
        <w:t>ș</w:t>
      </w:r>
      <w:r w:rsidR="00F542FA" w:rsidRPr="00656FE0">
        <w:rPr>
          <w:b/>
          <w:bCs/>
          <w:color w:val="232423"/>
          <w:w w:val="105"/>
          <w:lang w:val="ro-RO"/>
        </w:rPr>
        <w:t xml:space="preserve">i </w:t>
      </w:r>
      <w:r w:rsidR="00A25AFE" w:rsidRPr="00656FE0">
        <w:rPr>
          <w:b/>
          <w:bCs/>
          <w:color w:val="232423"/>
          <w:w w:val="105"/>
          <w:lang w:val="ro-RO"/>
        </w:rPr>
        <w:t>obligațiile</w:t>
      </w:r>
      <w:r w:rsidR="00F542FA" w:rsidRPr="00656FE0">
        <w:rPr>
          <w:b/>
          <w:bCs/>
          <w:color w:val="232423"/>
          <w:w w:val="105"/>
          <w:lang w:val="ro-RO"/>
        </w:rPr>
        <w:t xml:space="preserve"> directorului </w:t>
      </w:r>
      <w:r w:rsidR="00A25AFE" w:rsidRPr="00656FE0">
        <w:rPr>
          <w:b/>
          <w:bCs/>
          <w:color w:val="232423"/>
          <w:w w:val="105"/>
          <w:lang w:val="ro-RO"/>
        </w:rPr>
        <w:t>unității</w:t>
      </w:r>
      <w:r w:rsidR="00F542FA" w:rsidRPr="00656FE0">
        <w:rPr>
          <w:b/>
          <w:bCs/>
          <w:color w:val="232423"/>
          <w:w w:val="105"/>
          <w:lang w:val="ro-RO"/>
        </w:rPr>
        <w:t xml:space="preserve"> de învățământ</w:t>
      </w:r>
      <w:r w:rsidR="00F542FA" w:rsidRPr="00F542FA">
        <w:rPr>
          <w:color w:val="232423"/>
          <w:w w:val="105"/>
          <w:lang w:val="ro-RO"/>
        </w:rPr>
        <w:t xml:space="preserve"> sunt cuprinse </w:t>
      </w:r>
      <w:r w:rsidR="00B05921">
        <w:rPr>
          <w:color w:val="232423"/>
          <w:w w:val="105"/>
          <w:lang w:val="ro-RO"/>
        </w:rPr>
        <w:t>î</w:t>
      </w:r>
      <w:r w:rsidR="00F542FA" w:rsidRPr="00F542FA">
        <w:rPr>
          <w:color w:val="232423"/>
          <w:w w:val="105"/>
          <w:lang w:val="ro-RO"/>
        </w:rPr>
        <w:t xml:space="preserve">n contractul de management (pentru directorii </w:t>
      </w:r>
      <w:r w:rsidR="00A25AFE" w:rsidRPr="00F542FA">
        <w:rPr>
          <w:color w:val="232423"/>
          <w:w w:val="105"/>
          <w:lang w:val="ro-RO"/>
        </w:rPr>
        <w:t>numiți</w:t>
      </w:r>
      <w:r w:rsidR="00F542FA" w:rsidRPr="00F542FA">
        <w:rPr>
          <w:color w:val="232423"/>
          <w:w w:val="105"/>
          <w:lang w:val="ro-RO"/>
        </w:rPr>
        <w:t xml:space="preserve"> </w:t>
      </w:r>
      <w:r>
        <w:rPr>
          <w:color w:val="232423"/>
          <w:w w:val="105"/>
          <w:lang w:val="ro-RO"/>
        </w:rPr>
        <w:t>î</w:t>
      </w:r>
      <w:r w:rsidR="00F542FA" w:rsidRPr="00F542FA">
        <w:rPr>
          <w:color w:val="232423"/>
          <w:w w:val="105"/>
          <w:lang w:val="ro-RO"/>
        </w:rPr>
        <w:t xml:space="preserve">n urma </w:t>
      </w:r>
      <w:r w:rsidR="00A25AFE" w:rsidRPr="00F542FA">
        <w:rPr>
          <w:color w:val="232423"/>
          <w:w w:val="105"/>
          <w:lang w:val="ro-RO"/>
        </w:rPr>
        <w:t>promovării</w:t>
      </w:r>
      <w:r w:rsidR="00F542FA" w:rsidRPr="00F542FA">
        <w:rPr>
          <w:color w:val="232423"/>
          <w:w w:val="105"/>
          <w:lang w:val="ro-RO"/>
        </w:rPr>
        <w:t xml:space="preserve"> concursului), </w:t>
      </w:r>
      <w:r w:rsidR="00A25AFE">
        <w:rPr>
          <w:color w:val="232423"/>
          <w:w w:val="105"/>
          <w:lang w:val="ro-RO"/>
        </w:rPr>
        <w:t>î</w:t>
      </w:r>
      <w:r w:rsidR="00F542FA" w:rsidRPr="00F542FA">
        <w:rPr>
          <w:color w:val="232423"/>
          <w:w w:val="105"/>
          <w:lang w:val="ro-RO"/>
        </w:rPr>
        <w:t xml:space="preserve">n contractul de management administrativ-financiar (pentru directorii  </w:t>
      </w:r>
      <w:r w:rsidR="00A25AFE" w:rsidRPr="00F542FA">
        <w:rPr>
          <w:color w:val="232423"/>
          <w:w w:val="105"/>
          <w:lang w:val="ro-RO"/>
        </w:rPr>
        <w:t>numiți</w:t>
      </w:r>
      <w:r w:rsidR="00F542FA" w:rsidRPr="00F542FA">
        <w:rPr>
          <w:color w:val="232423"/>
          <w:w w:val="105"/>
          <w:lang w:val="ro-RO"/>
        </w:rPr>
        <w:t xml:space="preserve"> </w:t>
      </w:r>
      <w:r w:rsidR="00A25AFE">
        <w:rPr>
          <w:color w:val="232423"/>
          <w:w w:val="105"/>
          <w:lang w:val="ro-RO"/>
        </w:rPr>
        <w:t>î</w:t>
      </w:r>
      <w:r w:rsidR="00F542FA" w:rsidRPr="00F542FA">
        <w:rPr>
          <w:color w:val="232423"/>
          <w:w w:val="105"/>
          <w:lang w:val="ro-RO"/>
        </w:rPr>
        <w:t xml:space="preserve">n urma  </w:t>
      </w:r>
      <w:r w:rsidR="00A25AFE" w:rsidRPr="00F542FA">
        <w:rPr>
          <w:color w:val="232423"/>
          <w:w w:val="105"/>
          <w:lang w:val="ro-RO"/>
        </w:rPr>
        <w:t>promovării</w:t>
      </w:r>
      <w:r w:rsidR="00F542FA" w:rsidRPr="00F542FA">
        <w:rPr>
          <w:color w:val="232423"/>
          <w:w w:val="105"/>
          <w:lang w:val="ro-RO"/>
        </w:rPr>
        <w:t xml:space="preserve">  concursului)  </w:t>
      </w:r>
      <w:r w:rsidR="00B05921">
        <w:rPr>
          <w:color w:val="232423"/>
          <w:w w:val="105"/>
          <w:lang w:val="ro-RO"/>
        </w:rPr>
        <w:t>ș</w:t>
      </w:r>
      <w:r w:rsidR="00F542FA" w:rsidRPr="00F542FA">
        <w:rPr>
          <w:color w:val="232423"/>
          <w:spacing w:val="3"/>
          <w:w w:val="105"/>
          <w:lang w:val="ro-RO"/>
        </w:rPr>
        <w:t xml:space="preserve">i </w:t>
      </w:r>
      <w:r w:rsidR="00B05921">
        <w:rPr>
          <w:color w:val="232423"/>
          <w:spacing w:val="3"/>
          <w:w w:val="105"/>
          <w:lang w:val="ro-RO"/>
        </w:rPr>
        <w:t>î</w:t>
      </w:r>
      <w:r w:rsidR="00F542FA" w:rsidRPr="00F542FA">
        <w:rPr>
          <w:color w:val="383A3B"/>
          <w:w w:val="105"/>
          <w:lang w:val="ro-RO"/>
        </w:rPr>
        <w:t>n</w:t>
      </w:r>
      <w:r w:rsidR="00B05921">
        <w:rPr>
          <w:color w:val="383A3B"/>
          <w:w w:val="105"/>
          <w:lang w:val="ro-RO"/>
        </w:rPr>
        <w:t xml:space="preserve"> </w:t>
      </w:r>
      <w:r w:rsidR="00F542FA" w:rsidRPr="00F542FA">
        <w:rPr>
          <w:color w:val="232423"/>
          <w:w w:val="105"/>
          <w:lang w:val="ro-RO"/>
        </w:rPr>
        <w:t>fi</w:t>
      </w:r>
      <w:r w:rsidR="00B05921">
        <w:rPr>
          <w:color w:val="232423"/>
          <w:w w:val="105"/>
          <w:lang w:val="ro-RO"/>
        </w:rPr>
        <w:t>ș</w:t>
      </w:r>
      <w:r w:rsidR="00F542FA" w:rsidRPr="00F542FA">
        <w:rPr>
          <w:color w:val="232423"/>
          <w:w w:val="105"/>
          <w:lang w:val="ro-RO"/>
        </w:rPr>
        <w:t>a postului  (elaborat</w:t>
      </w:r>
      <w:r w:rsidR="00B05921">
        <w:rPr>
          <w:color w:val="232423"/>
          <w:w w:val="105"/>
          <w:lang w:val="ro-RO"/>
        </w:rPr>
        <w:t>ă</w:t>
      </w:r>
      <w:r w:rsidR="00F542FA" w:rsidRPr="00F542FA">
        <w:rPr>
          <w:color w:val="232423"/>
          <w:w w:val="105"/>
          <w:lang w:val="ro-RO"/>
        </w:rPr>
        <w:t xml:space="preserve"> </w:t>
      </w:r>
      <w:r w:rsidR="00B05921">
        <w:rPr>
          <w:color w:val="232423"/>
          <w:w w:val="105"/>
          <w:lang w:val="ro-RO"/>
        </w:rPr>
        <w:t>î</w:t>
      </w:r>
      <w:r w:rsidR="00F542FA" w:rsidRPr="00F542FA">
        <w:rPr>
          <w:color w:val="232423"/>
          <w:w w:val="105"/>
          <w:lang w:val="ro-RO"/>
        </w:rPr>
        <w:t xml:space="preserve">n conformitate  cu  prevederile  art. 97, alin. (2) din </w:t>
      </w:r>
      <w:r w:rsidR="00F542FA" w:rsidRPr="00F542FA">
        <w:rPr>
          <w:i/>
          <w:color w:val="232423"/>
          <w:w w:val="105"/>
          <w:lang w:val="ro-RO"/>
        </w:rPr>
        <w:t xml:space="preserve">Legea </w:t>
      </w:r>
      <w:r w:rsidR="00A25AFE" w:rsidRPr="00F542FA">
        <w:rPr>
          <w:i/>
          <w:color w:val="383A3B"/>
          <w:w w:val="105"/>
          <w:lang w:val="ro-RO"/>
        </w:rPr>
        <w:t>educației</w:t>
      </w:r>
      <w:r w:rsidR="00F542FA" w:rsidRPr="00F542FA">
        <w:rPr>
          <w:i/>
          <w:color w:val="383A3B"/>
          <w:spacing w:val="23"/>
          <w:w w:val="105"/>
          <w:lang w:val="ro-RO"/>
        </w:rPr>
        <w:t xml:space="preserve"> </w:t>
      </w:r>
      <w:r w:rsidR="00A25AFE" w:rsidRPr="00F542FA">
        <w:rPr>
          <w:i/>
          <w:color w:val="232423"/>
          <w:w w:val="105"/>
          <w:lang w:val="ro-RO"/>
        </w:rPr>
        <w:t>naționale</w:t>
      </w:r>
      <w:r w:rsidR="00B05921">
        <w:rPr>
          <w:i/>
          <w:color w:val="232423"/>
          <w:w w:val="105"/>
          <w:lang w:val="ro-RO"/>
        </w:rPr>
        <w:t xml:space="preserve"> </w:t>
      </w:r>
      <w:r w:rsidR="00F542FA" w:rsidRPr="00F542FA">
        <w:rPr>
          <w:i/>
          <w:color w:val="232423"/>
          <w:w w:val="105"/>
          <w:lang w:val="ro-RO"/>
        </w:rPr>
        <w:t xml:space="preserve">nr. 1 din 2011, </w:t>
      </w:r>
      <w:r w:rsidR="00F542FA" w:rsidRPr="00F542FA">
        <w:rPr>
          <w:color w:val="232423"/>
          <w:w w:val="105"/>
          <w:lang w:val="ro-RO"/>
        </w:rPr>
        <w:t xml:space="preserve">cu </w:t>
      </w:r>
      <w:r w:rsidR="00A25AFE" w:rsidRPr="00F542FA">
        <w:rPr>
          <w:color w:val="232423"/>
          <w:w w:val="105"/>
          <w:lang w:val="ro-RO"/>
        </w:rPr>
        <w:t>modificările</w:t>
      </w:r>
      <w:r w:rsidR="00F542FA" w:rsidRPr="00F542FA">
        <w:rPr>
          <w:color w:val="232423"/>
          <w:w w:val="105"/>
          <w:lang w:val="ro-RO"/>
        </w:rPr>
        <w:t xml:space="preserve"> </w:t>
      </w:r>
      <w:r w:rsidR="00A25AFE">
        <w:rPr>
          <w:color w:val="232423"/>
          <w:w w:val="105"/>
          <w:lang w:val="ro-RO"/>
        </w:rPr>
        <w:t>ș</w:t>
      </w:r>
      <w:r w:rsidR="00F542FA" w:rsidRPr="00F542FA">
        <w:rPr>
          <w:color w:val="232423"/>
          <w:w w:val="105"/>
          <w:lang w:val="ro-RO"/>
        </w:rPr>
        <w:t xml:space="preserve">i </w:t>
      </w:r>
      <w:r w:rsidR="00A25AFE" w:rsidRPr="00F542FA">
        <w:rPr>
          <w:color w:val="232423"/>
          <w:w w:val="105"/>
          <w:lang w:val="ro-RO"/>
        </w:rPr>
        <w:t>completările</w:t>
      </w:r>
      <w:r w:rsidR="00F542FA" w:rsidRPr="00F542FA">
        <w:rPr>
          <w:color w:val="232423"/>
          <w:w w:val="105"/>
          <w:lang w:val="ro-RO"/>
        </w:rPr>
        <w:t xml:space="preserve"> ulterioare </w:t>
      </w:r>
      <w:r w:rsidR="00B05921">
        <w:rPr>
          <w:color w:val="232423"/>
          <w:w w:val="105"/>
          <w:lang w:val="ro-RO"/>
        </w:rPr>
        <w:t>ș</w:t>
      </w:r>
      <w:r w:rsidR="00F542FA" w:rsidRPr="00F542FA">
        <w:rPr>
          <w:color w:val="232423"/>
          <w:w w:val="105"/>
          <w:lang w:val="ro-RO"/>
        </w:rPr>
        <w:t xml:space="preserve">i ale </w:t>
      </w:r>
      <w:r w:rsidR="00F542FA" w:rsidRPr="00B05921">
        <w:rPr>
          <w:b/>
          <w:bCs/>
          <w:i/>
          <w:iCs/>
          <w:color w:val="232423"/>
          <w:w w:val="105"/>
          <w:lang w:val="ro-RO"/>
        </w:rPr>
        <w:t xml:space="preserve">art. 20, 21, 22 </w:t>
      </w:r>
      <w:r w:rsidR="00B05921" w:rsidRPr="00B05921">
        <w:rPr>
          <w:b/>
          <w:bCs/>
          <w:i/>
          <w:iCs/>
          <w:color w:val="232423"/>
          <w:w w:val="105"/>
          <w:lang w:val="ro-RO"/>
        </w:rPr>
        <w:t>ș</w:t>
      </w:r>
      <w:r w:rsidR="00F542FA" w:rsidRPr="00B05921">
        <w:rPr>
          <w:b/>
          <w:bCs/>
          <w:i/>
          <w:iCs/>
          <w:color w:val="232423"/>
          <w:w w:val="105"/>
          <w:lang w:val="ro-RO"/>
        </w:rPr>
        <w:t xml:space="preserve">i 23 din Regulamentul­ cadru de organizare </w:t>
      </w:r>
      <w:r w:rsidR="00B05921" w:rsidRPr="00B05921">
        <w:rPr>
          <w:b/>
          <w:bCs/>
          <w:i/>
          <w:iCs/>
          <w:color w:val="232423"/>
          <w:w w:val="105"/>
          <w:lang w:val="ro-RO"/>
        </w:rPr>
        <w:t>ș</w:t>
      </w:r>
      <w:r w:rsidR="00F542FA" w:rsidRPr="00B05921">
        <w:rPr>
          <w:b/>
          <w:bCs/>
          <w:i/>
          <w:iCs/>
          <w:color w:val="383A3B"/>
          <w:w w:val="105"/>
          <w:lang w:val="ro-RO"/>
        </w:rPr>
        <w:t xml:space="preserve">i </w:t>
      </w:r>
      <w:r w:rsidR="00A25AFE" w:rsidRPr="00B05921">
        <w:rPr>
          <w:b/>
          <w:bCs/>
          <w:i/>
          <w:iCs/>
          <w:color w:val="232423"/>
          <w:w w:val="105"/>
          <w:lang w:val="ro-RO"/>
        </w:rPr>
        <w:t>funcționare</w:t>
      </w:r>
      <w:r w:rsidR="00F542FA" w:rsidRPr="00B05921">
        <w:rPr>
          <w:b/>
          <w:bCs/>
          <w:i/>
          <w:iCs/>
          <w:color w:val="232423"/>
          <w:w w:val="105"/>
          <w:lang w:val="ro-RO"/>
        </w:rPr>
        <w:t xml:space="preserve"> a </w:t>
      </w:r>
      <w:r w:rsidR="00A25AFE" w:rsidRPr="00B05921">
        <w:rPr>
          <w:b/>
          <w:bCs/>
          <w:i/>
          <w:iCs/>
          <w:color w:val="232423"/>
          <w:w w:val="105"/>
          <w:lang w:val="ro-RO"/>
        </w:rPr>
        <w:t>unit</w:t>
      </w:r>
      <w:r>
        <w:rPr>
          <w:b/>
          <w:bCs/>
          <w:i/>
          <w:iCs/>
          <w:color w:val="232423"/>
          <w:w w:val="105"/>
          <w:lang w:val="ro-RO"/>
        </w:rPr>
        <w:t>ăț</w:t>
      </w:r>
      <w:r w:rsidR="00A25AFE" w:rsidRPr="00B05921">
        <w:rPr>
          <w:b/>
          <w:bCs/>
          <w:i/>
          <w:iCs/>
          <w:color w:val="232423"/>
          <w:w w:val="105"/>
          <w:lang w:val="ro-RO"/>
        </w:rPr>
        <w:t>ilor</w:t>
      </w:r>
      <w:r w:rsidR="00F542FA" w:rsidRPr="00B05921">
        <w:rPr>
          <w:b/>
          <w:bCs/>
          <w:i/>
          <w:iCs/>
          <w:color w:val="232423"/>
          <w:w w:val="105"/>
          <w:lang w:val="ro-RO"/>
        </w:rPr>
        <w:t xml:space="preserve"> de </w:t>
      </w:r>
      <w:r w:rsidR="00B05921" w:rsidRPr="00B05921">
        <w:rPr>
          <w:b/>
          <w:bCs/>
          <w:i/>
          <w:iCs/>
          <w:color w:val="232423"/>
          <w:w w:val="105"/>
          <w:lang w:val="ro-RO"/>
        </w:rPr>
        <w:t>învățământ</w:t>
      </w:r>
      <w:r w:rsidR="00F542FA" w:rsidRPr="00B05921">
        <w:rPr>
          <w:b/>
          <w:bCs/>
          <w:i/>
          <w:iCs/>
          <w:color w:val="232423"/>
          <w:w w:val="105"/>
          <w:lang w:val="ro-RO"/>
        </w:rPr>
        <w:t xml:space="preserve"> preuniversitar (ROFUIP), aprobat cu Ordinul  M</w:t>
      </w:r>
      <w:r w:rsidR="00F542FA" w:rsidRPr="00656FE0">
        <w:rPr>
          <w:b/>
          <w:bCs/>
          <w:i/>
          <w:iCs/>
          <w:w w:val="105"/>
          <w:lang w:val="ro-RO"/>
        </w:rPr>
        <w:t>.E. nr. 4183 din 04.07.2022</w:t>
      </w:r>
      <w:r w:rsidR="00F542FA" w:rsidRPr="00656FE0">
        <w:rPr>
          <w:w w:val="105"/>
          <w:lang w:val="ro-RO"/>
        </w:rPr>
        <w:t xml:space="preserve">. </w:t>
      </w:r>
    </w:p>
    <w:p w14:paraId="1DF8C275" w14:textId="6F73938A" w:rsidR="0009688D" w:rsidRPr="00F542FA" w:rsidRDefault="00000000" w:rsidP="00656FE0">
      <w:pPr>
        <w:pStyle w:val="BodyText"/>
        <w:ind w:left="709" w:firstLine="2"/>
        <w:jc w:val="both"/>
        <w:rPr>
          <w:lang w:val="ro-RO"/>
        </w:rPr>
      </w:pPr>
      <w:r w:rsidRPr="00F542FA">
        <w:rPr>
          <w:color w:val="232423"/>
          <w:w w:val="105"/>
          <w:lang w:val="ro-RO"/>
        </w:rPr>
        <w:t xml:space="preserve">De asemenea, </w:t>
      </w:r>
      <w:r w:rsidR="00B05921" w:rsidRPr="00F542FA">
        <w:rPr>
          <w:color w:val="232423"/>
          <w:w w:val="105"/>
          <w:lang w:val="ro-RO"/>
        </w:rPr>
        <w:t>atribuțiile</w:t>
      </w:r>
      <w:r w:rsidRPr="00F542FA">
        <w:rPr>
          <w:color w:val="232423"/>
          <w:w w:val="105"/>
          <w:lang w:val="ro-RO"/>
        </w:rPr>
        <w:t xml:space="preserve"> se </w:t>
      </w:r>
      <w:r w:rsidR="00B05921" w:rsidRPr="00F542FA">
        <w:rPr>
          <w:color w:val="232423"/>
          <w:w w:val="105"/>
          <w:lang w:val="ro-RO"/>
        </w:rPr>
        <w:t>completează</w:t>
      </w:r>
      <w:r w:rsidRPr="00F542FA">
        <w:rPr>
          <w:color w:val="232423"/>
          <w:w w:val="105"/>
          <w:lang w:val="ro-RO"/>
        </w:rPr>
        <w:t xml:space="preserve"> </w:t>
      </w:r>
      <w:r w:rsidR="00B05921">
        <w:rPr>
          <w:color w:val="232423"/>
          <w:spacing w:val="27"/>
          <w:w w:val="105"/>
          <w:lang w:val="ro-RO"/>
        </w:rPr>
        <w:t>ș</w:t>
      </w:r>
      <w:r w:rsidRPr="00F542FA">
        <w:rPr>
          <w:color w:val="232423"/>
          <w:w w:val="105"/>
          <w:lang w:val="ro-RO"/>
        </w:rPr>
        <w:t xml:space="preserve">i cu cele cuprinse </w:t>
      </w:r>
      <w:r w:rsidR="00B05921">
        <w:rPr>
          <w:color w:val="232423"/>
          <w:w w:val="105"/>
          <w:lang w:val="ro-RO"/>
        </w:rPr>
        <w:t>î</w:t>
      </w:r>
      <w:r w:rsidRPr="00F542FA">
        <w:rPr>
          <w:color w:val="232423"/>
          <w:w w:val="105"/>
          <w:lang w:val="ro-RO"/>
        </w:rPr>
        <w:t>n</w:t>
      </w:r>
      <w:r w:rsidR="00B05921">
        <w:rPr>
          <w:color w:val="232423"/>
          <w:w w:val="105"/>
          <w:lang w:val="ro-RO"/>
        </w:rPr>
        <w:t xml:space="preserve"> </w:t>
      </w:r>
      <w:r w:rsidRPr="00F542FA">
        <w:rPr>
          <w:color w:val="232423"/>
          <w:w w:val="105"/>
          <w:lang w:val="ro-RO"/>
        </w:rPr>
        <w:t xml:space="preserve">metodologia   privind   organizarea   </w:t>
      </w:r>
      <w:r w:rsidR="00B05921">
        <w:rPr>
          <w:color w:val="232423"/>
          <w:w w:val="105"/>
          <w:lang w:val="ro-RO"/>
        </w:rPr>
        <w:t>ș</w:t>
      </w:r>
      <w:r w:rsidRPr="00F542FA">
        <w:rPr>
          <w:color w:val="232423"/>
          <w:w w:val="105"/>
          <w:lang w:val="ro-RO"/>
        </w:rPr>
        <w:t xml:space="preserve">i   </w:t>
      </w:r>
      <w:r w:rsidR="00B05921" w:rsidRPr="00F542FA">
        <w:rPr>
          <w:color w:val="232423"/>
          <w:w w:val="105"/>
          <w:lang w:val="ro-RO"/>
        </w:rPr>
        <w:t>funcționarea</w:t>
      </w:r>
      <w:r w:rsidRPr="00F542FA">
        <w:rPr>
          <w:color w:val="232423"/>
          <w:w w:val="105"/>
          <w:lang w:val="ro-RO"/>
        </w:rPr>
        <w:t xml:space="preserve">   consiliului  de   </w:t>
      </w:r>
      <w:r w:rsidR="00B05921" w:rsidRPr="00F542FA">
        <w:rPr>
          <w:color w:val="232423"/>
          <w:w w:val="105"/>
          <w:lang w:val="ro-RO"/>
        </w:rPr>
        <w:t>administrație</w:t>
      </w:r>
      <w:r w:rsidRPr="00F542FA">
        <w:rPr>
          <w:color w:val="232423"/>
          <w:w w:val="105"/>
          <w:lang w:val="ro-RO"/>
        </w:rPr>
        <w:t xml:space="preserve">   din   unit</w:t>
      </w:r>
      <w:r w:rsidR="00B05921">
        <w:rPr>
          <w:color w:val="232423"/>
          <w:w w:val="105"/>
          <w:lang w:val="ro-RO"/>
        </w:rPr>
        <w:t>ăț</w:t>
      </w:r>
      <w:r w:rsidRPr="00F542FA">
        <w:rPr>
          <w:color w:val="232423"/>
          <w:w w:val="105"/>
          <w:lang w:val="ro-RO"/>
        </w:rPr>
        <w:t>ile</w:t>
      </w:r>
      <w:r w:rsidRPr="00F542FA">
        <w:rPr>
          <w:color w:val="232423"/>
          <w:spacing w:val="46"/>
          <w:w w:val="105"/>
          <w:lang w:val="ro-RO"/>
        </w:rPr>
        <w:t xml:space="preserve"> </w:t>
      </w:r>
      <w:r w:rsidRPr="00F542FA">
        <w:rPr>
          <w:color w:val="232423"/>
          <w:w w:val="105"/>
          <w:lang w:val="ro-RO"/>
        </w:rPr>
        <w:t>de</w:t>
      </w:r>
      <w:r w:rsidR="00B05921">
        <w:rPr>
          <w:color w:val="232423"/>
          <w:w w:val="105"/>
          <w:lang w:val="ro-RO"/>
        </w:rPr>
        <w:t xml:space="preserve"> </w:t>
      </w:r>
      <w:r w:rsidR="00B05921" w:rsidRPr="00F542FA">
        <w:rPr>
          <w:color w:val="232423"/>
          <w:w w:val="105"/>
          <w:lang w:val="ro-RO"/>
        </w:rPr>
        <w:t>învățământ</w:t>
      </w:r>
      <w:r w:rsidRPr="00F542FA">
        <w:rPr>
          <w:color w:val="232423"/>
          <w:w w:val="105"/>
          <w:lang w:val="ro-RO"/>
        </w:rPr>
        <w:t xml:space="preserve">, cu </w:t>
      </w:r>
      <w:r w:rsidR="00B05921" w:rsidRPr="00F542FA">
        <w:rPr>
          <w:color w:val="383A3B"/>
          <w:w w:val="105"/>
          <w:lang w:val="ro-RO"/>
        </w:rPr>
        <w:t>atribuțiile</w:t>
      </w:r>
      <w:r w:rsidRPr="00F542FA">
        <w:rPr>
          <w:color w:val="383A3B"/>
          <w:w w:val="105"/>
          <w:lang w:val="ro-RO"/>
        </w:rPr>
        <w:t xml:space="preserve"> </w:t>
      </w:r>
      <w:r w:rsidRPr="00F542FA">
        <w:rPr>
          <w:color w:val="232423"/>
          <w:w w:val="105"/>
          <w:lang w:val="ro-RO"/>
        </w:rPr>
        <w:t xml:space="preserve">din metodologia-cadru privind mobilitatea personalului didactic de predare din </w:t>
      </w:r>
      <w:r w:rsidR="00B05921" w:rsidRPr="00F542FA">
        <w:rPr>
          <w:color w:val="232423"/>
          <w:w w:val="105"/>
          <w:lang w:val="ro-RO"/>
        </w:rPr>
        <w:t>învățământul</w:t>
      </w:r>
      <w:r w:rsidRPr="00F542FA">
        <w:rPr>
          <w:color w:val="232423"/>
          <w:w w:val="105"/>
          <w:lang w:val="ro-RO"/>
        </w:rPr>
        <w:t xml:space="preserve"> preuniversitar, respectiv cu cele din metodologia privind fundamentarea cifrei de </w:t>
      </w:r>
      <w:r w:rsidR="00B05921" w:rsidRPr="00F542FA">
        <w:rPr>
          <w:color w:val="232423"/>
          <w:w w:val="105"/>
          <w:lang w:val="ro-RO"/>
        </w:rPr>
        <w:t>școlarizare</w:t>
      </w:r>
      <w:r w:rsidRPr="00F542FA">
        <w:rPr>
          <w:color w:val="232423"/>
          <w:w w:val="105"/>
          <w:lang w:val="ro-RO"/>
        </w:rPr>
        <w:t xml:space="preserve"> pentru </w:t>
      </w:r>
      <w:r w:rsidR="00B05921" w:rsidRPr="00F542FA">
        <w:rPr>
          <w:color w:val="232423"/>
          <w:w w:val="105"/>
          <w:lang w:val="ro-RO"/>
        </w:rPr>
        <w:t>învățământul</w:t>
      </w:r>
      <w:r w:rsidRPr="00F542FA">
        <w:rPr>
          <w:color w:val="232423"/>
          <w:w w:val="105"/>
          <w:lang w:val="ro-RO"/>
        </w:rPr>
        <w:t xml:space="preserve"> preuniversitar, cu alte prevederi legislative.</w:t>
      </w:r>
    </w:p>
    <w:p w14:paraId="6B48B17B" w14:textId="3C80D041" w:rsidR="0009688D" w:rsidRPr="00F542FA" w:rsidRDefault="00000000" w:rsidP="00E73751">
      <w:pPr>
        <w:tabs>
          <w:tab w:val="left" w:pos="10206"/>
        </w:tabs>
        <w:spacing w:line="202" w:lineRule="exact"/>
        <w:ind w:left="1498" w:right="73"/>
        <w:rPr>
          <w:lang w:val="ro-RO"/>
        </w:rPr>
      </w:pPr>
      <w:r w:rsidRPr="00F542FA">
        <w:rPr>
          <w:color w:val="232423"/>
          <w:w w:val="105"/>
          <w:lang w:val="ro-RO"/>
        </w:rPr>
        <w:t xml:space="preserve">Conform    prevederilor    din   </w:t>
      </w:r>
      <w:r w:rsidRPr="00F542FA">
        <w:rPr>
          <w:i/>
          <w:color w:val="232423"/>
          <w:w w:val="105"/>
          <w:lang w:val="ro-RO"/>
        </w:rPr>
        <w:t xml:space="preserve">Legea   </w:t>
      </w:r>
      <w:r w:rsidR="00B05921" w:rsidRPr="00F542FA">
        <w:rPr>
          <w:i/>
          <w:color w:val="383A3B"/>
          <w:w w:val="105"/>
          <w:lang w:val="ro-RO"/>
        </w:rPr>
        <w:t>educației</w:t>
      </w:r>
      <w:r w:rsidRPr="00F542FA">
        <w:rPr>
          <w:i/>
          <w:color w:val="383A3B"/>
          <w:w w:val="105"/>
          <w:lang w:val="ro-RO"/>
        </w:rPr>
        <w:t xml:space="preserve">    </w:t>
      </w:r>
      <w:r w:rsidR="00B05921" w:rsidRPr="00F542FA">
        <w:rPr>
          <w:i/>
          <w:color w:val="232423"/>
          <w:w w:val="105"/>
          <w:lang w:val="ro-RO"/>
        </w:rPr>
        <w:t>naționale</w:t>
      </w:r>
      <w:r w:rsidRPr="00F542FA">
        <w:rPr>
          <w:i/>
          <w:color w:val="232423"/>
          <w:w w:val="105"/>
          <w:lang w:val="ro-RO"/>
        </w:rPr>
        <w:t xml:space="preserve">   </w:t>
      </w:r>
      <w:r w:rsidRPr="00F542FA">
        <w:rPr>
          <w:i/>
          <w:color w:val="232423"/>
          <w:spacing w:val="-3"/>
          <w:w w:val="105"/>
          <w:lang w:val="ro-RO"/>
        </w:rPr>
        <w:t>nr</w:t>
      </w:r>
      <w:r w:rsidRPr="00F542FA">
        <w:rPr>
          <w:i/>
          <w:color w:val="525456"/>
          <w:spacing w:val="-3"/>
          <w:w w:val="105"/>
          <w:lang w:val="ro-RO"/>
        </w:rPr>
        <w:t>.</w:t>
      </w:r>
      <w:r w:rsidRPr="00F542FA">
        <w:rPr>
          <w:i/>
          <w:color w:val="525456"/>
          <w:spacing w:val="39"/>
          <w:w w:val="105"/>
          <w:lang w:val="ro-RO"/>
        </w:rPr>
        <w:t xml:space="preserve"> </w:t>
      </w:r>
      <w:r w:rsidRPr="00F542FA">
        <w:rPr>
          <w:i/>
          <w:color w:val="232423"/>
          <w:w w:val="105"/>
          <w:lang w:val="ro-RO"/>
        </w:rPr>
        <w:t>1</w:t>
      </w:r>
      <w:r w:rsidRPr="00F542FA">
        <w:rPr>
          <w:i/>
          <w:color w:val="525456"/>
          <w:w w:val="105"/>
          <w:lang w:val="ro-RO"/>
        </w:rPr>
        <w:t>/</w:t>
      </w:r>
      <w:r w:rsidRPr="00F542FA">
        <w:rPr>
          <w:i/>
          <w:color w:val="232423"/>
          <w:w w:val="105"/>
          <w:lang w:val="ro-RO"/>
        </w:rPr>
        <w:t xml:space="preserve">2011,   </w:t>
      </w:r>
      <w:r w:rsidRPr="00F542FA">
        <w:rPr>
          <w:color w:val="232423"/>
          <w:w w:val="105"/>
          <w:lang w:val="ro-RO"/>
        </w:rPr>
        <w:t xml:space="preserve">cu  </w:t>
      </w:r>
      <w:r w:rsidRPr="00F542FA">
        <w:rPr>
          <w:color w:val="232423"/>
          <w:spacing w:val="12"/>
          <w:w w:val="105"/>
          <w:lang w:val="ro-RO"/>
        </w:rPr>
        <w:t xml:space="preserve"> </w:t>
      </w:r>
      <w:r w:rsidR="00B05921" w:rsidRPr="00F542FA">
        <w:rPr>
          <w:color w:val="232423"/>
          <w:w w:val="105"/>
          <w:lang w:val="ro-RO"/>
        </w:rPr>
        <w:t>modificările</w:t>
      </w:r>
      <w:r w:rsidRPr="00F542FA">
        <w:rPr>
          <w:color w:val="232423"/>
          <w:w w:val="105"/>
          <w:lang w:val="ro-RO"/>
        </w:rPr>
        <w:tab/>
      </w:r>
      <w:r w:rsidR="00B05921">
        <w:rPr>
          <w:color w:val="232423"/>
          <w:w w:val="105"/>
          <w:lang w:val="ro-RO"/>
        </w:rPr>
        <w:t>ș</w:t>
      </w:r>
      <w:r w:rsidRPr="00F542FA">
        <w:rPr>
          <w:color w:val="383A3B"/>
          <w:w w:val="105"/>
          <w:lang w:val="ro-RO"/>
        </w:rPr>
        <w:t>i</w:t>
      </w:r>
    </w:p>
    <w:p w14:paraId="5ECDB79D" w14:textId="2DA939D6" w:rsidR="0009688D" w:rsidRPr="00F542FA" w:rsidRDefault="00B05921" w:rsidP="00B05921">
      <w:pPr>
        <w:pStyle w:val="BodyText"/>
        <w:spacing w:before="50"/>
        <w:ind w:left="797" w:right="73"/>
        <w:rPr>
          <w:lang w:val="ro-RO"/>
        </w:rPr>
      </w:pPr>
      <w:r w:rsidRPr="00F542FA">
        <w:rPr>
          <w:color w:val="232423"/>
          <w:w w:val="105"/>
          <w:lang w:val="ro-RO"/>
        </w:rPr>
        <w:t>completările ulterioare:</w:t>
      </w:r>
    </w:p>
    <w:p w14:paraId="0BA33743" w14:textId="38E95856" w:rsidR="0009688D" w:rsidRPr="00F542FA" w:rsidRDefault="00000000" w:rsidP="00B05921">
      <w:pPr>
        <w:pStyle w:val="BodyText"/>
        <w:spacing w:before="69" w:line="271" w:lineRule="auto"/>
        <w:ind w:left="786" w:right="73" w:firstLine="708"/>
        <w:jc w:val="both"/>
        <w:rPr>
          <w:lang w:val="ro-RO"/>
        </w:rPr>
      </w:pPr>
      <w:r w:rsidRPr="00F542FA">
        <w:rPr>
          <w:color w:val="383A3B"/>
          <w:w w:val="105"/>
          <w:lang w:val="ro-RO"/>
        </w:rPr>
        <w:t>,,</w:t>
      </w:r>
      <w:r w:rsidRPr="00656FE0">
        <w:rPr>
          <w:b/>
          <w:bCs/>
          <w:i/>
          <w:iCs/>
          <w:color w:val="383A3B"/>
          <w:w w:val="105"/>
          <w:lang w:val="ro-RO"/>
        </w:rPr>
        <w:t xml:space="preserve">Directorul </w:t>
      </w:r>
      <w:r w:rsidRPr="00656FE0">
        <w:rPr>
          <w:b/>
          <w:bCs/>
          <w:i/>
          <w:iCs/>
          <w:color w:val="232423"/>
          <w:w w:val="105"/>
          <w:lang w:val="ro-RO"/>
        </w:rPr>
        <w:t>exercit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ă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conducerea executiv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ă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a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unității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de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î</w:t>
      </w:r>
      <w:r w:rsidRPr="00656FE0">
        <w:rPr>
          <w:b/>
          <w:bCs/>
          <w:i/>
          <w:iCs/>
          <w:color w:val="232423"/>
          <w:w w:val="105"/>
          <w:lang w:val="ro-RO"/>
        </w:rPr>
        <w:t>nv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ățământ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. </w:t>
      </w:r>
      <w:r w:rsidR="00656FE0" w:rsidRPr="00656FE0">
        <w:rPr>
          <w:b/>
          <w:bCs/>
          <w:i/>
          <w:iCs/>
          <w:color w:val="232423"/>
          <w:w w:val="105"/>
          <w:lang w:val="ro-RO"/>
        </w:rPr>
        <w:t>Î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n cazul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unităților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de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învățământ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cu predare integral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 xml:space="preserve">ă în 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limbile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minorităților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naționale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, directorul are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obligația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cunoa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ș</w:t>
      </w:r>
      <w:r w:rsidRPr="00656FE0">
        <w:rPr>
          <w:b/>
          <w:bCs/>
          <w:i/>
          <w:iCs/>
          <w:color w:val="232423"/>
          <w:w w:val="105"/>
          <w:lang w:val="ro-RO"/>
        </w:rPr>
        <w:t>terii limbii respective</w:t>
      </w:r>
      <w:r w:rsidR="00E73751">
        <w:rPr>
          <w:b/>
          <w:bCs/>
          <w:i/>
          <w:iCs/>
          <w:color w:val="232423"/>
          <w:w w:val="105"/>
          <w:lang w:val="ro-RO"/>
        </w:rPr>
        <w:t>,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 xml:space="preserve"> î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n cazul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unităților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de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învățământ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cu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secții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de predare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î</w:t>
      </w:r>
      <w:r w:rsidRPr="00656FE0">
        <w:rPr>
          <w:b/>
          <w:bCs/>
          <w:i/>
          <w:iCs/>
          <w:color w:val="232423"/>
          <w:w w:val="105"/>
          <w:lang w:val="ro-RO"/>
        </w:rPr>
        <w:t>n limbile</w:t>
      </w:r>
      <w:r w:rsidRPr="00656FE0">
        <w:rPr>
          <w:b/>
          <w:bCs/>
          <w:i/>
          <w:iCs/>
          <w:color w:val="232423"/>
          <w:spacing w:val="28"/>
          <w:w w:val="105"/>
          <w:lang w:val="ro-RO"/>
        </w:rPr>
        <w:t xml:space="preserve">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 xml:space="preserve">minorităților </w:t>
      </w:r>
      <w:r w:rsidR="00B05921" w:rsidRPr="00656FE0">
        <w:rPr>
          <w:b/>
          <w:bCs/>
          <w:i/>
          <w:iCs/>
          <w:color w:val="232423"/>
          <w:lang w:val="ro-RO"/>
        </w:rPr>
        <w:t>naționale</w:t>
      </w:r>
      <w:r w:rsidRPr="00656FE0">
        <w:rPr>
          <w:b/>
          <w:bCs/>
          <w:i/>
          <w:iCs/>
          <w:color w:val="232423"/>
          <w:lang w:val="ro-RO"/>
        </w:rPr>
        <w:t xml:space="preserve">, unul dintre directori </w:t>
      </w:r>
      <w:r w:rsidRPr="00656FE0">
        <w:rPr>
          <w:b/>
          <w:bCs/>
          <w:i/>
          <w:iCs/>
          <w:color w:val="383A3B"/>
          <w:lang w:val="ro-RO"/>
        </w:rPr>
        <w:t xml:space="preserve">are </w:t>
      </w:r>
      <w:r w:rsidR="00B05921" w:rsidRPr="00656FE0">
        <w:rPr>
          <w:b/>
          <w:bCs/>
          <w:i/>
          <w:iCs/>
          <w:color w:val="232423"/>
          <w:lang w:val="ro-RO"/>
        </w:rPr>
        <w:t>obligația</w:t>
      </w:r>
      <w:r w:rsidRPr="00656FE0">
        <w:rPr>
          <w:b/>
          <w:bCs/>
          <w:i/>
          <w:iCs/>
          <w:color w:val="232423"/>
          <w:lang w:val="ro-RO"/>
        </w:rPr>
        <w:t xml:space="preserve"> cun</w:t>
      </w:r>
      <w:r w:rsidR="00B05921" w:rsidRPr="00656FE0">
        <w:rPr>
          <w:b/>
          <w:bCs/>
          <w:i/>
          <w:iCs/>
          <w:color w:val="232423"/>
          <w:lang w:val="ro-RO"/>
        </w:rPr>
        <w:t xml:space="preserve">oașterii </w:t>
      </w:r>
      <w:r w:rsidRPr="00656FE0">
        <w:rPr>
          <w:b/>
          <w:bCs/>
          <w:i/>
          <w:iCs/>
          <w:color w:val="232423"/>
          <w:lang w:val="ro-RO"/>
        </w:rPr>
        <w:t xml:space="preserve">limbii respective. </w:t>
      </w:r>
      <w:r w:rsidR="00E73751">
        <w:rPr>
          <w:b/>
          <w:bCs/>
          <w:i/>
          <w:iCs/>
          <w:color w:val="232423"/>
          <w:lang w:val="ro-RO"/>
        </w:rPr>
        <w:t>Î</w:t>
      </w:r>
      <w:r w:rsidRPr="00656FE0">
        <w:rPr>
          <w:b/>
          <w:bCs/>
          <w:i/>
          <w:iCs/>
          <w:color w:val="232423"/>
          <w:lang w:val="ro-RO"/>
        </w:rPr>
        <w:t xml:space="preserve">n aceste cazuri, numirea directorului se face cu consultarea  </w:t>
      </w:r>
      <w:r w:rsidR="00B05921" w:rsidRPr="00656FE0">
        <w:rPr>
          <w:b/>
          <w:bCs/>
          <w:i/>
          <w:iCs/>
          <w:color w:val="232423"/>
          <w:lang w:val="ro-RO"/>
        </w:rPr>
        <w:t>organizației</w:t>
      </w:r>
      <w:r w:rsidRPr="00656FE0">
        <w:rPr>
          <w:b/>
          <w:bCs/>
          <w:i/>
          <w:iCs/>
          <w:color w:val="232423"/>
          <w:lang w:val="ro-RO"/>
        </w:rPr>
        <w:t xml:space="preserve">  care  </w:t>
      </w:r>
      <w:r w:rsidR="00B05921" w:rsidRPr="00656FE0">
        <w:rPr>
          <w:b/>
          <w:bCs/>
          <w:i/>
          <w:iCs/>
          <w:color w:val="232423"/>
          <w:lang w:val="ro-RO"/>
        </w:rPr>
        <w:t>reprezintă</w:t>
      </w:r>
      <w:r w:rsidRPr="00656FE0">
        <w:rPr>
          <w:b/>
          <w:bCs/>
          <w:i/>
          <w:iCs/>
          <w:color w:val="232423"/>
          <w:lang w:val="ro-RO"/>
        </w:rPr>
        <w:t xml:space="preserve">  minoritatea  respectiv</w:t>
      </w:r>
      <w:r w:rsidR="00E73751">
        <w:rPr>
          <w:b/>
          <w:bCs/>
          <w:i/>
          <w:iCs/>
          <w:color w:val="232423"/>
          <w:lang w:val="ro-RO"/>
        </w:rPr>
        <w:t>ă</w:t>
      </w:r>
      <w:r w:rsidRPr="00656FE0">
        <w:rPr>
          <w:b/>
          <w:bCs/>
          <w:i/>
          <w:iCs/>
          <w:color w:val="232423"/>
          <w:lang w:val="ro-RO"/>
        </w:rPr>
        <w:t xml:space="preserve">  </w:t>
      </w:r>
      <w:r w:rsidR="00B05921" w:rsidRPr="00656FE0">
        <w:rPr>
          <w:b/>
          <w:bCs/>
          <w:i/>
          <w:iCs/>
          <w:color w:val="232423"/>
          <w:lang w:val="ro-RO"/>
        </w:rPr>
        <w:t>î</w:t>
      </w:r>
      <w:r w:rsidRPr="00656FE0">
        <w:rPr>
          <w:b/>
          <w:bCs/>
          <w:i/>
          <w:iCs/>
          <w:color w:val="232423"/>
          <w:lang w:val="ro-RO"/>
        </w:rPr>
        <w:t xml:space="preserve">n </w:t>
      </w:r>
      <w:r w:rsidRPr="00656FE0">
        <w:rPr>
          <w:b/>
          <w:bCs/>
          <w:i/>
          <w:iCs/>
          <w:color w:val="232423"/>
          <w:spacing w:val="34"/>
          <w:lang w:val="ro-RO"/>
        </w:rPr>
        <w:t xml:space="preserve"> </w:t>
      </w:r>
      <w:r w:rsidRPr="00656FE0">
        <w:rPr>
          <w:b/>
          <w:bCs/>
          <w:i/>
          <w:iCs/>
          <w:color w:val="232423"/>
          <w:lang w:val="ro-RO"/>
        </w:rPr>
        <w:t>Parlamentul</w:t>
      </w:r>
      <w:r w:rsidR="00B05921" w:rsidRPr="00656FE0">
        <w:rPr>
          <w:b/>
          <w:bCs/>
          <w:i/>
          <w:iCs/>
          <w:color w:val="232423"/>
          <w:lang w:val="ro-RO"/>
        </w:rPr>
        <w:t xml:space="preserve">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României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sau, dac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ă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 minoritatea nu are reprezentare parlamentar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ă</w:t>
      </w:r>
      <w:r w:rsidRPr="00656FE0">
        <w:rPr>
          <w:b/>
          <w:bCs/>
          <w:i/>
          <w:iCs/>
          <w:color w:val="232423"/>
          <w:w w:val="105"/>
          <w:lang w:val="ro-RO"/>
        </w:rPr>
        <w:t xml:space="preserve">, cu  consultarea  Grupului parlamentar al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minorităților</w:t>
      </w:r>
      <w:r w:rsidRPr="00656FE0">
        <w:rPr>
          <w:b/>
          <w:bCs/>
          <w:i/>
          <w:iCs/>
          <w:color w:val="232423"/>
          <w:spacing w:val="-6"/>
          <w:w w:val="105"/>
          <w:lang w:val="ro-RO"/>
        </w:rPr>
        <w:t xml:space="preserve"> </w:t>
      </w:r>
      <w:r w:rsidR="00B05921" w:rsidRPr="00656FE0">
        <w:rPr>
          <w:b/>
          <w:bCs/>
          <w:i/>
          <w:iCs/>
          <w:color w:val="232423"/>
          <w:w w:val="105"/>
          <w:lang w:val="ro-RO"/>
        </w:rPr>
        <w:t>naționale</w:t>
      </w:r>
      <w:r w:rsidR="00656FE0">
        <w:rPr>
          <w:b/>
          <w:bCs/>
          <w:i/>
          <w:iCs/>
          <w:color w:val="232423"/>
          <w:w w:val="105"/>
          <w:lang w:val="ro-RO"/>
        </w:rPr>
        <w:t>”</w:t>
      </w:r>
      <w:r w:rsidRPr="00F542FA">
        <w:rPr>
          <w:color w:val="232423"/>
          <w:w w:val="105"/>
          <w:lang w:val="ro-RO"/>
        </w:rPr>
        <w:t>.</w:t>
      </w:r>
    </w:p>
    <w:p w14:paraId="0F8BB466" w14:textId="1144599E" w:rsidR="0009688D" w:rsidRPr="00F542FA" w:rsidRDefault="00000000" w:rsidP="00B05921">
      <w:pPr>
        <w:pStyle w:val="BodyText"/>
        <w:spacing w:before="3"/>
        <w:ind w:left="1344" w:right="73"/>
        <w:rPr>
          <w:lang w:val="ro-RO"/>
        </w:rPr>
      </w:pPr>
      <w:r w:rsidRPr="00B05921">
        <w:rPr>
          <w:b/>
          <w:bCs/>
          <w:color w:val="232423"/>
          <w:w w:val="105"/>
          <w:lang w:val="ro-RO"/>
        </w:rPr>
        <w:t xml:space="preserve">Directorul </w:t>
      </w:r>
      <w:r w:rsidR="00B05921" w:rsidRPr="00B05921">
        <w:rPr>
          <w:b/>
          <w:bCs/>
          <w:color w:val="232423"/>
          <w:w w:val="105"/>
          <w:lang w:val="ro-RO"/>
        </w:rPr>
        <w:t>unității</w:t>
      </w:r>
      <w:r w:rsidRPr="00B05921">
        <w:rPr>
          <w:b/>
          <w:bCs/>
          <w:color w:val="232423"/>
          <w:w w:val="105"/>
          <w:lang w:val="ro-RO"/>
        </w:rPr>
        <w:t xml:space="preserve"> de </w:t>
      </w:r>
      <w:r w:rsidR="00B05921" w:rsidRPr="00B05921">
        <w:rPr>
          <w:b/>
          <w:bCs/>
          <w:color w:val="232423"/>
          <w:w w:val="105"/>
          <w:lang w:val="ro-RO"/>
        </w:rPr>
        <w:t>învățământ</w:t>
      </w:r>
      <w:r w:rsidRPr="00B05921">
        <w:rPr>
          <w:b/>
          <w:bCs/>
          <w:color w:val="232423"/>
          <w:w w:val="105"/>
          <w:lang w:val="ro-RO"/>
        </w:rPr>
        <w:t xml:space="preserve"> de stat are </w:t>
      </w:r>
      <w:r w:rsidR="00B05921" w:rsidRPr="00B05921">
        <w:rPr>
          <w:b/>
          <w:bCs/>
          <w:color w:val="232423"/>
          <w:w w:val="105"/>
          <w:lang w:val="ro-RO"/>
        </w:rPr>
        <w:t>următoarele</w:t>
      </w:r>
      <w:r w:rsidRPr="00B05921">
        <w:rPr>
          <w:b/>
          <w:bCs/>
          <w:color w:val="232423"/>
          <w:w w:val="105"/>
          <w:lang w:val="ro-RO"/>
        </w:rPr>
        <w:t xml:space="preserve"> </w:t>
      </w:r>
      <w:r w:rsidR="00B05921" w:rsidRPr="00B05921">
        <w:rPr>
          <w:b/>
          <w:bCs/>
          <w:color w:val="232423"/>
          <w:w w:val="105"/>
          <w:lang w:val="ro-RO"/>
        </w:rPr>
        <w:t>atribuții</w:t>
      </w:r>
      <w:r w:rsidRPr="00F542FA">
        <w:rPr>
          <w:color w:val="232423"/>
          <w:w w:val="105"/>
          <w:lang w:val="ro-RO"/>
        </w:rPr>
        <w:t>:</w:t>
      </w:r>
    </w:p>
    <w:p w14:paraId="7D946339" w14:textId="62906313" w:rsidR="0009688D" w:rsidRPr="00F542FA" w:rsidRDefault="00000000" w:rsidP="00656FE0">
      <w:pPr>
        <w:pStyle w:val="ListParagraph"/>
        <w:numPr>
          <w:ilvl w:val="2"/>
          <w:numId w:val="20"/>
        </w:numPr>
        <w:tabs>
          <w:tab w:val="left" w:pos="1346"/>
        </w:tabs>
        <w:ind w:left="0" w:firstLine="993"/>
        <w:jc w:val="left"/>
        <w:rPr>
          <w:color w:val="232423"/>
          <w:lang w:val="ro-RO"/>
        </w:rPr>
      </w:pPr>
      <w:r w:rsidRPr="00F542FA">
        <w:rPr>
          <w:color w:val="232423"/>
          <w:w w:val="105"/>
          <w:lang w:val="ro-RO"/>
        </w:rPr>
        <w:t xml:space="preserve">este reprezentantul legal al </w:t>
      </w:r>
      <w:r w:rsidR="00B05921" w:rsidRPr="00F542FA">
        <w:rPr>
          <w:color w:val="232423"/>
          <w:w w:val="105"/>
          <w:lang w:val="ro-RO"/>
        </w:rPr>
        <w:t>unității</w:t>
      </w:r>
      <w:r w:rsidRPr="00F542FA">
        <w:rPr>
          <w:color w:val="232423"/>
          <w:w w:val="105"/>
          <w:lang w:val="ro-RO"/>
        </w:rPr>
        <w:t xml:space="preserve"> de </w:t>
      </w:r>
      <w:r w:rsidR="00B05921" w:rsidRPr="00712137">
        <w:rPr>
          <w:color w:val="232423"/>
          <w:w w:val="105"/>
          <w:lang w:val="ro-RO"/>
        </w:rPr>
        <w:t>învățământ</w:t>
      </w:r>
      <w:r w:rsidRPr="00712137">
        <w:rPr>
          <w:color w:val="232423"/>
          <w:w w:val="105"/>
          <w:lang w:val="ro-RO"/>
        </w:rPr>
        <w:t xml:space="preserve"> </w:t>
      </w:r>
      <w:r w:rsidR="00B05921">
        <w:rPr>
          <w:color w:val="232423"/>
          <w:w w:val="105"/>
          <w:lang w:val="ro-RO"/>
        </w:rPr>
        <w:t>ș</w:t>
      </w:r>
      <w:r w:rsidRPr="00F542FA">
        <w:rPr>
          <w:color w:val="232423"/>
          <w:spacing w:val="3"/>
          <w:w w:val="105"/>
          <w:lang w:val="ro-RO"/>
        </w:rPr>
        <w:t xml:space="preserve">i </w:t>
      </w:r>
      <w:r w:rsidR="00B05921" w:rsidRPr="00F542FA">
        <w:rPr>
          <w:color w:val="232423"/>
          <w:w w:val="105"/>
          <w:lang w:val="ro-RO"/>
        </w:rPr>
        <w:t>realizează</w:t>
      </w:r>
      <w:r w:rsidRPr="00F542FA">
        <w:rPr>
          <w:color w:val="232423"/>
          <w:w w:val="105"/>
          <w:lang w:val="ro-RO"/>
        </w:rPr>
        <w:t xml:space="preserve"> conducerea executiv</w:t>
      </w:r>
      <w:r w:rsidR="00B05921">
        <w:rPr>
          <w:color w:val="232423"/>
          <w:w w:val="105"/>
          <w:lang w:val="ro-RO"/>
        </w:rPr>
        <w:t>ă</w:t>
      </w:r>
      <w:r w:rsidRPr="00F542FA">
        <w:rPr>
          <w:color w:val="232423"/>
          <w:w w:val="105"/>
          <w:lang w:val="ro-RO"/>
        </w:rPr>
        <w:t xml:space="preserve"> a</w:t>
      </w:r>
      <w:r w:rsidRPr="00F542FA">
        <w:rPr>
          <w:color w:val="232423"/>
          <w:spacing w:val="5"/>
          <w:w w:val="105"/>
          <w:lang w:val="ro-RO"/>
        </w:rPr>
        <w:t xml:space="preserve"> </w:t>
      </w:r>
      <w:r w:rsidRPr="00F542FA">
        <w:rPr>
          <w:color w:val="232423"/>
          <w:w w:val="105"/>
          <w:lang w:val="ro-RO"/>
        </w:rPr>
        <w:t>acesteia;</w:t>
      </w:r>
    </w:p>
    <w:p w14:paraId="40AF8E6C" w14:textId="38901996" w:rsidR="0009688D" w:rsidRPr="00F542FA" w:rsidRDefault="00000000" w:rsidP="00656FE0">
      <w:pPr>
        <w:pStyle w:val="ListParagraph"/>
        <w:numPr>
          <w:ilvl w:val="2"/>
          <w:numId w:val="20"/>
        </w:numPr>
        <w:tabs>
          <w:tab w:val="left" w:pos="1346"/>
        </w:tabs>
        <w:ind w:left="0" w:firstLine="993"/>
        <w:jc w:val="left"/>
        <w:rPr>
          <w:color w:val="232423"/>
          <w:lang w:val="ro-RO"/>
        </w:rPr>
      </w:pPr>
      <w:r w:rsidRPr="00F542FA">
        <w:rPr>
          <w:color w:val="232423"/>
          <w:w w:val="105"/>
          <w:lang w:val="ro-RO"/>
        </w:rPr>
        <w:t xml:space="preserve">este ordonatorul de credite al </w:t>
      </w:r>
      <w:r w:rsidR="00B05921" w:rsidRPr="00B05921">
        <w:rPr>
          <w:color w:val="232423"/>
          <w:w w:val="105"/>
          <w:lang w:val="ro-RO"/>
        </w:rPr>
        <w:t>unității</w:t>
      </w:r>
      <w:r w:rsidRPr="00B05921">
        <w:rPr>
          <w:color w:val="232423"/>
          <w:w w:val="105"/>
          <w:lang w:val="ro-RO"/>
        </w:rPr>
        <w:t xml:space="preserve"> de</w:t>
      </w:r>
      <w:r w:rsidRPr="00B05921">
        <w:rPr>
          <w:color w:val="232423"/>
          <w:spacing w:val="13"/>
          <w:w w:val="105"/>
          <w:lang w:val="ro-RO"/>
        </w:rPr>
        <w:t xml:space="preserve"> </w:t>
      </w:r>
      <w:r w:rsidR="00B05921" w:rsidRPr="00B05921">
        <w:rPr>
          <w:color w:val="232423"/>
          <w:w w:val="105"/>
          <w:lang w:val="ro-RO"/>
        </w:rPr>
        <w:t>învățământ</w:t>
      </w:r>
      <w:r w:rsidRPr="00F542FA">
        <w:rPr>
          <w:color w:val="232423"/>
          <w:w w:val="105"/>
          <w:lang w:val="ro-RO"/>
        </w:rPr>
        <w:t>;</w:t>
      </w:r>
    </w:p>
    <w:p w14:paraId="29F7A3DF" w14:textId="311C8BB1" w:rsidR="0009688D" w:rsidRPr="00F542FA" w:rsidRDefault="000B548E" w:rsidP="00656FE0">
      <w:pPr>
        <w:pStyle w:val="ListParagraph"/>
        <w:numPr>
          <w:ilvl w:val="2"/>
          <w:numId w:val="20"/>
        </w:numPr>
        <w:tabs>
          <w:tab w:val="left" w:pos="851"/>
          <w:tab w:val="left" w:pos="993"/>
          <w:tab w:val="left" w:pos="1276"/>
        </w:tabs>
        <w:ind w:left="993" w:firstLine="0"/>
        <w:jc w:val="left"/>
        <w:rPr>
          <w:color w:val="232423"/>
          <w:lang w:val="ro-RO"/>
        </w:rPr>
      </w:pPr>
      <w:r w:rsidRPr="00F542FA">
        <w:rPr>
          <w:color w:val="232423"/>
          <w:w w:val="105"/>
          <w:lang w:val="ro-RO"/>
        </w:rPr>
        <w:t xml:space="preserve">își asumă, </w:t>
      </w:r>
      <w:r w:rsidR="00B05921" w:rsidRPr="00F542FA">
        <w:rPr>
          <w:color w:val="232423"/>
          <w:w w:val="105"/>
          <w:lang w:val="ro-RO"/>
        </w:rPr>
        <w:t>alături</w:t>
      </w:r>
      <w:r w:rsidRPr="00F542FA">
        <w:rPr>
          <w:color w:val="232423"/>
          <w:w w:val="105"/>
          <w:lang w:val="ro-RO"/>
        </w:rPr>
        <w:t xml:space="preserve"> de consiliul de </w:t>
      </w:r>
      <w:r w:rsidR="00B05921" w:rsidRPr="00F542FA">
        <w:rPr>
          <w:color w:val="232423"/>
          <w:w w:val="105"/>
          <w:lang w:val="ro-RO"/>
        </w:rPr>
        <w:t>administrație</w:t>
      </w:r>
      <w:r w:rsidRPr="00F542FA">
        <w:rPr>
          <w:color w:val="232423"/>
          <w:w w:val="105"/>
          <w:lang w:val="ro-RO"/>
        </w:rPr>
        <w:t xml:space="preserve">, </w:t>
      </w:r>
      <w:r w:rsidR="00B05921" w:rsidRPr="00F542FA">
        <w:rPr>
          <w:color w:val="232423"/>
          <w:w w:val="105"/>
          <w:lang w:val="ro-RO"/>
        </w:rPr>
        <w:t>răspunderea</w:t>
      </w:r>
      <w:r w:rsidRPr="00F542FA">
        <w:rPr>
          <w:color w:val="232423"/>
          <w:w w:val="105"/>
          <w:lang w:val="ro-RO"/>
        </w:rPr>
        <w:t xml:space="preserve"> public</w:t>
      </w:r>
      <w:r w:rsidR="00B4618D">
        <w:rPr>
          <w:color w:val="232423"/>
          <w:w w:val="105"/>
          <w:lang w:val="ro-RO"/>
        </w:rPr>
        <w:t>ă</w:t>
      </w:r>
      <w:r w:rsidRPr="00F542FA">
        <w:rPr>
          <w:color w:val="232423"/>
          <w:w w:val="105"/>
          <w:lang w:val="ro-RO"/>
        </w:rPr>
        <w:t xml:space="preserve"> pentru performan</w:t>
      </w:r>
      <w:r w:rsidR="00B05921">
        <w:rPr>
          <w:color w:val="232423"/>
          <w:w w:val="105"/>
          <w:lang w:val="ro-RO"/>
        </w:rPr>
        <w:t>ț</w:t>
      </w:r>
      <w:r w:rsidRPr="00F542FA">
        <w:rPr>
          <w:color w:val="232423"/>
          <w:w w:val="105"/>
          <w:lang w:val="ro-RO"/>
        </w:rPr>
        <w:t>ele unit</w:t>
      </w:r>
      <w:r w:rsidR="00B05921">
        <w:rPr>
          <w:color w:val="232423"/>
          <w:w w:val="105"/>
          <w:lang w:val="ro-RO"/>
        </w:rPr>
        <w:t>ăț</w:t>
      </w:r>
      <w:r w:rsidRPr="00F542FA">
        <w:rPr>
          <w:color w:val="232423"/>
          <w:w w:val="105"/>
          <w:lang w:val="ro-RO"/>
        </w:rPr>
        <w:t xml:space="preserve">ii de </w:t>
      </w:r>
      <w:r w:rsidR="00B05921" w:rsidRPr="00F542FA">
        <w:rPr>
          <w:color w:val="232423"/>
          <w:w w:val="105"/>
          <w:lang w:val="ro-RO"/>
        </w:rPr>
        <w:t>învățământ</w:t>
      </w:r>
      <w:r w:rsidRPr="00F542FA">
        <w:rPr>
          <w:color w:val="232423"/>
          <w:w w:val="105"/>
          <w:lang w:val="ro-RO"/>
        </w:rPr>
        <w:t xml:space="preserve"> pe care o</w:t>
      </w:r>
      <w:r w:rsidRPr="00F542FA">
        <w:rPr>
          <w:color w:val="232423"/>
          <w:spacing w:val="2"/>
          <w:w w:val="105"/>
          <w:lang w:val="ro-RO"/>
        </w:rPr>
        <w:t xml:space="preserve"> </w:t>
      </w:r>
      <w:r w:rsidRPr="00F542FA">
        <w:rPr>
          <w:color w:val="232423"/>
          <w:w w:val="105"/>
          <w:lang w:val="ro-RO"/>
        </w:rPr>
        <w:t>conduce;</w:t>
      </w:r>
    </w:p>
    <w:p w14:paraId="1C56654D" w14:textId="19B46693" w:rsidR="0009688D" w:rsidRPr="00B05921" w:rsidRDefault="005F640E" w:rsidP="00656FE0">
      <w:pPr>
        <w:pStyle w:val="ListParagraph"/>
        <w:numPr>
          <w:ilvl w:val="2"/>
          <w:numId w:val="20"/>
        </w:numPr>
        <w:tabs>
          <w:tab w:val="left" w:pos="1276"/>
        </w:tabs>
        <w:ind w:left="993" w:firstLine="0"/>
        <w:jc w:val="left"/>
        <w:rPr>
          <w:color w:val="232423"/>
          <w:lang w:val="ro-RO"/>
        </w:rPr>
      </w:pPr>
      <w:r w:rsidRPr="00F542FA">
        <w:rPr>
          <w:color w:val="232423"/>
          <w:w w:val="105"/>
          <w:lang w:val="ro-RO"/>
        </w:rPr>
        <w:t xml:space="preserve">propune spre aprobare consiliului de </w:t>
      </w:r>
      <w:r w:rsidR="00B05921" w:rsidRPr="00F542FA">
        <w:rPr>
          <w:color w:val="232423"/>
          <w:w w:val="105"/>
          <w:lang w:val="ro-RO"/>
        </w:rPr>
        <w:t>administrație</w:t>
      </w:r>
      <w:r w:rsidRPr="00F542FA">
        <w:rPr>
          <w:color w:val="232423"/>
          <w:w w:val="105"/>
          <w:lang w:val="ro-RO"/>
        </w:rPr>
        <w:t xml:space="preserve"> regulamentul de organizare </w:t>
      </w:r>
      <w:r w:rsidR="00B05921">
        <w:rPr>
          <w:color w:val="232423"/>
          <w:w w:val="105"/>
          <w:lang w:val="ro-RO"/>
        </w:rPr>
        <w:t>ș</w:t>
      </w:r>
      <w:r w:rsidRPr="00F542FA">
        <w:rPr>
          <w:color w:val="232423"/>
          <w:w w:val="105"/>
          <w:lang w:val="ro-RO"/>
        </w:rPr>
        <w:t xml:space="preserve">i </w:t>
      </w:r>
      <w:r w:rsidR="00B05921" w:rsidRPr="00F542FA">
        <w:rPr>
          <w:color w:val="232423"/>
          <w:w w:val="105"/>
          <w:lang w:val="ro-RO"/>
        </w:rPr>
        <w:t>funcționare</w:t>
      </w:r>
      <w:r w:rsidRPr="00F542FA">
        <w:rPr>
          <w:color w:val="232423"/>
          <w:w w:val="105"/>
          <w:lang w:val="ro-RO"/>
        </w:rPr>
        <w:t xml:space="preserve"> al </w:t>
      </w:r>
      <w:r w:rsidR="00B05921" w:rsidRPr="00F542FA">
        <w:rPr>
          <w:color w:val="232423"/>
          <w:w w:val="105"/>
          <w:lang w:val="ro-RO"/>
        </w:rPr>
        <w:t>unității</w:t>
      </w:r>
      <w:r w:rsidRPr="00F542FA">
        <w:rPr>
          <w:color w:val="232423"/>
          <w:w w:val="105"/>
          <w:lang w:val="ro-RO"/>
        </w:rPr>
        <w:t xml:space="preserve"> de</w:t>
      </w:r>
      <w:r w:rsidRPr="00F542FA">
        <w:rPr>
          <w:color w:val="232423"/>
          <w:spacing w:val="-22"/>
          <w:w w:val="105"/>
          <w:lang w:val="ro-RO"/>
        </w:rPr>
        <w:t xml:space="preserve"> </w:t>
      </w:r>
      <w:r w:rsidR="00B05921" w:rsidRPr="00B05921">
        <w:rPr>
          <w:color w:val="232423"/>
          <w:w w:val="105"/>
          <w:lang w:val="ro-RO"/>
        </w:rPr>
        <w:t>învățământ</w:t>
      </w:r>
      <w:r w:rsidRPr="00B05921">
        <w:rPr>
          <w:color w:val="232423"/>
          <w:w w:val="105"/>
          <w:lang w:val="ro-RO"/>
        </w:rPr>
        <w:t>;</w:t>
      </w:r>
    </w:p>
    <w:p w14:paraId="3978F2CC" w14:textId="77777777" w:rsidR="0009688D" w:rsidRPr="00F542FA" w:rsidRDefault="0009688D" w:rsidP="00656FE0">
      <w:pPr>
        <w:ind w:firstLine="993"/>
        <w:rPr>
          <w:lang w:val="ro-RO"/>
        </w:rPr>
        <w:sectPr w:rsidR="0009688D" w:rsidRPr="00F542FA" w:rsidSect="00B05921">
          <w:type w:val="continuous"/>
          <w:pgSz w:w="11910" w:h="16840"/>
          <w:pgMar w:top="743" w:right="284" w:bottom="278" w:left="442" w:header="709" w:footer="709" w:gutter="0"/>
          <w:cols w:space="708"/>
        </w:sectPr>
      </w:pPr>
    </w:p>
    <w:p w14:paraId="61E98DBD" w14:textId="45C6D044" w:rsidR="0009688D" w:rsidRPr="00F542FA" w:rsidRDefault="00000000" w:rsidP="00656FE0">
      <w:pPr>
        <w:pStyle w:val="ListParagraph"/>
        <w:numPr>
          <w:ilvl w:val="2"/>
          <w:numId w:val="20"/>
        </w:numPr>
        <w:tabs>
          <w:tab w:val="left" w:pos="1276"/>
        </w:tabs>
        <w:ind w:left="993" w:firstLine="0"/>
        <w:jc w:val="left"/>
        <w:rPr>
          <w:lang w:val="ro-RO"/>
        </w:rPr>
      </w:pPr>
      <w:r w:rsidRPr="00F542FA">
        <w:rPr>
          <w:w w:val="110"/>
          <w:lang w:val="ro-RO"/>
        </w:rPr>
        <w:t xml:space="preserve">propune spre aprobare consiliului de </w:t>
      </w:r>
      <w:r w:rsidR="00B05921" w:rsidRPr="00F542FA">
        <w:rPr>
          <w:w w:val="110"/>
          <w:lang w:val="ro-RO"/>
        </w:rPr>
        <w:t>administrație</w:t>
      </w:r>
      <w:r w:rsidRPr="00F542FA">
        <w:rPr>
          <w:w w:val="110"/>
          <w:lang w:val="ro-RO"/>
        </w:rPr>
        <w:t xml:space="preserve"> proiectul de buget </w:t>
      </w:r>
      <w:r w:rsidR="00E40850" w:rsidRPr="00F542FA">
        <w:rPr>
          <w:w w:val="110"/>
          <w:lang w:val="ro-RO"/>
        </w:rPr>
        <w:t>ș</w:t>
      </w:r>
      <w:r w:rsidRPr="00F542FA">
        <w:rPr>
          <w:w w:val="110"/>
          <w:lang w:val="ro-RO"/>
        </w:rPr>
        <w:t xml:space="preserve">i </w:t>
      </w:r>
      <w:r w:rsidR="00E40850" w:rsidRPr="00F542FA">
        <w:rPr>
          <w:w w:val="110"/>
          <w:lang w:val="ro-RO"/>
        </w:rPr>
        <w:t xml:space="preserve">a </w:t>
      </w:r>
      <w:r w:rsidRPr="00F542FA">
        <w:rPr>
          <w:w w:val="110"/>
          <w:lang w:val="ro-RO"/>
        </w:rPr>
        <w:t>raportul</w:t>
      </w:r>
      <w:r w:rsidR="00E40850" w:rsidRPr="00F542FA">
        <w:rPr>
          <w:w w:val="110"/>
          <w:lang w:val="ro-RO"/>
        </w:rPr>
        <w:t>ui</w:t>
      </w:r>
      <w:r w:rsidRPr="00F542FA">
        <w:rPr>
          <w:w w:val="110"/>
          <w:lang w:val="ro-RO"/>
        </w:rPr>
        <w:t xml:space="preserve"> de execu</w:t>
      </w:r>
      <w:r w:rsidR="00E40850" w:rsidRPr="00F542FA">
        <w:rPr>
          <w:w w:val="110"/>
          <w:lang w:val="ro-RO"/>
        </w:rPr>
        <w:t>ț</w:t>
      </w:r>
      <w:r w:rsidRPr="00F542FA">
        <w:rPr>
          <w:w w:val="110"/>
          <w:lang w:val="ro-RO"/>
        </w:rPr>
        <w:t>ie bugetar</w:t>
      </w:r>
      <w:r w:rsidR="00B05921">
        <w:rPr>
          <w:w w:val="110"/>
          <w:lang w:val="ro-RO"/>
        </w:rPr>
        <w:t>ă</w:t>
      </w:r>
      <w:r w:rsidRPr="00F542FA">
        <w:rPr>
          <w:w w:val="110"/>
          <w:lang w:val="ro-RO"/>
        </w:rPr>
        <w:t>;</w:t>
      </w:r>
    </w:p>
    <w:p w14:paraId="57EF8245" w14:textId="499F9D42" w:rsidR="0009688D" w:rsidRPr="00F542FA" w:rsidRDefault="00B05921" w:rsidP="00656FE0">
      <w:pPr>
        <w:pStyle w:val="ListParagraph"/>
        <w:numPr>
          <w:ilvl w:val="2"/>
          <w:numId w:val="20"/>
        </w:numPr>
        <w:tabs>
          <w:tab w:val="left" w:pos="1276"/>
        </w:tabs>
        <w:ind w:left="993" w:firstLine="0"/>
        <w:jc w:val="left"/>
        <w:rPr>
          <w:color w:val="262428"/>
          <w:lang w:val="ro-RO"/>
        </w:rPr>
      </w:pPr>
      <w:r w:rsidRPr="00F542FA">
        <w:rPr>
          <w:w w:val="105"/>
          <w:lang w:val="ro-RO"/>
        </w:rPr>
        <w:t xml:space="preserve">răspunde </w:t>
      </w:r>
      <w:r w:rsidRPr="00F542FA">
        <w:rPr>
          <w:color w:val="262428"/>
          <w:w w:val="105"/>
          <w:lang w:val="ro-RO"/>
        </w:rPr>
        <w:t>de selecția, angajarea,  evaluarea  periodica,  formarea,  motivarea</w:t>
      </w:r>
      <w:r w:rsidRPr="00F542FA">
        <w:rPr>
          <w:color w:val="262428"/>
          <w:spacing w:val="3"/>
          <w:w w:val="105"/>
          <w:lang w:val="ro-RO"/>
        </w:rPr>
        <w:t xml:space="preserve"> </w:t>
      </w:r>
      <w:r>
        <w:rPr>
          <w:color w:val="262428"/>
          <w:w w:val="105"/>
          <w:lang w:val="ro-RO"/>
        </w:rPr>
        <w:t xml:space="preserve">și </w:t>
      </w:r>
      <w:r w:rsidRPr="00F542FA">
        <w:rPr>
          <w:color w:val="262428"/>
          <w:w w:val="105"/>
          <w:lang w:val="ro-RO"/>
        </w:rPr>
        <w:t>încetarea rapo</w:t>
      </w:r>
      <w:r>
        <w:rPr>
          <w:color w:val="262428"/>
          <w:w w:val="105"/>
          <w:lang w:val="ro-RO"/>
        </w:rPr>
        <w:t>r</w:t>
      </w:r>
      <w:r w:rsidRPr="00F542FA">
        <w:rPr>
          <w:color w:val="262428"/>
          <w:w w:val="105"/>
          <w:lang w:val="ro-RO"/>
        </w:rPr>
        <w:t>turilor de munc</w:t>
      </w:r>
      <w:r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ale personalului din unitatea de</w:t>
      </w:r>
      <w:r w:rsidRPr="00F542FA">
        <w:rPr>
          <w:color w:val="262428"/>
          <w:spacing w:val="30"/>
          <w:w w:val="105"/>
          <w:lang w:val="ro-RO"/>
        </w:rPr>
        <w:t xml:space="preserve"> </w:t>
      </w:r>
      <w:r w:rsidR="00712137" w:rsidRPr="00F542FA">
        <w:rPr>
          <w:color w:val="262428"/>
          <w:w w:val="105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>;</w:t>
      </w:r>
    </w:p>
    <w:p w14:paraId="1A657F83" w14:textId="1ECFCE66" w:rsidR="0009688D" w:rsidRPr="00F542FA" w:rsidRDefault="00712137" w:rsidP="00656FE0">
      <w:pPr>
        <w:pStyle w:val="ListParagraph"/>
        <w:numPr>
          <w:ilvl w:val="2"/>
          <w:numId w:val="20"/>
        </w:numPr>
        <w:tabs>
          <w:tab w:val="left" w:pos="993"/>
          <w:tab w:val="left" w:pos="1276"/>
        </w:tabs>
        <w:ind w:left="0" w:firstLine="993"/>
        <w:jc w:val="left"/>
        <w:rPr>
          <w:color w:val="262428"/>
          <w:lang w:val="ro-RO"/>
        </w:rPr>
      </w:pPr>
      <w:r w:rsidRPr="00F542FA">
        <w:rPr>
          <w:color w:val="262428"/>
          <w:w w:val="105"/>
          <w:lang w:val="ro-RO"/>
        </w:rPr>
        <w:t>îndeplin</w:t>
      </w:r>
      <w:r>
        <w:rPr>
          <w:color w:val="262428"/>
          <w:w w:val="105"/>
          <w:lang w:val="ro-RO"/>
        </w:rPr>
        <w:t xml:space="preserve">ește  </w:t>
      </w:r>
      <w:r w:rsidRPr="00F542FA">
        <w:rPr>
          <w:color w:val="262428"/>
          <w:w w:val="105"/>
          <w:lang w:val="ro-RO"/>
        </w:rPr>
        <w:t>alte atribuții stabilite de către consiliul de administrație, conform</w:t>
      </w:r>
      <w:r w:rsidRPr="00F542FA">
        <w:rPr>
          <w:color w:val="262428"/>
          <w:spacing w:val="-24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legii;</w:t>
      </w:r>
    </w:p>
    <w:p w14:paraId="42D99463" w14:textId="715D7364" w:rsidR="0009688D" w:rsidRPr="00F542FA" w:rsidRDefault="00000000" w:rsidP="00656FE0">
      <w:pPr>
        <w:pStyle w:val="ListParagraph"/>
        <w:numPr>
          <w:ilvl w:val="2"/>
          <w:numId w:val="20"/>
        </w:numPr>
        <w:tabs>
          <w:tab w:val="left" w:pos="993"/>
          <w:tab w:val="left" w:pos="1276"/>
        </w:tabs>
        <w:ind w:left="993" w:firstLine="0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>prezint</w:t>
      </w:r>
      <w:r w:rsidR="00712137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anual un raport asupra </w:t>
      </w:r>
      <w:r w:rsidR="00712137" w:rsidRPr="00F542FA">
        <w:rPr>
          <w:color w:val="262428"/>
          <w:w w:val="110"/>
          <w:lang w:val="ro-RO"/>
        </w:rPr>
        <w:t>calității</w:t>
      </w:r>
      <w:r w:rsidRPr="00F542FA">
        <w:rPr>
          <w:color w:val="262428"/>
          <w:w w:val="110"/>
          <w:lang w:val="ro-RO"/>
        </w:rPr>
        <w:t xml:space="preserve"> </w:t>
      </w:r>
      <w:r w:rsidR="00712137" w:rsidRPr="00F542FA">
        <w:rPr>
          <w:color w:val="262428"/>
          <w:w w:val="110"/>
          <w:lang w:val="ro-RO"/>
        </w:rPr>
        <w:t>educației</w:t>
      </w:r>
      <w:r w:rsidRPr="00F542FA">
        <w:rPr>
          <w:color w:val="262428"/>
          <w:w w:val="110"/>
          <w:lang w:val="ro-RO"/>
        </w:rPr>
        <w:t xml:space="preserve"> </w:t>
      </w:r>
      <w:r w:rsidR="00712137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n unitatea sau </w:t>
      </w:r>
      <w:r w:rsidR="00712137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n </w:t>
      </w:r>
      <w:r w:rsidR="00712137" w:rsidRPr="00F542FA">
        <w:rPr>
          <w:color w:val="262428"/>
          <w:w w:val="110"/>
          <w:lang w:val="ro-RO"/>
        </w:rPr>
        <w:t>instituția</w:t>
      </w:r>
      <w:r w:rsidRPr="00F542FA">
        <w:rPr>
          <w:color w:val="262428"/>
          <w:w w:val="110"/>
          <w:lang w:val="ro-RO"/>
        </w:rPr>
        <w:t xml:space="preserve"> pe care o conduce. Raportul</w:t>
      </w:r>
      <w:r w:rsidRPr="00F542FA">
        <w:rPr>
          <w:color w:val="262428"/>
          <w:spacing w:val="50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este</w:t>
      </w:r>
      <w:r w:rsidRPr="00F542FA">
        <w:rPr>
          <w:color w:val="262428"/>
          <w:spacing w:val="34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prezentat</w:t>
      </w:r>
      <w:r w:rsidR="00B4618D">
        <w:rPr>
          <w:color w:val="262428"/>
          <w:w w:val="110"/>
          <w:lang w:val="ro-RO"/>
        </w:rPr>
        <w:t xml:space="preserve"> în </w:t>
      </w:r>
      <w:r w:rsidRPr="00F542FA">
        <w:rPr>
          <w:color w:val="262428"/>
          <w:spacing w:val="38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fa</w:t>
      </w:r>
      <w:r w:rsidR="00712137">
        <w:rPr>
          <w:color w:val="262428"/>
          <w:w w:val="110"/>
          <w:lang w:val="ro-RO"/>
        </w:rPr>
        <w:t>ț</w:t>
      </w:r>
      <w:r w:rsidRPr="00F542FA">
        <w:rPr>
          <w:color w:val="262428"/>
          <w:w w:val="110"/>
          <w:lang w:val="ro-RO"/>
        </w:rPr>
        <w:t>a</w:t>
      </w:r>
      <w:r w:rsidRPr="00F542FA">
        <w:rPr>
          <w:color w:val="262428"/>
          <w:spacing w:val="35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comitetului</w:t>
      </w:r>
      <w:r w:rsidRPr="00F542FA">
        <w:rPr>
          <w:color w:val="262428"/>
          <w:spacing w:val="2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de</w:t>
      </w:r>
      <w:r w:rsidRPr="00F542FA">
        <w:rPr>
          <w:color w:val="262428"/>
          <w:spacing w:val="35"/>
          <w:w w:val="110"/>
          <w:lang w:val="ro-RO"/>
        </w:rPr>
        <w:t xml:space="preserve"> </w:t>
      </w:r>
      <w:r w:rsidR="00712137" w:rsidRPr="00F542FA">
        <w:rPr>
          <w:color w:val="262428"/>
          <w:w w:val="110"/>
          <w:lang w:val="ro-RO"/>
        </w:rPr>
        <w:t>părinți</w:t>
      </w:r>
      <w:r w:rsidR="00656FE0">
        <w:rPr>
          <w:color w:val="262428"/>
          <w:w w:val="110"/>
          <w:lang w:val="ro-RO"/>
        </w:rPr>
        <w:t xml:space="preserve"> și</w:t>
      </w:r>
      <w:r w:rsidRPr="00F542FA">
        <w:rPr>
          <w:color w:val="262428"/>
          <w:spacing w:val="41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este</w:t>
      </w:r>
      <w:r w:rsidRPr="00F542FA">
        <w:rPr>
          <w:color w:val="262428"/>
          <w:spacing w:val="35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adus</w:t>
      </w:r>
      <w:r w:rsidRPr="00F542FA">
        <w:rPr>
          <w:color w:val="262428"/>
          <w:spacing w:val="43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la</w:t>
      </w:r>
      <w:r w:rsidRPr="00F542FA">
        <w:rPr>
          <w:color w:val="262428"/>
          <w:spacing w:val="32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cuno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>tin</w:t>
      </w:r>
      <w:r w:rsidR="00712137">
        <w:rPr>
          <w:color w:val="262428"/>
          <w:w w:val="110"/>
          <w:lang w:val="ro-RO"/>
        </w:rPr>
        <w:t>ț</w:t>
      </w:r>
      <w:r w:rsidRPr="00F542FA">
        <w:rPr>
          <w:color w:val="262428"/>
          <w:w w:val="110"/>
          <w:lang w:val="ro-RO"/>
        </w:rPr>
        <w:t>a</w:t>
      </w:r>
      <w:r w:rsidRPr="00F542FA">
        <w:rPr>
          <w:color w:val="262428"/>
          <w:spacing w:val="33"/>
          <w:w w:val="110"/>
          <w:lang w:val="ro-RO"/>
        </w:rPr>
        <w:t xml:space="preserve"> </w:t>
      </w:r>
      <w:r w:rsidR="00712137" w:rsidRPr="00F542FA">
        <w:rPr>
          <w:color w:val="262428"/>
          <w:w w:val="110"/>
          <w:lang w:val="ro-RO"/>
        </w:rPr>
        <w:t>autorităților</w:t>
      </w:r>
    </w:p>
    <w:p w14:paraId="301E84F7" w14:textId="5BC6E171" w:rsidR="0009688D" w:rsidRPr="00F542FA" w:rsidRDefault="00712137" w:rsidP="00B05921">
      <w:pPr>
        <w:spacing w:line="180" w:lineRule="auto"/>
        <w:ind w:left="1418" w:right="73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administrației publice locale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a inspectoratului </w:t>
      </w:r>
      <w:r>
        <w:rPr>
          <w:color w:val="262428"/>
          <w:w w:val="105"/>
          <w:lang w:val="ro-RO"/>
        </w:rPr>
        <w:t xml:space="preserve"> ș</w:t>
      </w:r>
      <w:r w:rsidRPr="00F542FA">
        <w:rPr>
          <w:color w:val="262428"/>
          <w:w w:val="105"/>
          <w:lang w:val="ro-RO"/>
        </w:rPr>
        <w:t xml:space="preserve">colar </w:t>
      </w:r>
      <w:r>
        <w:rPr>
          <w:color w:val="262428"/>
          <w:w w:val="105"/>
          <w:lang w:val="ro-RO"/>
        </w:rPr>
        <w:t>j</w:t>
      </w:r>
      <w:r w:rsidRPr="00F542FA">
        <w:rPr>
          <w:color w:val="262428"/>
          <w:w w:val="105"/>
          <w:lang w:val="ro-RO"/>
        </w:rPr>
        <w:t>udețean/al municipiului Bucure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ti;</w:t>
      </w:r>
    </w:p>
    <w:p w14:paraId="1DDFB9E5" w14:textId="20E5A4E4" w:rsidR="0009688D" w:rsidRPr="00F542FA" w:rsidRDefault="00712137" w:rsidP="00B4618D">
      <w:pPr>
        <w:pStyle w:val="ListParagraph"/>
        <w:numPr>
          <w:ilvl w:val="2"/>
          <w:numId w:val="20"/>
        </w:numPr>
        <w:tabs>
          <w:tab w:val="left" w:pos="1134"/>
          <w:tab w:val="left" w:pos="1417"/>
        </w:tabs>
        <w:spacing w:before="23" w:line="252" w:lineRule="auto"/>
        <w:ind w:left="1276" w:right="73" w:hanging="283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 xml:space="preserve">coordonează colectarea </w:t>
      </w:r>
      <w:r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transmite inspectoratului </w:t>
      </w:r>
      <w:r>
        <w:rPr>
          <w:color w:val="262428"/>
          <w:w w:val="110"/>
          <w:lang w:val="ro-RO"/>
        </w:rPr>
        <w:t>ș</w:t>
      </w:r>
      <w:r w:rsidRPr="00F542FA">
        <w:rPr>
          <w:color w:val="262428"/>
          <w:spacing w:val="2"/>
          <w:w w:val="110"/>
          <w:lang w:val="ro-RO"/>
        </w:rPr>
        <w:t xml:space="preserve">colar </w:t>
      </w:r>
      <w:r w:rsidRPr="00F542FA">
        <w:rPr>
          <w:color w:val="262428"/>
          <w:w w:val="110"/>
          <w:lang w:val="ro-RO"/>
        </w:rPr>
        <w:t>datele statistice pentru sistemul național de indicatori privind</w:t>
      </w:r>
      <w:r w:rsidRPr="00F542FA">
        <w:rPr>
          <w:color w:val="262428"/>
          <w:spacing w:val="4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educația.</w:t>
      </w:r>
    </w:p>
    <w:p w14:paraId="2AEB4894" w14:textId="163A8C8A" w:rsidR="0009688D" w:rsidRPr="00F542FA" w:rsidRDefault="00000000" w:rsidP="00B05921">
      <w:pPr>
        <w:spacing w:before="48" w:line="256" w:lineRule="auto"/>
        <w:ind w:left="879" w:right="73" w:firstLine="552"/>
        <w:jc w:val="both"/>
        <w:rPr>
          <w:lang w:val="ro-RO"/>
        </w:rPr>
      </w:pPr>
      <w:r w:rsidRPr="00F542FA">
        <w:rPr>
          <w:color w:val="262428"/>
          <w:w w:val="110"/>
          <w:lang w:val="ro-RO"/>
        </w:rPr>
        <w:t xml:space="preserve">Structurile 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</w:t>
      </w:r>
      <w:r w:rsidR="00712137" w:rsidRPr="00F542FA">
        <w:rPr>
          <w:color w:val="262428"/>
          <w:w w:val="110"/>
          <w:lang w:val="ro-RO"/>
        </w:rPr>
        <w:t>funcțiile</w:t>
      </w:r>
      <w:r w:rsidRPr="00F542FA">
        <w:rPr>
          <w:color w:val="262428"/>
          <w:w w:val="110"/>
          <w:lang w:val="ro-RO"/>
        </w:rPr>
        <w:t xml:space="preserve"> de conducere ale </w:t>
      </w:r>
      <w:r w:rsidR="00712137" w:rsidRPr="00F542FA">
        <w:rPr>
          <w:color w:val="262428"/>
          <w:w w:val="110"/>
          <w:lang w:val="ro-RO"/>
        </w:rPr>
        <w:t>unităților</w:t>
      </w:r>
      <w:r w:rsidRPr="00F542FA">
        <w:rPr>
          <w:color w:val="262428"/>
          <w:w w:val="110"/>
          <w:lang w:val="ro-RO"/>
        </w:rPr>
        <w:t xml:space="preserve"> de </w:t>
      </w:r>
      <w:r w:rsidR="00712137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 xml:space="preserve"> particular 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confesional, </w:t>
      </w:r>
      <w:r w:rsidR="00712137" w:rsidRPr="00F542FA">
        <w:rPr>
          <w:color w:val="262428"/>
          <w:w w:val="110"/>
          <w:lang w:val="ro-RO"/>
        </w:rPr>
        <w:t>atribuțiile</w:t>
      </w:r>
      <w:r w:rsidRPr="00F542FA">
        <w:rPr>
          <w:color w:val="262428"/>
          <w:w w:val="110"/>
          <w:lang w:val="ro-RO"/>
        </w:rPr>
        <w:t>, modul de constituire, precum</w:t>
      </w:r>
      <w:r w:rsidR="00656FE0">
        <w:rPr>
          <w:color w:val="262428"/>
          <w:w w:val="110"/>
          <w:lang w:val="ro-RO"/>
        </w:rPr>
        <w:t xml:space="preserve"> și </w:t>
      </w:r>
      <w:r w:rsidRPr="00F542FA">
        <w:rPr>
          <w:color w:val="262428"/>
          <w:w w:val="110"/>
          <w:lang w:val="ro-RO"/>
        </w:rPr>
        <w:t xml:space="preserve">durata mandatelor sunt stabilite prin regulamentele de organizare 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</w:t>
      </w:r>
      <w:r w:rsidR="00712137" w:rsidRPr="00F542FA">
        <w:rPr>
          <w:color w:val="262428"/>
          <w:w w:val="110"/>
          <w:lang w:val="ro-RO"/>
        </w:rPr>
        <w:t>funcționare</w:t>
      </w:r>
      <w:r w:rsidRPr="00F542FA">
        <w:rPr>
          <w:color w:val="262428"/>
          <w:w w:val="110"/>
          <w:lang w:val="ro-RO"/>
        </w:rPr>
        <w:t xml:space="preserve"> a acestora, </w:t>
      </w:r>
      <w:r w:rsidR="00712137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>n concordan</w:t>
      </w:r>
      <w:r w:rsidR="00B4618D">
        <w:rPr>
          <w:color w:val="262428"/>
          <w:w w:val="110"/>
          <w:lang w:val="ro-RO"/>
        </w:rPr>
        <w:t>ță</w:t>
      </w:r>
      <w:r w:rsidRPr="00F542FA">
        <w:rPr>
          <w:color w:val="262428"/>
          <w:w w:val="110"/>
          <w:lang w:val="ro-RO"/>
        </w:rPr>
        <w:t xml:space="preserve"> cu prevederile legale.</w:t>
      </w:r>
    </w:p>
    <w:p w14:paraId="1F4C2D0F" w14:textId="5EADC48C" w:rsidR="0009688D" w:rsidRPr="00F542FA" w:rsidRDefault="00656FE0" w:rsidP="00B05921">
      <w:pPr>
        <w:spacing w:line="252" w:lineRule="auto"/>
        <w:ind w:left="878" w:right="73" w:hanging="1"/>
        <w:jc w:val="both"/>
        <w:rPr>
          <w:lang w:val="ro-RO"/>
        </w:rPr>
      </w:pPr>
      <w:r>
        <w:rPr>
          <w:color w:val="262428"/>
          <w:w w:val="110"/>
          <w:lang w:val="ro-RO"/>
        </w:rPr>
        <w:t xml:space="preserve">          </w:t>
      </w:r>
      <w:r w:rsidRPr="00A40F0B">
        <w:rPr>
          <w:b/>
          <w:bCs/>
          <w:color w:val="262428"/>
          <w:w w:val="110"/>
          <w:lang w:val="ro-RO"/>
        </w:rPr>
        <w:t xml:space="preserve">Directorul </w:t>
      </w:r>
      <w:r w:rsidR="00712137" w:rsidRPr="00A40F0B">
        <w:rPr>
          <w:b/>
          <w:bCs/>
          <w:color w:val="262428"/>
          <w:w w:val="110"/>
          <w:lang w:val="ro-RO"/>
        </w:rPr>
        <w:t>unității</w:t>
      </w:r>
      <w:r w:rsidRPr="00A40F0B">
        <w:rPr>
          <w:b/>
          <w:bCs/>
          <w:color w:val="262428"/>
          <w:w w:val="110"/>
          <w:lang w:val="ro-RO"/>
        </w:rPr>
        <w:t xml:space="preserve"> de </w:t>
      </w:r>
      <w:r w:rsidR="00712137" w:rsidRPr="00A40F0B">
        <w:rPr>
          <w:b/>
          <w:bCs/>
          <w:color w:val="262428"/>
          <w:w w:val="110"/>
          <w:lang w:val="ro-RO"/>
        </w:rPr>
        <w:t>învățământ</w:t>
      </w:r>
      <w:r w:rsidRPr="00A40F0B">
        <w:rPr>
          <w:b/>
          <w:bCs/>
          <w:color w:val="262428"/>
          <w:w w:val="110"/>
          <w:lang w:val="ro-RO"/>
        </w:rPr>
        <w:t xml:space="preserve"> particular </w:t>
      </w:r>
      <w:r w:rsidR="00712137" w:rsidRPr="00A40F0B">
        <w:rPr>
          <w:b/>
          <w:bCs/>
          <w:color w:val="262428"/>
          <w:w w:val="110"/>
          <w:lang w:val="ro-RO"/>
        </w:rPr>
        <w:t>ș</w:t>
      </w:r>
      <w:r w:rsidRPr="00A40F0B">
        <w:rPr>
          <w:b/>
          <w:bCs/>
          <w:color w:val="262428"/>
          <w:w w:val="110"/>
          <w:lang w:val="ro-RO"/>
        </w:rPr>
        <w:t>i confesional</w:t>
      </w:r>
      <w:r w:rsidRPr="00F542FA">
        <w:rPr>
          <w:color w:val="262428"/>
          <w:w w:val="110"/>
          <w:lang w:val="ro-RO"/>
        </w:rPr>
        <w:t xml:space="preserve"> exercit</w:t>
      </w:r>
      <w:r w:rsidR="00712137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conducerea executiv</w:t>
      </w:r>
      <w:r w:rsidR="00712137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, </w:t>
      </w:r>
      <w:r w:rsidR="00712137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>n strict</w:t>
      </w:r>
      <w:r w:rsidR="00712137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conformitate cu </w:t>
      </w:r>
      <w:r w:rsidR="00712137" w:rsidRPr="00F542FA">
        <w:rPr>
          <w:color w:val="262428"/>
          <w:w w:val="110"/>
          <w:lang w:val="ro-RO"/>
        </w:rPr>
        <w:t>responsabilitățile</w:t>
      </w:r>
      <w:r w:rsidRPr="00F542FA">
        <w:rPr>
          <w:color w:val="262428"/>
          <w:w w:val="110"/>
          <w:lang w:val="ro-RO"/>
        </w:rPr>
        <w:t xml:space="preserve"> 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</w:t>
      </w:r>
      <w:r w:rsidR="00712137" w:rsidRPr="00F542FA">
        <w:rPr>
          <w:color w:val="262428"/>
          <w:w w:val="110"/>
          <w:lang w:val="ro-RO"/>
        </w:rPr>
        <w:t>atribuțiile</w:t>
      </w:r>
      <w:r w:rsidRPr="00F542FA">
        <w:rPr>
          <w:color w:val="262428"/>
          <w:w w:val="110"/>
          <w:lang w:val="ro-RO"/>
        </w:rPr>
        <w:t xml:space="preserve"> conferite de lege, cu </w:t>
      </w:r>
      <w:r w:rsidR="00712137" w:rsidRPr="00F542FA">
        <w:rPr>
          <w:color w:val="262428"/>
          <w:w w:val="110"/>
          <w:lang w:val="ro-RO"/>
        </w:rPr>
        <w:t>hotărârile</w:t>
      </w:r>
      <w:r w:rsidRPr="00F542FA">
        <w:rPr>
          <w:color w:val="262428"/>
          <w:w w:val="110"/>
          <w:lang w:val="ro-RO"/>
        </w:rPr>
        <w:t xml:space="preserve"> consiliului de </w:t>
      </w:r>
      <w:r w:rsidR="00712137" w:rsidRPr="00F542FA">
        <w:rPr>
          <w:color w:val="262428"/>
          <w:w w:val="110"/>
          <w:lang w:val="ro-RO"/>
        </w:rPr>
        <w:t>administrație</w:t>
      </w:r>
      <w:r w:rsidRPr="00F542FA">
        <w:rPr>
          <w:color w:val="262428"/>
          <w:w w:val="110"/>
          <w:lang w:val="ro-RO"/>
        </w:rPr>
        <w:t xml:space="preserve"> al </w:t>
      </w:r>
      <w:r w:rsidR="00712137" w:rsidRPr="00F542FA">
        <w:rPr>
          <w:color w:val="262428"/>
          <w:w w:val="110"/>
          <w:lang w:val="ro-RO"/>
        </w:rPr>
        <w:t>unității</w:t>
      </w:r>
      <w:r w:rsidRPr="00F542FA">
        <w:rPr>
          <w:color w:val="262428"/>
          <w:w w:val="110"/>
          <w:lang w:val="ro-RO"/>
        </w:rPr>
        <w:t xml:space="preserve"> de </w:t>
      </w:r>
      <w:r w:rsidR="00712137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 xml:space="preserve"> 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cu respectarea prevederilor regulamentului de organizare </w:t>
      </w:r>
      <w:r w:rsidR="00712137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</w:t>
      </w:r>
      <w:r w:rsidR="00712137" w:rsidRPr="00F542FA">
        <w:rPr>
          <w:color w:val="262428"/>
          <w:w w:val="110"/>
          <w:lang w:val="ro-RO"/>
        </w:rPr>
        <w:t>funcționare</w:t>
      </w:r>
      <w:r w:rsidRPr="00F542FA">
        <w:rPr>
          <w:color w:val="262428"/>
          <w:w w:val="110"/>
          <w:lang w:val="ro-RO"/>
        </w:rPr>
        <w:t xml:space="preserve"> a acesteia.</w:t>
      </w:r>
    </w:p>
    <w:p w14:paraId="0E164C4B" w14:textId="21C150C7" w:rsidR="0009688D" w:rsidRPr="002C0D95" w:rsidRDefault="00000000" w:rsidP="00F069A3">
      <w:pPr>
        <w:spacing w:before="48" w:line="252" w:lineRule="auto"/>
        <w:ind w:left="884" w:right="73" w:firstLine="700"/>
        <w:jc w:val="both"/>
        <w:rPr>
          <w:b/>
          <w:bCs/>
          <w:i/>
          <w:iCs/>
          <w:lang w:val="ro-RO"/>
        </w:rPr>
      </w:pPr>
      <w:r w:rsidRPr="00A40F0B">
        <w:rPr>
          <w:color w:val="FF0000"/>
          <w:w w:val="110"/>
          <w:lang w:val="ro-RO"/>
        </w:rPr>
        <w:t xml:space="preserve">Pentru perioada </w:t>
      </w:r>
      <w:r w:rsidR="00AA4CF1" w:rsidRPr="00A40F0B">
        <w:rPr>
          <w:color w:val="FF0000"/>
          <w:w w:val="110"/>
          <w:lang w:val="ro-RO"/>
        </w:rPr>
        <w:t>î</w:t>
      </w:r>
      <w:r w:rsidRPr="00A40F0B">
        <w:rPr>
          <w:color w:val="FF0000"/>
          <w:w w:val="110"/>
          <w:lang w:val="ro-RO"/>
        </w:rPr>
        <w:t xml:space="preserve">n care directorul nu </w:t>
      </w:r>
      <w:r w:rsidR="00AA4CF1" w:rsidRPr="00A40F0B">
        <w:rPr>
          <w:color w:val="FF0000"/>
          <w:spacing w:val="5"/>
          <w:w w:val="110"/>
          <w:lang w:val="ro-RO"/>
        </w:rPr>
        <w:t>își</w:t>
      </w:r>
      <w:r w:rsidRPr="00A40F0B">
        <w:rPr>
          <w:color w:val="FF0000"/>
          <w:spacing w:val="5"/>
          <w:w w:val="110"/>
          <w:lang w:val="ro-RO"/>
        </w:rPr>
        <w:t xml:space="preserve"> </w:t>
      </w:r>
      <w:r w:rsidRPr="00A40F0B">
        <w:rPr>
          <w:color w:val="FF0000"/>
          <w:w w:val="110"/>
          <w:lang w:val="ro-RO"/>
        </w:rPr>
        <w:t xml:space="preserve">poate exercita </w:t>
      </w:r>
      <w:r w:rsidR="00AA4CF1" w:rsidRPr="00A40F0B">
        <w:rPr>
          <w:color w:val="FF0000"/>
          <w:w w:val="110"/>
          <w:lang w:val="ro-RO"/>
        </w:rPr>
        <w:t>atribuțiile</w:t>
      </w:r>
      <w:r w:rsidRPr="00A40F0B">
        <w:rPr>
          <w:color w:val="FF0000"/>
          <w:w w:val="110"/>
          <w:lang w:val="ro-RO"/>
        </w:rPr>
        <w:t xml:space="preserve"> (concediu de  odihn</w:t>
      </w:r>
      <w:r w:rsidR="00A243FB" w:rsidRPr="00A40F0B">
        <w:rPr>
          <w:color w:val="FF0000"/>
          <w:w w:val="110"/>
          <w:lang w:val="ro-RO"/>
        </w:rPr>
        <w:t>ă</w:t>
      </w:r>
      <w:r w:rsidRPr="00A40F0B">
        <w:rPr>
          <w:color w:val="FF0000"/>
          <w:w w:val="110"/>
          <w:lang w:val="ro-RO"/>
        </w:rPr>
        <w:t xml:space="preserve">, </w:t>
      </w:r>
      <w:r w:rsidR="00AA4CF1" w:rsidRPr="00A40F0B">
        <w:rPr>
          <w:color w:val="FF0000"/>
          <w:w w:val="110"/>
          <w:lang w:val="ro-RO"/>
        </w:rPr>
        <w:t>delegații</w:t>
      </w:r>
      <w:r w:rsidRPr="00A40F0B">
        <w:rPr>
          <w:color w:val="FF0000"/>
          <w:w w:val="110"/>
          <w:lang w:val="ro-RO"/>
        </w:rPr>
        <w:t xml:space="preserve"> </w:t>
      </w:r>
      <w:r w:rsidR="00AA4CF1" w:rsidRPr="00A40F0B">
        <w:rPr>
          <w:color w:val="FF0000"/>
          <w:w w:val="110"/>
          <w:lang w:val="ro-RO"/>
        </w:rPr>
        <w:t>ș</w:t>
      </w:r>
      <w:r w:rsidRPr="00A40F0B">
        <w:rPr>
          <w:color w:val="FF0000"/>
          <w:w w:val="110"/>
          <w:lang w:val="ro-RO"/>
        </w:rPr>
        <w:t xml:space="preserve">i altele asemenea), acesta are </w:t>
      </w:r>
      <w:r w:rsidR="00AA4CF1" w:rsidRPr="00A40F0B">
        <w:rPr>
          <w:b/>
          <w:bCs/>
          <w:i/>
          <w:iCs/>
          <w:color w:val="FF0000"/>
          <w:w w:val="110"/>
          <w:lang w:val="ro-RO"/>
        </w:rPr>
        <w:t>obligația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 de a delega, prin decizie, </w:t>
      </w:r>
      <w:r w:rsidR="00AA4CF1" w:rsidRPr="00A40F0B">
        <w:rPr>
          <w:b/>
          <w:bCs/>
          <w:i/>
          <w:iCs/>
          <w:color w:val="FF0000"/>
          <w:w w:val="110"/>
          <w:lang w:val="ro-RO"/>
        </w:rPr>
        <w:t>atribuțiile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 c</w:t>
      </w:r>
      <w:r w:rsidR="00AA4CF1" w:rsidRPr="00A40F0B">
        <w:rPr>
          <w:b/>
          <w:bCs/>
          <w:i/>
          <w:iCs/>
          <w:color w:val="FF0000"/>
          <w:w w:val="110"/>
          <w:lang w:val="ro-RO"/>
        </w:rPr>
        <w:t>ă</w:t>
      </w:r>
      <w:r w:rsidRPr="00A40F0B">
        <w:rPr>
          <w:b/>
          <w:bCs/>
          <w:i/>
          <w:iCs/>
          <w:color w:val="FF0000"/>
          <w:w w:val="110"/>
          <w:lang w:val="ro-RO"/>
        </w:rPr>
        <w:t>tre directorul adjunct sau,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 xml:space="preserve"> ș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i cazul 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>î</w:t>
      </w:r>
      <w:r w:rsidRPr="00A40F0B">
        <w:rPr>
          <w:b/>
          <w:bCs/>
          <w:i/>
          <w:iCs/>
          <w:color w:val="FF0000"/>
          <w:w w:val="110"/>
          <w:lang w:val="ro-RO"/>
        </w:rPr>
        <w:t>n care nu exist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>ă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 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>funcția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 de director adjunct, 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>către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 un alt cadru didactic titular,</w:t>
      </w:r>
      <w:r w:rsidRPr="00A40F0B">
        <w:rPr>
          <w:b/>
          <w:bCs/>
          <w:i/>
          <w:iCs/>
          <w:color w:val="FF0000"/>
          <w:spacing w:val="18"/>
          <w:w w:val="110"/>
          <w:lang w:val="ro-RO"/>
        </w:rPr>
        <w:t xml:space="preserve"> </w:t>
      </w:r>
      <w:r w:rsidRPr="00A40F0B">
        <w:rPr>
          <w:b/>
          <w:bCs/>
          <w:i/>
          <w:iCs/>
          <w:color w:val="FF0000"/>
          <w:w w:val="110"/>
          <w:lang w:val="ro-RO"/>
        </w:rPr>
        <w:t>de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 xml:space="preserve"> </w:t>
      </w:r>
      <w:r w:rsidRPr="00A40F0B">
        <w:rPr>
          <w:b/>
          <w:bCs/>
          <w:i/>
          <w:iCs/>
          <w:color w:val="FF0000"/>
          <w:w w:val="110"/>
          <w:lang w:val="ro-RO"/>
        </w:rPr>
        <w:t>regul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>ă</w:t>
      </w:r>
      <w:r w:rsidRPr="00A40F0B">
        <w:rPr>
          <w:b/>
          <w:bCs/>
          <w:i/>
          <w:iCs/>
          <w:color w:val="FF0000"/>
          <w:w w:val="110"/>
          <w:lang w:val="ro-RO"/>
        </w:rPr>
        <w:t xml:space="preserve"> membru al consiliului de </w:t>
      </w:r>
      <w:r w:rsidR="00F069A3" w:rsidRPr="00A40F0B">
        <w:rPr>
          <w:b/>
          <w:bCs/>
          <w:i/>
          <w:iCs/>
          <w:color w:val="FF0000"/>
          <w:w w:val="110"/>
          <w:lang w:val="ro-RO"/>
        </w:rPr>
        <w:t>administrație</w:t>
      </w:r>
      <w:r w:rsidRPr="002C0D95">
        <w:rPr>
          <w:b/>
          <w:bCs/>
          <w:i/>
          <w:iCs/>
          <w:color w:val="262428"/>
          <w:w w:val="110"/>
          <w:lang w:val="ro-RO"/>
        </w:rPr>
        <w:t>.</w:t>
      </w:r>
    </w:p>
    <w:p w14:paraId="3C31EEB2" w14:textId="3B345536" w:rsidR="0009688D" w:rsidRPr="00F542FA" w:rsidRDefault="00000000" w:rsidP="00656FE0">
      <w:pPr>
        <w:ind w:left="851" w:firstLine="700"/>
        <w:jc w:val="both"/>
        <w:rPr>
          <w:lang w:val="ro-RO"/>
        </w:rPr>
      </w:pPr>
      <w:r w:rsidRPr="00F542FA">
        <w:rPr>
          <w:color w:val="262428"/>
          <w:w w:val="110"/>
          <w:lang w:val="ro-RO"/>
        </w:rPr>
        <w:lastRenderedPageBreak/>
        <w:t xml:space="preserve">Pentru </w:t>
      </w:r>
      <w:r w:rsidR="00F069A3" w:rsidRPr="00F542FA">
        <w:rPr>
          <w:color w:val="262428"/>
          <w:w w:val="110"/>
          <w:lang w:val="ro-RO"/>
        </w:rPr>
        <w:t>situațiile</w:t>
      </w:r>
      <w:r w:rsidRPr="00F542FA">
        <w:rPr>
          <w:color w:val="262428"/>
          <w:w w:val="110"/>
          <w:lang w:val="ro-RO"/>
        </w:rPr>
        <w:t xml:space="preserve"> </w:t>
      </w:r>
      <w:r w:rsidR="00F069A3" w:rsidRPr="00F542FA">
        <w:rPr>
          <w:color w:val="262428"/>
          <w:w w:val="110"/>
          <w:lang w:val="ro-RO"/>
        </w:rPr>
        <w:t>excepționale</w:t>
      </w:r>
      <w:r w:rsidRPr="00F542FA">
        <w:rPr>
          <w:color w:val="262428"/>
          <w:w w:val="110"/>
          <w:lang w:val="ro-RO"/>
        </w:rPr>
        <w:t xml:space="preserve"> (accident, boal</w:t>
      </w:r>
      <w:r w:rsidR="00F069A3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</w:t>
      </w:r>
      <w:r w:rsidR="00F069A3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altele asemenea) </w:t>
      </w:r>
      <w:r w:rsidR="00F069A3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n care directorul nu poate delega </w:t>
      </w:r>
      <w:r w:rsidR="00F069A3" w:rsidRPr="00F542FA">
        <w:rPr>
          <w:color w:val="262428"/>
          <w:w w:val="110"/>
          <w:lang w:val="ro-RO"/>
        </w:rPr>
        <w:t>atribuțiile</w:t>
      </w:r>
      <w:r w:rsidRPr="00F542FA">
        <w:rPr>
          <w:color w:val="262428"/>
          <w:w w:val="110"/>
          <w:lang w:val="ro-RO"/>
        </w:rPr>
        <w:t xml:space="preserve"> </w:t>
      </w:r>
      <w:r w:rsidRPr="00F542FA">
        <w:rPr>
          <w:color w:val="3F3F48"/>
          <w:w w:val="110"/>
          <w:lang w:val="ro-RO"/>
        </w:rPr>
        <w:t xml:space="preserve">, </w:t>
      </w:r>
      <w:r w:rsidRPr="00F542FA">
        <w:rPr>
          <w:color w:val="262428"/>
          <w:w w:val="110"/>
          <w:lang w:val="ro-RO"/>
        </w:rPr>
        <w:t xml:space="preserve">acesta emite la </w:t>
      </w:r>
      <w:r w:rsidR="00F069A3" w:rsidRPr="00F542FA">
        <w:rPr>
          <w:color w:val="262428"/>
          <w:w w:val="110"/>
          <w:lang w:val="ro-RO"/>
        </w:rPr>
        <w:t>începutul</w:t>
      </w:r>
      <w:r w:rsidRPr="00F542FA">
        <w:rPr>
          <w:color w:val="262428"/>
          <w:w w:val="110"/>
          <w:lang w:val="ro-RO"/>
        </w:rPr>
        <w:t xml:space="preserve"> anului </w:t>
      </w:r>
      <w:r w:rsidR="00F069A3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colar decizia de delegare a </w:t>
      </w:r>
      <w:r w:rsidR="00F069A3" w:rsidRPr="00F542FA">
        <w:rPr>
          <w:color w:val="262428"/>
          <w:w w:val="110"/>
          <w:lang w:val="ro-RO"/>
        </w:rPr>
        <w:t>atribuțiilor</w:t>
      </w:r>
      <w:r w:rsidRPr="00F542FA">
        <w:rPr>
          <w:color w:val="262428"/>
          <w:w w:val="110"/>
          <w:lang w:val="ro-RO"/>
        </w:rPr>
        <w:t xml:space="preserve"> c</w:t>
      </w:r>
      <w:r w:rsidR="00F069A3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>tre</w:t>
      </w:r>
      <w:r w:rsidR="00F069A3">
        <w:rPr>
          <w:color w:val="262428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 xml:space="preserve">directorul adjunct sau, </w:t>
      </w:r>
      <w:r w:rsidR="00F069A3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n cazul </w:t>
      </w:r>
      <w:r w:rsidR="00F069A3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>n care nu exist</w:t>
      </w:r>
      <w:r w:rsidR="00F069A3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</w:t>
      </w:r>
      <w:r w:rsidR="00F069A3" w:rsidRPr="00F542FA">
        <w:rPr>
          <w:color w:val="262428"/>
          <w:w w:val="110"/>
          <w:lang w:val="ro-RO"/>
        </w:rPr>
        <w:t>funcția</w:t>
      </w:r>
      <w:r w:rsidRPr="00F542FA">
        <w:rPr>
          <w:color w:val="262428"/>
          <w:w w:val="110"/>
          <w:lang w:val="ro-RO"/>
        </w:rPr>
        <w:t xml:space="preserve"> de director adjunct, </w:t>
      </w:r>
      <w:r w:rsidR="00F069A3" w:rsidRPr="00F542FA">
        <w:rPr>
          <w:color w:val="262428"/>
          <w:w w:val="110"/>
          <w:lang w:val="ro-RO"/>
        </w:rPr>
        <w:t>către</w:t>
      </w:r>
      <w:r w:rsidRPr="00F542FA">
        <w:rPr>
          <w:color w:val="262428"/>
          <w:w w:val="110"/>
          <w:lang w:val="ro-RO"/>
        </w:rPr>
        <w:t xml:space="preserve"> un cadru didactic membru al consiliului de </w:t>
      </w:r>
      <w:r w:rsidR="00F069A3" w:rsidRPr="00F542FA">
        <w:rPr>
          <w:color w:val="262428"/>
          <w:w w:val="110"/>
          <w:lang w:val="ro-RO"/>
        </w:rPr>
        <w:t>administrație</w:t>
      </w:r>
      <w:r w:rsidRPr="00F542FA">
        <w:rPr>
          <w:color w:val="262428"/>
          <w:w w:val="110"/>
          <w:lang w:val="ro-RO"/>
        </w:rPr>
        <w:t xml:space="preserve">. Decizia va </w:t>
      </w:r>
      <w:r w:rsidR="00F069A3" w:rsidRPr="00F542FA">
        <w:rPr>
          <w:color w:val="262428"/>
          <w:w w:val="110"/>
          <w:lang w:val="ro-RO"/>
        </w:rPr>
        <w:t>conține</w:t>
      </w:r>
      <w:r w:rsidRPr="00F542FA">
        <w:rPr>
          <w:color w:val="262428"/>
          <w:w w:val="110"/>
          <w:lang w:val="ro-RO"/>
        </w:rPr>
        <w:t xml:space="preserve"> </w:t>
      </w:r>
      <w:r w:rsidR="00F069A3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un supleant, cadru didactic titular. </w:t>
      </w:r>
      <w:r w:rsidR="002C0D95" w:rsidRPr="00F542FA">
        <w:rPr>
          <w:color w:val="262428"/>
          <w:w w:val="110"/>
          <w:lang w:val="ro-RO"/>
        </w:rPr>
        <w:t>Neîndeplinirea</w:t>
      </w:r>
      <w:r w:rsidRPr="00F542FA">
        <w:rPr>
          <w:color w:val="262428"/>
          <w:w w:val="110"/>
          <w:lang w:val="ro-RO"/>
        </w:rPr>
        <w:t xml:space="preserve"> acestor </w:t>
      </w:r>
      <w:r w:rsidR="002C0D95" w:rsidRPr="00F542FA">
        <w:rPr>
          <w:color w:val="262428"/>
          <w:w w:val="110"/>
          <w:lang w:val="ro-RO"/>
        </w:rPr>
        <w:t>obligații</w:t>
      </w:r>
      <w:r w:rsidRPr="00F542FA">
        <w:rPr>
          <w:color w:val="262428"/>
          <w:w w:val="110"/>
          <w:lang w:val="ro-RO"/>
        </w:rPr>
        <w:t xml:space="preserve"> constituie abatere disciplinar</w:t>
      </w:r>
      <w:r w:rsidR="002C0D95">
        <w:rPr>
          <w:color w:val="262428"/>
          <w:w w:val="110"/>
          <w:lang w:val="ro-RO"/>
        </w:rPr>
        <w:t xml:space="preserve">ă și </w:t>
      </w:r>
      <w:r w:rsidRPr="00F542FA">
        <w:rPr>
          <w:color w:val="262428"/>
          <w:w w:val="110"/>
          <w:lang w:val="ro-RO"/>
        </w:rPr>
        <w:t xml:space="preserve"> se </w:t>
      </w:r>
      <w:r w:rsidR="002C0D95" w:rsidRPr="00F542FA">
        <w:rPr>
          <w:color w:val="262428"/>
          <w:w w:val="110"/>
          <w:lang w:val="ro-RO"/>
        </w:rPr>
        <w:t>sancționează</w:t>
      </w:r>
      <w:r w:rsidRPr="00F542FA">
        <w:rPr>
          <w:color w:val="262428"/>
          <w:w w:val="110"/>
          <w:lang w:val="ro-RO"/>
        </w:rPr>
        <w:t xml:space="preserve"> conform legii.</w:t>
      </w:r>
    </w:p>
    <w:p w14:paraId="07B71922" w14:textId="55767733" w:rsidR="0009688D" w:rsidRPr="00F542FA" w:rsidRDefault="00000000" w:rsidP="00656FE0">
      <w:pPr>
        <w:ind w:left="851"/>
        <w:jc w:val="both"/>
        <w:rPr>
          <w:lang w:val="ro-RO"/>
        </w:rPr>
      </w:pPr>
      <w:r w:rsidRPr="00F542FA">
        <w:rPr>
          <w:color w:val="262428"/>
          <w:w w:val="110"/>
          <w:lang w:val="ro-RO"/>
        </w:rPr>
        <w:t xml:space="preserve">Pe perioada </w:t>
      </w:r>
      <w:r w:rsidR="002C0D95" w:rsidRPr="00F542FA">
        <w:rPr>
          <w:color w:val="262428"/>
          <w:w w:val="110"/>
          <w:lang w:val="ro-RO"/>
        </w:rPr>
        <w:t>exercitării</w:t>
      </w:r>
      <w:r w:rsidRPr="00F542FA">
        <w:rPr>
          <w:color w:val="262428"/>
          <w:w w:val="110"/>
          <w:lang w:val="ro-RO"/>
        </w:rPr>
        <w:t xml:space="preserve"> mandatului, directorul nu poate </w:t>
      </w:r>
      <w:r w:rsidR="002C0D95" w:rsidRPr="00F542FA">
        <w:rPr>
          <w:color w:val="262428"/>
          <w:w w:val="110"/>
          <w:lang w:val="ro-RO"/>
        </w:rPr>
        <w:t>deține</w:t>
      </w:r>
      <w:r w:rsidRPr="00F542FA">
        <w:rPr>
          <w:color w:val="262428"/>
          <w:w w:val="110"/>
          <w:lang w:val="ro-RO"/>
        </w:rPr>
        <w:t xml:space="preserve">, conform legii, </w:t>
      </w:r>
      <w:r w:rsidR="002C0D95" w:rsidRPr="00F542FA">
        <w:rPr>
          <w:color w:val="262428"/>
          <w:w w:val="110"/>
          <w:lang w:val="ro-RO"/>
        </w:rPr>
        <w:t>funcția</w:t>
      </w:r>
      <w:r w:rsidRPr="00F542FA">
        <w:rPr>
          <w:color w:val="262428"/>
          <w:w w:val="110"/>
          <w:lang w:val="ro-RO"/>
        </w:rPr>
        <w:t xml:space="preserve"> de</w:t>
      </w:r>
      <w:r w:rsidR="00656FE0">
        <w:rPr>
          <w:color w:val="262428"/>
          <w:w w:val="110"/>
          <w:lang w:val="ro-RO"/>
        </w:rPr>
        <w:t xml:space="preserve"> </w:t>
      </w:r>
      <w:r w:rsidR="002C0D95" w:rsidRPr="00F542FA">
        <w:rPr>
          <w:color w:val="262428"/>
          <w:w w:val="105"/>
          <w:lang w:val="ro-RO"/>
        </w:rPr>
        <w:t>Pre</w:t>
      </w:r>
      <w:r w:rsidR="002C0D95">
        <w:rPr>
          <w:color w:val="262428"/>
          <w:w w:val="105"/>
          <w:lang w:val="ro-RO"/>
        </w:rPr>
        <w:t xml:space="preserve">ședinte </w:t>
      </w:r>
      <w:r w:rsidR="002C0D95" w:rsidRPr="00F542FA">
        <w:rPr>
          <w:color w:val="262428"/>
          <w:w w:val="105"/>
          <w:lang w:val="ro-RO"/>
        </w:rPr>
        <w:t>sau vicepre</w:t>
      </w:r>
      <w:r w:rsidR="002C0D95">
        <w:rPr>
          <w:color w:val="262428"/>
          <w:w w:val="105"/>
          <w:lang w:val="ro-RO"/>
        </w:rPr>
        <w:t>ședinte î</w:t>
      </w:r>
      <w:r w:rsidR="002C0D95" w:rsidRPr="00F542FA">
        <w:rPr>
          <w:color w:val="262428"/>
          <w:w w:val="105"/>
          <w:lang w:val="ro-RO"/>
        </w:rPr>
        <w:t>n cadrul unui pa</w:t>
      </w:r>
      <w:r w:rsidR="002C0D95">
        <w:rPr>
          <w:color w:val="262428"/>
          <w:w w:val="105"/>
          <w:lang w:val="ro-RO"/>
        </w:rPr>
        <w:t>rt</w:t>
      </w:r>
      <w:r w:rsidR="002C0D95" w:rsidRPr="00F542FA">
        <w:rPr>
          <w:color w:val="262428"/>
          <w:w w:val="105"/>
          <w:lang w:val="ro-RO"/>
        </w:rPr>
        <w:t>id politic, la nivel local, județean sau național.</w:t>
      </w:r>
    </w:p>
    <w:p w14:paraId="7AABF7C6" w14:textId="54A38261" w:rsidR="0009688D" w:rsidRPr="00F542FA" w:rsidRDefault="0066287B" w:rsidP="00656FE0">
      <w:pPr>
        <w:ind w:left="851" w:firstLine="693"/>
        <w:jc w:val="both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Conducerile unităților de învățământ </w:t>
      </w:r>
      <w:r>
        <w:rPr>
          <w:color w:val="262428"/>
          <w:w w:val="105"/>
          <w:lang w:val="ro-RO"/>
        </w:rPr>
        <w:t>îș</w:t>
      </w:r>
      <w:r w:rsidRPr="00F542FA">
        <w:rPr>
          <w:color w:val="262428"/>
          <w:w w:val="105"/>
          <w:lang w:val="ro-RO"/>
        </w:rPr>
        <w:t xml:space="preserve">i fundamentează deciziile pe dialog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spacing w:val="3"/>
          <w:w w:val="105"/>
          <w:lang w:val="ro-RO"/>
        </w:rPr>
        <w:t xml:space="preserve">i </w:t>
      </w:r>
      <w:r w:rsidRPr="00F542FA">
        <w:rPr>
          <w:color w:val="262428"/>
          <w:w w:val="105"/>
          <w:lang w:val="ro-RO"/>
        </w:rPr>
        <w:t>consultare, promovând participarea părinților la viaț</w:t>
      </w:r>
      <w:r>
        <w:rPr>
          <w:color w:val="262428"/>
          <w:w w:val="105"/>
          <w:lang w:val="ro-RO"/>
        </w:rPr>
        <w:t>a școlii</w:t>
      </w:r>
      <w:r w:rsidRPr="00F542FA">
        <w:rPr>
          <w:color w:val="262428"/>
          <w:spacing w:val="3"/>
          <w:w w:val="105"/>
          <w:lang w:val="ro-RO"/>
        </w:rPr>
        <w:t xml:space="preserve">, </w:t>
      </w:r>
      <w:r w:rsidRPr="00F542FA">
        <w:rPr>
          <w:color w:val="262428"/>
          <w:w w:val="105"/>
          <w:lang w:val="ro-RO"/>
        </w:rPr>
        <w:t xml:space="preserve">respectând dreptul la opinie al elevului </w:t>
      </w:r>
      <w:r>
        <w:rPr>
          <w:color w:val="262428"/>
          <w:w w:val="105"/>
          <w:lang w:val="ro-RO"/>
        </w:rPr>
        <w:t>și</w:t>
      </w:r>
      <w:r w:rsidRPr="00F542FA">
        <w:rPr>
          <w:color w:val="262428"/>
          <w:w w:val="105"/>
          <w:lang w:val="ro-RO"/>
        </w:rPr>
        <w:t xml:space="preserve"> asigurând transparen</w:t>
      </w:r>
      <w:r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 xml:space="preserve">a deciziilor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a rezultatelor, printr-o comunicare periodic</w:t>
      </w:r>
      <w:r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>, adecvat</w:t>
      </w:r>
      <w:r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a  acestora, </w:t>
      </w:r>
      <w:r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 conformitate cu </w:t>
      </w:r>
      <w:r w:rsidRPr="00F542FA">
        <w:rPr>
          <w:i/>
          <w:color w:val="262428"/>
          <w:w w:val="105"/>
          <w:lang w:val="ro-RO"/>
        </w:rPr>
        <w:t>Legea educației na</w:t>
      </w:r>
      <w:r>
        <w:rPr>
          <w:i/>
          <w:color w:val="262428"/>
          <w:w w:val="105"/>
          <w:lang w:val="ro-RO"/>
        </w:rPr>
        <w:t xml:space="preserve">ționale </w:t>
      </w:r>
      <w:r w:rsidRPr="00F542FA">
        <w:rPr>
          <w:i/>
          <w:color w:val="262428"/>
          <w:w w:val="105"/>
          <w:lang w:val="ro-RO"/>
        </w:rPr>
        <w:t>nr. 1</w:t>
      </w:r>
      <w:r w:rsidRPr="00F542FA">
        <w:rPr>
          <w:i/>
          <w:color w:val="3F3F48"/>
          <w:w w:val="105"/>
          <w:lang w:val="ro-RO"/>
        </w:rPr>
        <w:t>/</w:t>
      </w:r>
      <w:r w:rsidRPr="00F542FA">
        <w:rPr>
          <w:i/>
          <w:color w:val="262428"/>
          <w:w w:val="105"/>
          <w:lang w:val="ro-RO"/>
        </w:rPr>
        <w:t xml:space="preserve">2011, </w:t>
      </w:r>
      <w:r w:rsidRPr="00F542FA">
        <w:rPr>
          <w:color w:val="262428"/>
          <w:w w:val="105"/>
          <w:lang w:val="ro-RO"/>
        </w:rPr>
        <w:t xml:space="preserve">cu modificările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completările</w:t>
      </w:r>
      <w:r w:rsidRPr="00F542FA">
        <w:rPr>
          <w:color w:val="262428"/>
          <w:spacing w:val="12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ulterioare.</w:t>
      </w:r>
    </w:p>
    <w:p w14:paraId="324D7332" w14:textId="318DD1B8" w:rsidR="0009688D" w:rsidRPr="00F542FA" w:rsidRDefault="00000000" w:rsidP="00656FE0">
      <w:pPr>
        <w:ind w:left="851" w:firstLine="687"/>
        <w:jc w:val="both"/>
        <w:rPr>
          <w:lang w:val="ro-RO"/>
        </w:rPr>
      </w:pPr>
      <w:r w:rsidRPr="00F542FA">
        <w:rPr>
          <w:color w:val="262428"/>
          <w:w w:val="110"/>
          <w:lang w:val="ro-RO"/>
        </w:rPr>
        <w:t xml:space="preserve">Pentru </w:t>
      </w:r>
      <w:r w:rsidR="0066287B" w:rsidRPr="00F542FA">
        <w:rPr>
          <w:color w:val="262428"/>
          <w:w w:val="110"/>
          <w:lang w:val="ro-RO"/>
        </w:rPr>
        <w:t>îndeplinirea</w:t>
      </w:r>
      <w:r w:rsidRPr="00F542FA">
        <w:rPr>
          <w:color w:val="262428"/>
          <w:w w:val="110"/>
          <w:lang w:val="ro-RO"/>
        </w:rPr>
        <w:t xml:space="preserve"> </w:t>
      </w:r>
      <w:r w:rsidR="0066287B" w:rsidRPr="00F542FA">
        <w:rPr>
          <w:color w:val="262428"/>
          <w:w w:val="110"/>
          <w:lang w:val="ro-RO"/>
        </w:rPr>
        <w:t>atribuțiilor</w:t>
      </w:r>
      <w:r w:rsidRPr="00F542FA">
        <w:rPr>
          <w:color w:val="262428"/>
          <w:w w:val="110"/>
          <w:lang w:val="ro-RO"/>
        </w:rPr>
        <w:t xml:space="preserve"> ce </w:t>
      </w:r>
      <w:r w:rsidR="0066287B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i revin, conducerea </w:t>
      </w:r>
      <w:r w:rsidR="0066287B" w:rsidRPr="00F542FA">
        <w:rPr>
          <w:color w:val="262428"/>
          <w:w w:val="110"/>
          <w:lang w:val="ro-RO"/>
        </w:rPr>
        <w:t>unității</w:t>
      </w:r>
      <w:r w:rsidRPr="00F542FA">
        <w:rPr>
          <w:color w:val="262428"/>
          <w:w w:val="110"/>
          <w:lang w:val="ro-RO"/>
        </w:rPr>
        <w:t xml:space="preserve"> de </w:t>
      </w:r>
      <w:r w:rsidR="0066287B">
        <w:rPr>
          <w:color w:val="262428"/>
          <w:w w:val="110"/>
          <w:lang w:val="ro-RO"/>
        </w:rPr>
        <w:t>î</w:t>
      </w:r>
      <w:r w:rsidR="0066287B" w:rsidRPr="00F542FA">
        <w:rPr>
          <w:color w:val="262428"/>
          <w:w w:val="110"/>
          <w:lang w:val="ro-RO"/>
        </w:rPr>
        <w:t>nvățământ</w:t>
      </w:r>
      <w:r w:rsidRPr="00F542FA">
        <w:rPr>
          <w:color w:val="262428"/>
          <w:w w:val="110"/>
          <w:lang w:val="ro-RO"/>
        </w:rPr>
        <w:t xml:space="preserve"> se consult</w:t>
      </w:r>
      <w:r w:rsidR="00656FE0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, </w:t>
      </w:r>
      <w:r w:rsidR="0066287B" w:rsidRPr="00F542FA">
        <w:rPr>
          <w:color w:val="262428"/>
          <w:w w:val="110"/>
          <w:lang w:val="ro-RO"/>
        </w:rPr>
        <w:t>după</w:t>
      </w:r>
      <w:r w:rsidRPr="00F542FA">
        <w:rPr>
          <w:color w:val="262428"/>
          <w:w w:val="110"/>
          <w:lang w:val="ro-RO"/>
        </w:rPr>
        <w:t xml:space="preserve"> caz, cu toate organismele interesate</w:t>
      </w:r>
      <w:r w:rsidRPr="00F542FA">
        <w:rPr>
          <w:color w:val="3F3F48"/>
          <w:w w:val="110"/>
          <w:lang w:val="ro-RO"/>
        </w:rPr>
        <w:t xml:space="preserve">: </w:t>
      </w:r>
      <w:r w:rsidRPr="00F542FA">
        <w:rPr>
          <w:color w:val="262428"/>
          <w:w w:val="110"/>
          <w:lang w:val="ro-RO"/>
        </w:rPr>
        <w:t xml:space="preserve">consiliul profesoral, </w:t>
      </w:r>
      <w:r w:rsidR="0066287B" w:rsidRPr="00F542FA">
        <w:rPr>
          <w:color w:val="262428"/>
          <w:w w:val="110"/>
          <w:lang w:val="ro-RO"/>
        </w:rPr>
        <w:t>reprezentanții</w:t>
      </w:r>
      <w:r w:rsidRPr="00F542FA">
        <w:rPr>
          <w:color w:val="262428"/>
          <w:w w:val="110"/>
          <w:lang w:val="ro-RO"/>
        </w:rPr>
        <w:t xml:space="preserve"> </w:t>
      </w:r>
      <w:r w:rsidR="0066287B" w:rsidRPr="00F542FA">
        <w:rPr>
          <w:color w:val="262428"/>
          <w:w w:val="110"/>
          <w:lang w:val="ro-RO"/>
        </w:rPr>
        <w:t>organizațiilor</w:t>
      </w:r>
      <w:r w:rsidRPr="00F542FA">
        <w:rPr>
          <w:color w:val="262428"/>
          <w:w w:val="110"/>
          <w:lang w:val="ro-RO"/>
        </w:rPr>
        <w:t xml:space="preserve"> sindicale afiliate </w:t>
      </w:r>
      <w:r w:rsidR="0066287B" w:rsidRPr="00F542FA">
        <w:rPr>
          <w:color w:val="262428"/>
          <w:w w:val="110"/>
          <w:lang w:val="ro-RO"/>
        </w:rPr>
        <w:t>federațiilor</w:t>
      </w:r>
      <w:r w:rsidRPr="00F542FA">
        <w:rPr>
          <w:color w:val="262428"/>
          <w:w w:val="110"/>
          <w:lang w:val="ro-RO"/>
        </w:rPr>
        <w:t xml:space="preserve"> sindicale reprezentative la nivel de sector de activitate </w:t>
      </w:r>
      <w:r w:rsidR="0066287B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 xml:space="preserve"> preuniversitar, care au membri </w:t>
      </w:r>
      <w:r w:rsidR="0066287B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n unitate </w:t>
      </w:r>
      <w:r w:rsidRPr="00F542FA">
        <w:rPr>
          <w:color w:val="3F3F48"/>
          <w:w w:val="110"/>
          <w:lang w:val="ro-RO"/>
        </w:rPr>
        <w:t xml:space="preserve">, </w:t>
      </w:r>
      <w:r w:rsidRPr="00F542FA">
        <w:rPr>
          <w:color w:val="262428"/>
          <w:w w:val="110"/>
          <w:lang w:val="ro-RO"/>
        </w:rPr>
        <w:t xml:space="preserve">consiliul  reprezentativ  al </w:t>
      </w:r>
      <w:r w:rsidR="0066287B" w:rsidRPr="00F542FA">
        <w:rPr>
          <w:color w:val="262428"/>
          <w:w w:val="110"/>
          <w:lang w:val="ro-RO"/>
        </w:rPr>
        <w:t>părinților</w:t>
      </w:r>
      <w:r w:rsidRPr="00F542FA">
        <w:rPr>
          <w:color w:val="262428"/>
          <w:w w:val="110"/>
          <w:lang w:val="ro-RO"/>
        </w:rPr>
        <w:t xml:space="preserve"> </w:t>
      </w:r>
      <w:r w:rsidR="0066287B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i/sau </w:t>
      </w:r>
      <w:r w:rsidR="0066287B" w:rsidRPr="00F542FA">
        <w:rPr>
          <w:color w:val="262428"/>
          <w:w w:val="110"/>
          <w:lang w:val="ro-RO"/>
        </w:rPr>
        <w:t>asociația</w:t>
      </w:r>
      <w:r w:rsidRPr="00F542FA">
        <w:rPr>
          <w:color w:val="262428"/>
          <w:w w:val="110"/>
          <w:lang w:val="ro-RO"/>
        </w:rPr>
        <w:t xml:space="preserve"> </w:t>
      </w:r>
      <w:r w:rsidR="0066287B" w:rsidRPr="00F542FA">
        <w:rPr>
          <w:color w:val="262428"/>
          <w:spacing w:val="4"/>
          <w:w w:val="110"/>
          <w:lang w:val="ro-RO"/>
        </w:rPr>
        <w:t>părinților</w:t>
      </w:r>
      <w:r w:rsidRPr="00F542FA">
        <w:rPr>
          <w:color w:val="3F3F48"/>
          <w:spacing w:val="4"/>
          <w:w w:val="110"/>
          <w:lang w:val="ro-RO"/>
        </w:rPr>
        <w:t xml:space="preserve">, </w:t>
      </w:r>
      <w:r w:rsidRPr="00F542FA">
        <w:rPr>
          <w:color w:val="262428"/>
          <w:w w:val="110"/>
          <w:lang w:val="ro-RO"/>
        </w:rPr>
        <w:t xml:space="preserve">consiliul  </w:t>
      </w:r>
      <w:r w:rsidR="0066287B">
        <w:rPr>
          <w:color w:val="262428"/>
          <w:w w:val="110"/>
          <w:lang w:val="ro-RO"/>
        </w:rPr>
        <w:t>șc</w:t>
      </w:r>
      <w:r w:rsidRPr="00F542FA">
        <w:rPr>
          <w:color w:val="262428"/>
          <w:w w:val="110"/>
          <w:lang w:val="ro-RO"/>
        </w:rPr>
        <w:t>olar</w:t>
      </w:r>
      <w:r w:rsidRPr="00F542FA">
        <w:rPr>
          <w:color w:val="262428"/>
          <w:spacing w:val="-5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al</w:t>
      </w:r>
    </w:p>
    <w:p w14:paraId="786E427B" w14:textId="6F53C7F5" w:rsidR="0036240E" w:rsidRPr="00F542FA" w:rsidRDefault="005F640E" w:rsidP="00656FE0">
      <w:pPr>
        <w:ind w:left="851"/>
        <w:jc w:val="both"/>
        <w:rPr>
          <w:color w:val="262428"/>
          <w:w w:val="105"/>
          <w:lang w:val="ro-RO"/>
        </w:rPr>
      </w:pPr>
      <w:r w:rsidRPr="00F542FA">
        <w:rPr>
          <w:color w:val="262428"/>
          <w:w w:val="105"/>
          <w:lang w:val="ro-RO"/>
        </w:rPr>
        <w:t>elevilor</w:t>
      </w:r>
      <w:r w:rsidRPr="00F542FA">
        <w:rPr>
          <w:color w:val="3F3F48"/>
          <w:w w:val="105"/>
          <w:lang w:val="ro-RO"/>
        </w:rPr>
        <w:t xml:space="preserve">, </w:t>
      </w:r>
      <w:r w:rsidR="0066287B" w:rsidRPr="00F542FA">
        <w:rPr>
          <w:color w:val="262428"/>
          <w:w w:val="105"/>
          <w:lang w:val="ro-RO"/>
        </w:rPr>
        <w:t>autoritățile</w:t>
      </w:r>
      <w:r w:rsidRPr="00F542FA">
        <w:rPr>
          <w:color w:val="262428"/>
          <w:w w:val="105"/>
          <w:lang w:val="ro-RO"/>
        </w:rPr>
        <w:t xml:space="preserve">  </w:t>
      </w:r>
      <w:r w:rsidR="0066287B" w:rsidRPr="00F542FA">
        <w:rPr>
          <w:color w:val="262428"/>
          <w:w w:val="105"/>
          <w:lang w:val="ro-RO"/>
        </w:rPr>
        <w:t>administrației</w:t>
      </w:r>
      <w:r w:rsidRPr="00F542FA">
        <w:rPr>
          <w:color w:val="262428"/>
          <w:w w:val="105"/>
          <w:lang w:val="ro-RO"/>
        </w:rPr>
        <w:t xml:space="preserve"> publice  locale, precum  </w:t>
      </w:r>
      <w:r w:rsidR="0066287B">
        <w:rPr>
          <w:color w:val="262428"/>
          <w:w w:val="105"/>
          <w:lang w:val="ro-RO"/>
        </w:rPr>
        <w:t>ș</w:t>
      </w:r>
      <w:r w:rsidRPr="00F542FA">
        <w:rPr>
          <w:color w:val="262428"/>
          <w:spacing w:val="3"/>
          <w:w w:val="105"/>
          <w:lang w:val="ro-RO"/>
        </w:rPr>
        <w:t xml:space="preserve">i </w:t>
      </w:r>
      <w:r w:rsidRPr="00F542FA">
        <w:rPr>
          <w:color w:val="262428"/>
          <w:w w:val="105"/>
          <w:lang w:val="ro-RO"/>
        </w:rPr>
        <w:t xml:space="preserve">cu  </w:t>
      </w:r>
      <w:r w:rsidRPr="00F542FA">
        <w:rPr>
          <w:color w:val="262428"/>
          <w:spacing w:val="3"/>
          <w:w w:val="105"/>
          <w:lang w:val="ro-RO"/>
        </w:rPr>
        <w:t>rep</w:t>
      </w:r>
      <w:r w:rsidRPr="00F542FA">
        <w:rPr>
          <w:color w:val="3F3F48"/>
          <w:spacing w:val="3"/>
          <w:w w:val="105"/>
          <w:lang w:val="ro-RO"/>
        </w:rPr>
        <w:t>r</w:t>
      </w:r>
      <w:r w:rsidRPr="00F542FA">
        <w:rPr>
          <w:color w:val="262428"/>
          <w:spacing w:val="3"/>
          <w:w w:val="105"/>
          <w:lang w:val="ro-RO"/>
        </w:rPr>
        <w:t>e</w:t>
      </w:r>
      <w:r w:rsidRPr="00F542FA">
        <w:rPr>
          <w:color w:val="3F3F48"/>
          <w:spacing w:val="3"/>
          <w:w w:val="105"/>
          <w:lang w:val="ro-RO"/>
        </w:rPr>
        <w:t>z</w:t>
      </w:r>
      <w:r w:rsidRPr="00F542FA">
        <w:rPr>
          <w:color w:val="262428"/>
          <w:spacing w:val="3"/>
          <w:w w:val="105"/>
          <w:lang w:val="ro-RO"/>
        </w:rPr>
        <w:t>ent</w:t>
      </w:r>
      <w:r w:rsidR="0066287B">
        <w:rPr>
          <w:color w:val="262428"/>
          <w:spacing w:val="3"/>
          <w:w w:val="105"/>
          <w:lang w:val="ro-RO"/>
        </w:rPr>
        <w:t>anții</w:t>
      </w:r>
      <w:r w:rsidRPr="00F542FA">
        <w:rPr>
          <w:color w:val="262428"/>
          <w:spacing w:val="2"/>
          <w:w w:val="105"/>
          <w:lang w:val="ro-RO"/>
        </w:rPr>
        <w:t xml:space="preserve">  </w:t>
      </w:r>
      <w:r w:rsidRPr="00F542FA">
        <w:rPr>
          <w:color w:val="262428"/>
          <w:w w:val="105"/>
          <w:lang w:val="ro-RO"/>
        </w:rPr>
        <w:t xml:space="preserve">operatorilor  </w:t>
      </w:r>
      <w:r w:rsidRPr="00F542FA">
        <w:rPr>
          <w:color w:val="262428"/>
          <w:spacing w:val="3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economici</w:t>
      </w:r>
    </w:p>
    <w:p w14:paraId="76473FE8" w14:textId="4374F1D5" w:rsidR="0036240E" w:rsidRPr="00F542FA" w:rsidRDefault="0036240E" w:rsidP="00656FE0">
      <w:pPr>
        <w:ind w:left="851"/>
        <w:jc w:val="both"/>
        <w:rPr>
          <w:lang w:val="ro-RO"/>
        </w:rPr>
        <w:sectPr w:rsidR="0036240E" w:rsidRPr="00F542FA" w:rsidSect="0021095E">
          <w:footerReference w:type="default" r:id="rId10"/>
          <w:type w:val="continuous"/>
          <w:pgSz w:w="11910" w:h="16840"/>
          <w:pgMar w:top="740" w:right="340" w:bottom="3403" w:left="440" w:header="680" w:footer="680" w:gutter="0"/>
          <w:cols w:space="708"/>
          <w:docGrid w:linePitch="299"/>
        </w:sectPr>
      </w:pPr>
    </w:p>
    <w:p w14:paraId="6C2622B6" w14:textId="78AE8F49" w:rsidR="0009688D" w:rsidRPr="00F542FA" w:rsidRDefault="005F640E" w:rsidP="00656FE0">
      <w:pPr>
        <w:tabs>
          <w:tab w:val="left" w:pos="1134"/>
        </w:tabs>
        <w:ind w:left="851"/>
        <w:rPr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A2EBAC5" wp14:editId="7BAE0BA7">
                <wp:simplePos x="0" y="0"/>
                <wp:positionH relativeFrom="page">
                  <wp:posOffset>3175</wp:posOffset>
                </wp:positionH>
                <wp:positionV relativeFrom="page">
                  <wp:posOffset>10686415</wp:posOffset>
                </wp:positionV>
                <wp:extent cx="0" cy="0"/>
                <wp:effectExtent l="12700" t="437515" r="6350" b="437515"/>
                <wp:wrapNone/>
                <wp:docPr id="15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543C4" id="Line 114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841.45pt" to=".2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" strokeweight=".25442mm">
                <w10:wrap anchorx="page" anchory="page"/>
              </v:line>
            </w:pict>
          </mc:Fallback>
        </mc:AlternateContent>
      </w: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DBFC44D" wp14:editId="61C5F8E5">
                <wp:simplePos x="0" y="0"/>
                <wp:positionH relativeFrom="page">
                  <wp:posOffset>3175</wp:posOffset>
                </wp:positionH>
                <wp:positionV relativeFrom="page">
                  <wp:posOffset>10002520</wp:posOffset>
                </wp:positionV>
                <wp:extent cx="0" cy="0"/>
                <wp:effectExtent l="12700" t="2182495" r="6350" b="2181225"/>
                <wp:wrapNone/>
                <wp:docPr id="15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48BE" id="Line 113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7.6pt" to=".25pt,7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" strokeweight=".25442mm">
                <w10:wrap anchorx="page" anchory="page"/>
              </v:line>
            </w:pict>
          </mc:Fallback>
        </mc:AlternateContent>
      </w:r>
      <w:r w:rsidR="0066287B" w:rsidRPr="00F542FA">
        <w:rPr>
          <w:color w:val="232424"/>
          <w:w w:val="105"/>
          <w:lang w:val="ro-RO"/>
        </w:rPr>
        <w:t>implicați</w:t>
      </w:r>
      <w:r w:rsidRPr="00F542FA">
        <w:rPr>
          <w:color w:val="232424"/>
          <w:spacing w:val="-13"/>
          <w:w w:val="105"/>
          <w:lang w:val="ro-RO"/>
        </w:rPr>
        <w:t xml:space="preserve"> </w:t>
      </w:r>
      <w:r w:rsidR="0066287B">
        <w:rPr>
          <w:color w:val="232424"/>
          <w:spacing w:val="-13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</w:t>
      </w:r>
      <w:r w:rsidRPr="00F542FA">
        <w:rPr>
          <w:color w:val="232424"/>
          <w:spacing w:val="5"/>
          <w:w w:val="105"/>
          <w:lang w:val="ro-RO"/>
        </w:rPr>
        <w:t xml:space="preserve"> </w:t>
      </w:r>
      <w:r w:rsidR="0066287B" w:rsidRPr="00F542FA">
        <w:rPr>
          <w:color w:val="232424"/>
          <w:w w:val="105"/>
          <w:lang w:val="ro-RO"/>
        </w:rPr>
        <w:t>susținerea</w:t>
      </w:r>
      <w:r w:rsidRPr="00F542FA">
        <w:rPr>
          <w:color w:val="232424"/>
          <w:spacing w:val="-11"/>
          <w:w w:val="105"/>
          <w:lang w:val="ro-RO"/>
        </w:rPr>
        <w:t xml:space="preserve"> </w:t>
      </w:r>
      <w:r w:rsidR="0066287B">
        <w:rPr>
          <w:color w:val="232424"/>
          <w:spacing w:val="-11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nv</w:t>
      </w:r>
      <w:r w:rsidR="0066287B">
        <w:rPr>
          <w:color w:val="232424"/>
          <w:w w:val="105"/>
          <w:lang w:val="ro-RO"/>
        </w:rPr>
        <w:t xml:space="preserve">ățământului </w:t>
      </w:r>
      <w:r w:rsidRPr="00F542FA">
        <w:rPr>
          <w:color w:val="232424"/>
          <w:w w:val="105"/>
          <w:lang w:val="ro-RO"/>
        </w:rPr>
        <w:t>profesional</w:t>
      </w:r>
      <w:r w:rsidRPr="00F542FA">
        <w:rPr>
          <w:color w:val="232424"/>
          <w:spacing w:val="7"/>
          <w:w w:val="105"/>
          <w:lang w:val="ro-RO"/>
        </w:rPr>
        <w:t xml:space="preserve"> </w:t>
      </w:r>
      <w:r w:rsidR="0066287B">
        <w:rPr>
          <w:color w:val="232424"/>
          <w:spacing w:val="7"/>
          <w:w w:val="105"/>
          <w:lang w:val="ro-RO"/>
        </w:rPr>
        <w:t>ș</w:t>
      </w:r>
      <w:r w:rsidRPr="00F542FA">
        <w:rPr>
          <w:color w:val="232424"/>
          <w:spacing w:val="4"/>
          <w:w w:val="105"/>
          <w:lang w:val="ro-RO"/>
        </w:rPr>
        <w:t>i</w:t>
      </w:r>
      <w:r w:rsidRPr="00F542FA">
        <w:rPr>
          <w:color w:val="232424"/>
          <w:spacing w:val="-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tehnic</w:t>
      </w:r>
      <w:r w:rsidRPr="00F542FA">
        <w:rPr>
          <w:color w:val="232424"/>
          <w:spacing w:val="-1"/>
          <w:w w:val="105"/>
          <w:lang w:val="ro-RO"/>
        </w:rPr>
        <w:t xml:space="preserve"> </w:t>
      </w:r>
      <w:r w:rsidR="0066287B">
        <w:rPr>
          <w:color w:val="232424"/>
          <w:spacing w:val="-1"/>
          <w:w w:val="105"/>
          <w:lang w:val="ro-RO"/>
        </w:rPr>
        <w:t>și</w:t>
      </w:r>
      <w:r w:rsidRPr="00F542FA">
        <w:rPr>
          <w:color w:val="232424"/>
          <w:w w:val="105"/>
          <w:lang w:val="ro-RO"/>
        </w:rPr>
        <w:t>/sau</w:t>
      </w:r>
      <w:r w:rsidRPr="00F542FA">
        <w:rPr>
          <w:color w:val="232424"/>
          <w:spacing w:val="-27"/>
          <w:w w:val="105"/>
          <w:lang w:val="ro-RO"/>
        </w:rPr>
        <w:t xml:space="preserve"> </w:t>
      </w:r>
      <w:r w:rsidR="0066287B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</w:t>
      </w:r>
      <w:r w:rsidRPr="00F542FA">
        <w:rPr>
          <w:color w:val="232424"/>
          <w:spacing w:val="-2"/>
          <w:w w:val="105"/>
          <w:lang w:val="ro-RO"/>
        </w:rPr>
        <w:t xml:space="preserve"> </w:t>
      </w:r>
      <w:r w:rsidR="0066287B" w:rsidRPr="00F542FA">
        <w:rPr>
          <w:color w:val="232424"/>
          <w:w w:val="105"/>
          <w:lang w:val="ro-RO"/>
        </w:rPr>
        <w:t>des</w:t>
      </w:r>
      <w:r w:rsidR="0066287B">
        <w:rPr>
          <w:color w:val="232424"/>
          <w:w w:val="105"/>
          <w:lang w:val="ro-RO"/>
        </w:rPr>
        <w:t xml:space="preserve">fășurarea </w:t>
      </w:r>
      <w:r w:rsidRPr="00F542FA">
        <w:rPr>
          <w:color w:val="232424"/>
          <w:w w:val="105"/>
          <w:lang w:val="ro-RO"/>
        </w:rPr>
        <w:t>instruirii</w:t>
      </w:r>
      <w:r w:rsidRPr="00F542FA">
        <w:rPr>
          <w:color w:val="232424"/>
          <w:spacing w:val="8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practice</w:t>
      </w:r>
      <w:r w:rsidRPr="00F542FA">
        <w:rPr>
          <w:color w:val="232424"/>
          <w:spacing w:val="3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a elevilor. Directorul </w:t>
      </w:r>
      <w:r w:rsidR="0066287B">
        <w:rPr>
          <w:color w:val="232424"/>
          <w:w w:val="105"/>
          <w:lang w:val="ro-RO"/>
        </w:rPr>
        <w:t>și</w:t>
      </w:r>
      <w:r w:rsidRPr="00F542FA">
        <w:rPr>
          <w:color w:val="232424"/>
          <w:spacing w:val="3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consiliul de </w:t>
      </w:r>
      <w:r w:rsidR="0066287B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</w:t>
      </w:r>
      <w:r w:rsidR="0066287B" w:rsidRPr="00F542FA">
        <w:rPr>
          <w:color w:val="232424"/>
          <w:w w:val="105"/>
          <w:lang w:val="ro-RO"/>
        </w:rPr>
        <w:t>colaborează</w:t>
      </w:r>
      <w:r w:rsidRPr="00F542FA">
        <w:rPr>
          <w:color w:val="232424"/>
          <w:w w:val="105"/>
          <w:lang w:val="ro-RO"/>
        </w:rPr>
        <w:t xml:space="preserve"> cu </w:t>
      </w:r>
      <w:r w:rsidR="0066287B" w:rsidRPr="00F542FA">
        <w:rPr>
          <w:color w:val="232424"/>
          <w:w w:val="105"/>
          <w:lang w:val="ro-RO"/>
        </w:rPr>
        <w:t>autoritățile</w:t>
      </w:r>
      <w:r w:rsidRPr="00F542FA">
        <w:rPr>
          <w:color w:val="232424"/>
          <w:w w:val="105"/>
          <w:lang w:val="ro-RO"/>
        </w:rPr>
        <w:t xml:space="preserve">  </w:t>
      </w:r>
      <w:r w:rsidR="0066287B" w:rsidRPr="00F542FA">
        <w:rPr>
          <w:color w:val="232424"/>
          <w:w w:val="105"/>
          <w:lang w:val="ro-RO"/>
        </w:rPr>
        <w:t>administrației</w:t>
      </w:r>
      <w:r w:rsidRPr="00F542FA">
        <w:rPr>
          <w:color w:val="232424"/>
          <w:w w:val="105"/>
          <w:lang w:val="ro-RO"/>
        </w:rPr>
        <w:t xml:space="preserve"> publice locale </w:t>
      </w:r>
      <w:r w:rsidRPr="00F542FA">
        <w:rPr>
          <w:color w:val="3F414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precum </w:t>
      </w:r>
      <w:r w:rsidR="0066287B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cu </w:t>
      </w:r>
      <w:r w:rsidR="0066287B" w:rsidRPr="00F542FA">
        <w:rPr>
          <w:color w:val="232424"/>
          <w:w w:val="105"/>
          <w:lang w:val="ro-RO"/>
        </w:rPr>
        <w:t>reprezentanți</w:t>
      </w:r>
      <w:r w:rsidRPr="00F542FA">
        <w:rPr>
          <w:color w:val="232424"/>
          <w:w w:val="105"/>
          <w:lang w:val="ro-RO"/>
        </w:rPr>
        <w:t xml:space="preserve"> ai </w:t>
      </w:r>
      <w:r w:rsidR="0066287B" w:rsidRPr="00F542FA">
        <w:rPr>
          <w:color w:val="232424"/>
          <w:w w:val="105"/>
          <w:lang w:val="ro-RO"/>
        </w:rPr>
        <w:t>comunității</w:t>
      </w:r>
      <w:r w:rsidRPr="00F542FA">
        <w:rPr>
          <w:color w:val="232424"/>
          <w:w w:val="105"/>
          <w:lang w:val="ro-RO"/>
        </w:rPr>
        <w:t xml:space="preserve"> locale, </w:t>
      </w:r>
      <w:r w:rsidR="0066287B">
        <w:rPr>
          <w:color w:val="232424"/>
          <w:w w:val="105"/>
          <w:lang w:val="ro-RO"/>
        </w:rPr>
        <w:t>în</w:t>
      </w:r>
      <w:r w:rsidRPr="00F542FA">
        <w:rPr>
          <w:color w:val="232424"/>
          <w:w w:val="105"/>
          <w:lang w:val="ro-RO"/>
        </w:rPr>
        <w:t xml:space="preserve"> vederea atingerii obiectivelor </w:t>
      </w:r>
      <w:r w:rsidR="0066287B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66287B" w:rsidRPr="00B05921">
        <w:rPr>
          <w:color w:val="232423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.</w:t>
      </w:r>
    </w:p>
    <w:p w14:paraId="420C3D9D" w14:textId="6EC9D7EA" w:rsidR="0009688D" w:rsidRPr="0096722C" w:rsidRDefault="00000000" w:rsidP="00656FE0">
      <w:pPr>
        <w:pStyle w:val="BodyText"/>
        <w:ind w:left="851" w:firstLine="688"/>
        <w:jc w:val="both"/>
        <w:rPr>
          <w:b/>
          <w:lang w:val="ro-RO"/>
        </w:rPr>
      </w:pPr>
      <w:r w:rsidRPr="00F542FA">
        <w:rPr>
          <w:color w:val="232424"/>
          <w:w w:val="105"/>
          <w:lang w:val="ro-RO"/>
        </w:rPr>
        <w:t xml:space="preserve">Conducerile </w:t>
      </w:r>
      <w:r w:rsidR="0066287B" w:rsidRPr="00F542FA">
        <w:rPr>
          <w:color w:val="232424"/>
          <w:w w:val="105"/>
          <w:lang w:val="ro-RO"/>
        </w:rPr>
        <w:t>unităților</w:t>
      </w:r>
      <w:r w:rsidRPr="00F542FA">
        <w:rPr>
          <w:color w:val="232424"/>
          <w:w w:val="105"/>
          <w:lang w:val="ro-RO"/>
        </w:rPr>
        <w:t xml:space="preserve"> de </w:t>
      </w:r>
      <w:r w:rsidR="0066287B" w:rsidRPr="00B05921">
        <w:rPr>
          <w:color w:val="232423"/>
          <w:w w:val="105"/>
          <w:lang w:val="ro-RO"/>
        </w:rPr>
        <w:t>învățământ</w:t>
      </w:r>
      <w:r w:rsidR="0066287B">
        <w:rPr>
          <w:color w:val="232423"/>
          <w:w w:val="105"/>
          <w:lang w:val="ro-RO"/>
        </w:rPr>
        <w:t xml:space="preserve"> își</w:t>
      </w:r>
      <w:r w:rsidRPr="00F542FA">
        <w:rPr>
          <w:color w:val="232424"/>
          <w:w w:val="105"/>
          <w:lang w:val="ro-RO"/>
        </w:rPr>
        <w:t xml:space="preserve"> </w:t>
      </w:r>
      <w:r w:rsidR="0066287B" w:rsidRPr="00F542FA">
        <w:rPr>
          <w:color w:val="232424"/>
          <w:w w:val="105"/>
          <w:lang w:val="ro-RO"/>
        </w:rPr>
        <w:t>fundamentează</w:t>
      </w:r>
      <w:r w:rsidRPr="00F542FA">
        <w:rPr>
          <w:color w:val="232424"/>
          <w:w w:val="105"/>
          <w:lang w:val="ro-RO"/>
        </w:rPr>
        <w:t xml:space="preserve"> deciziile pe </w:t>
      </w:r>
      <w:r w:rsidRPr="00F542FA">
        <w:rPr>
          <w:b/>
          <w:color w:val="232424"/>
          <w:w w:val="105"/>
          <w:lang w:val="ro-RO"/>
        </w:rPr>
        <w:t xml:space="preserve">dialog </w:t>
      </w:r>
      <w:r w:rsidR="0066287B" w:rsidRPr="0066287B">
        <w:rPr>
          <w:b/>
          <w:color w:val="232424"/>
          <w:w w:val="105"/>
          <w:lang w:val="ro-RO"/>
        </w:rPr>
        <w:t>ș</w:t>
      </w:r>
      <w:r w:rsidRPr="0066287B">
        <w:rPr>
          <w:b/>
          <w:color w:val="232424"/>
          <w:w w:val="105"/>
          <w:lang w:val="ro-RO"/>
        </w:rPr>
        <w:t>i c</w:t>
      </w:r>
      <w:r w:rsidRPr="00F542FA">
        <w:rPr>
          <w:b/>
          <w:color w:val="232424"/>
          <w:w w:val="105"/>
          <w:lang w:val="ro-RO"/>
        </w:rPr>
        <w:t xml:space="preserve">onsultare, </w:t>
      </w:r>
      <w:r w:rsidR="0066287B" w:rsidRPr="00F542FA">
        <w:rPr>
          <w:color w:val="232424"/>
          <w:w w:val="105"/>
          <w:lang w:val="ro-RO"/>
        </w:rPr>
        <w:t>promovând</w:t>
      </w:r>
      <w:r w:rsidRPr="00F542FA">
        <w:rPr>
          <w:color w:val="232424"/>
          <w:w w:val="105"/>
          <w:lang w:val="ro-RO"/>
        </w:rPr>
        <w:t xml:space="preserve"> participarea </w:t>
      </w:r>
      <w:r w:rsidR="0066287B" w:rsidRPr="00F542FA">
        <w:rPr>
          <w:color w:val="232424"/>
          <w:w w:val="105"/>
          <w:lang w:val="ro-RO"/>
        </w:rPr>
        <w:t>părinților</w:t>
      </w:r>
      <w:r w:rsidRPr="00F542FA">
        <w:rPr>
          <w:color w:val="232424"/>
          <w:w w:val="105"/>
          <w:lang w:val="ro-RO"/>
        </w:rPr>
        <w:t xml:space="preserve"> la </w:t>
      </w:r>
      <w:r w:rsidR="0066287B" w:rsidRPr="00F542FA">
        <w:rPr>
          <w:color w:val="232424"/>
          <w:w w:val="105"/>
          <w:lang w:val="ro-RO"/>
        </w:rPr>
        <w:t>viața</w:t>
      </w:r>
      <w:r w:rsidRPr="00F542FA">
        <w:rPr>
          <w:color w:val="232424"/>
          <w:w w:val="105"/>
          <w:lang w:val="ro-RO"/>
        </w:rPr>
        <w:t xml:space="preserve"> </w:t>
      </w:r>
      <w:r w:rsidR="0066287B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colii, respect</w:t>
      </w:r>
      <w:r w:rsidR="0066287B">
        <w:rPr>
          <w:color w:val="232424"/>
          <w:w w:val="105"/>
          <w:lang w:val="ro-RO"/>
        </w:rPr>
        <w:t>â</w:t>
      </w:r>
      <w:r w:rsidRPr="00F542FA">
        <w:rPr>
          <w:color w:val="232424"/>
          <w:w w:val="105"/>
          <w:lang w:val="ro-RO"/>
        </w:rPr>
        <w:t xml:space="preserve">nd dreptul la opinie al elevului </w:t>
      </w:r>
      <w:r w:rsidR="0066287B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66287B" w:rsidRPr="00F542FA">
        <w:rPr>
          <w:color w:val="232424"/>
          <w:w w:val="105"/>
          <w:lang w:val="ro-RO"/>
        </w:rPr>
        <w:t>asigurând</w:t>
      </w:r>
      <w:r w:rsidRPr="00F542FA">
        <w:rPr>
          <w:color w:val="232424"/>
          <w:w w:val="105"/>
          <w:lang w:val="ro-RO"/>
        </w:rPr>
        <w:t xml:space="preserve"> transparenta deciziilor  </w:t>
      </w:r>
      <w:r w:rsidR="0066287B">
        <w:rPr>
          <w:color w:val="232424"/>
          <w:w w:val="105"/>
          <w:lang w:val="ro-RO"/>
        </w:rPr>
        <w:t>și a</w:t>
      </w:r>
      <w:r w:rsidRPr="00F542FA">
        <w:rPr>
          <w:color w:val="232424"/>
          <w:w w:val="105"/>
          <w:lang w:val="ro-RO"/>
        </w:rPr>
        <w:t xml:space="preserve"> rezultatelor, printr-o comunicare periodic</w:t>
      </w:r>
      <w:r w:rsidR="008E2FE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, adecvat</w:t>
      </w:r>
      <w:r w:rsidR="008E2FE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acestora, </w:t>
      </w:r>
      <w:r w:rsidR="008E2FE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conformitate cu </w:t>
      </w:r>
      <w:r w:rsidRPr="00F542FA">
        <w:rPr>
          <w:i/>
          <w:color w:val="232424"/>
          <w:w w:val="105"/>
          <w:lang w:val="ro-RO"/>
        </w:rPr>
        <w:t>L</w:t>
      </w:r>
      <w:r w:rsidRPr="00F542FA">
        <w:rPr>
          <w:i/>
          <w:color w:val="3F4142"/>
          <w:w w:val="105"/>
          <w:lang w:val="ro-RO"/>
        </w:rPr>
        <w:t>e</w:t>
      </w:r>
      <w:r w:rsidRPr="00F542FA">
        <w:rPr>
          <w:i/>
          <w:color w:val="232424"/>
          <w:w w:val="105"/>
          <w:lang w:val="ro-RO"/>
        </w:rPr>
        <w:t>gea educa</w:t>
      </w:r>
      <w:r w:rsidR="008E2FEC">
        <w:rPr>
          <w:i/>
          <w:color w:val="232424"/>
          <w:w w:val="105"/>
          <w:lang w:val="ro-RO"/>
        </w:rPr>
        <w:t>ț</w:t>
      </w:r>
      <w:r w:rsidRPr="00F542FA">
        <w:rPr>
          <w:i/>
          <w:color w:val="232424"/>
          <w:w w:val="105"/>
          <w:lang w:val="ro-RO"/>
        </w:rPr>
        <w:t>i</w:t>
      </w:r>
      <w:r w:rsidRPr="00F542FA">
        <w:rPr>
          <w:i/>
          <w:color w:val="3F4142"/>
          <w:w w:val="105"/>
          <w:lang w:val="ro-RO"/>
        </w:rPr>
        <w:t>e</w:t>
      </w:r>
      <w:r w:rsidRPr="00F542FA">
        <w:rPr>
          <w:i/>
          <w:color w:val="232424"/>
          <w:w w:val="105"/>
          <w:lang w:val="ro-RO"/>
        </w:rPr>
        <w:t>i na</w:t>
      </w:r>
      <w:r w:rsidR="008E2FEC">
        <w:rPr>
          <w:i/>
          <w:color w:val="232424"/>
          <w:w w:val="105"/>
          <w:lang w:val="ro-RO"/>
        </w:rPr>
        <w:t>ț</w:t>
      </w:r>
      <w:r w:rsidRPr="00F542FA">
        <w:rPr>
          <w:i/>
          <w:color w:val="232424"/>
          <w:w w:val="105"/>
          <w:lang w:val="ro-RO"/>
        </w:rPr>
        <w:t>ionale nr. 1</w:t>
      </w:r>
      <w:r w:rsidRPr="00F542FA">
        <w:rPr>
          <w:i/>
          <w:color w:val="3F4142"/>
          <w:w w:val="105"/>
          <w:lang w:val="ro-RO"/>
        </w:rPr>
        <w:t>/</w:t>
      </w:r>
      <w:r w:rsidRPr="00F542FA">
        <w:rPr>
          <w:i/>
          <w:color w:val="232424"/>
          <w:w w:val="105"/>
          <w:lang w:val="ro-RO"/>
        </w:rPr>
        <w:t xml:space="preserve">2011, </w:t>
      </w:r>
      <w:r w:rsidRPr="00F542FA">
        <w:rPr>
          <w:color w:val="232424"/>
          <w:w w:val="105"/>
          <w:lang w:val="ro-RO"/>
        </w:rPr>
        <w:t xml:space="preserve">cu </w:t>
      </w:r>
      <w:r w:rsidR="008E2FEC" w:rsidRPr="00F542FA">
        <w:rPr>
          <w:color w:val="232424"/>
          <w:w w:val="105"/>
          <w:lang w:val="ro-RO"/>
        </w:rPr>
        <w:t>modificările</w:t>
      </w:r>
      <w:r w:rsidRPr="00F542FA">
        <w:rPr>
          <w:color w:val="232424"/>
          <w:w w:val="105"/>
          <w:lang w:val="ro-RO"/>
        </w:rPr>
        <w:t xml:space="preserve"> </w:t>
      </w:r>
      <w:r w:rsidR="008E2FE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8E2FEC" w:rsidRPr="00F542FA">
        <w:rPr>
          <w:color w:val="232424"/>
          <w:w w:val="105"/>
          <w:lang w:val="ro-RO"/>
        </w:rPr>
        <w:t>completările</w:t>
      </w:r>
      <w:r w:rsidRPr="00F542FA">
        <w:rPr>
          <w:color w:val="232424"/>
          <w:w w:val="105"/>
          <w:lang w:val="ro-RO"/>
        </w:rPr>
        <w:t xml:space="preserve"> </w:t>
      </w:r>
      <w:r w:rsidRPr="0096722C">
        <w:rPr>
          <w:w w:val="105"/>
          <w:lang w:val="ro-RO"/>
        </w:rPr>
        <w:t xml:space="preserve">ulterioare. </w:t>
      </w:r>
      <w:r w:rsidR="008E2FEC" w:rsidRPr="0096722C">
        <w:rPr>
          <w:w w:val="105"/>
          <w:lang w:val="ro-RO"/>
        </w:rPr>
        <w:t>Î</w:t>
      </w:r>
      <w:r w:rsidRPr="0096722C">
        <w:rPr>
          <w:w w:val="105"/>
          <w:lang w:val="ro-RO"/>
        </w:rPr>
        <w:t>n</w:t>
      </w:r>
      <w:r w:rsidR="008E2FEC" w:rsidRPr="0096722C">
        <w:rPr>
          <w:w w:val="105"/>
          <w:lang w:val="ro-RO"/>
        </w:rPr>
        <w:t xml:space="preserve"> </w:t>
      </w:r>
      <w:r w:rsidRPr="0096722C">
        <w:rPr>
          <w:w w:val="105"/>
          <w:lang w:val="ro-RO"/>
        </w:rPr>
        <w:t xml:space="preserve">acest sens, vor fi aplicate corect </w:t>
      </w:r>
      <w:r w:rsidR="008E2FEC" w:rsidRPr="0096722C">
        <w:rPr>
          <w:w w:val="105"/>
          <w:lang w:val="ro-RO"/>
        </w:rPr>
        <w:t>ș</w:t>
      </w:r>
      <w:r w:rsidRPr="0096722C">
        <w:rPr>
          <w:w w:val="105"/>
          <w:lang w:val="ro-RO"/>
        </w:rPr>
        <w:t xml:space="preserve">i respectate </w:t>
      </w:r>
      <w:r w:rsidR="008E2FEC" w:rsidRPr="0096722C">
        <w:rPr>
          <w:w w:val="105"/>
          <w:lang w:val="ro-RO"/>
        </w:rPr>
        <w:t>obligațiile</w:t>
      </w:r>
      <w:r w:rsidRPr="0096722C">
        <w:rPr>
          <w:w w:val="105"/>
          <w:lang w:val="ro-RO"/>
        </w:rPr>
        <w:t xml:space="preserve"> </w:t>
      </w:r>
      <w:r w:rsidR="008E2FEC" w:rsidRPr="0096722C">
        <w:rPr>
          <w:w w:val="105"/>
          <w:lang w:val="ro-RO"/>
        </w:rPr>
        <w:t>ș</w:t>
      </w:r>
      <w:r w:rsidRPr="0096722C">
        <w:rPr>
          <w:w w:val="105"/>
          <w:lang w:val="ro-RO"/>
        </w:rPr>
        <w:t xml:space="preserve">i drepturile elevilor, </w:t>
      </w:r>
      <w:r w:rsidR="008E2FEC" w:rsidRPr="0096722C">
        <w:rPr>
          <w:w w:val="105"/>
          <w:lang w:val="ro-RO"/>
        </w:rPr>
        <w:t>prevăzute</w:t>
      </w:r>
      <w:r w:rsidRPr="0096722C">
        <w:rPr>
          <w:w w:val="105"/>
          <w:lang w:val="ro-RO"/>
        </w:rPr>
        <w:t xml:space="preserve"> </w:t>
      </w:r>
      <w:r w:rsidR="008E2FEC" w:rsidRPr="0096722C">
        <w:rPr>
          <w:w w:val="105"/>
          <w:lang w:val="ro-RO"/>
        </w:rPr>
        <w:t>î</w:t>
      </w:r>
      <w:r w:rsidRPr="0096722C">
        <w:rPr>
          <w:w w:val="105"/>
          <w:lang w:val="ro-RO"/>
        </w:rPr>
        <w:t xml:space="preserve">n </w:t>
      </w:r>
      <w:r w:rsidRPr="0096722C">
        <w:rPr>
          <w:i/>
          <w:w w:val="105"/>
          <w:lang w:val="ro-RO"/>
        </w:rPr>
        <w:t xml:space="preserve">Statutul elevului, </w:t>
      </w:r>
      <w:r w:rsidRPr="0096722C">
        <w:rPr>
          <w:w w:val="105"/>
          <w:lang w:val="ro-RO"/>
        </w:rPr>
        <w:t xml:space="preserve">aprobat cu </w:t>
      </w:r>
      <w:r w:rsidRPr="0096722C">
        <w:rPr>
          <w:b/>
          <w:w w:val="105"/>
          <w:lang w:val="ro-RO"/>
        </w:rPr>
        <w:t xml:space="preserve">Ordinul </w:t>
      </w:r>
      <w:r w:rsidR="0096722C" w:rsidRPr="0096722C">
        <w:rPr>
          <w:b/>
          <w:bCs/>
          <w:shd w:val="clear" w:color="auto" w:fill="FFFFFF"/>
          <w:lang w:val="ro-RO"/>
        </w:rPr>
        <w:t>M</w:t>
      </w:r>
      <w:r w:rsidR="0096722C">
        <w:rPr>
          <w:b/>
          <w:bCs/>
          <w:shd w:val="clear" w:color="auto" w:fill="FFFFFF"/>
          <w:lang w:val="ro-RO"/>
        </w:rPr>
        <w:t xml:space="preserve">inisterului Educației Naționale și Cercetării Științifice </w:t>
      </w:r>
      <w:r w:rsidR="0096722C" w:rsidRPr="0096722C">
        <w:rPr>
          <w:b/>
          <w:bCs/>
          <w:shd w:val="clear" w:color="auto" w:fill="FFFFFF"/>
          <w:lang w:val="ro-RO"/>
        </w:rPr>
        <w:t xml:space="preserve"> </w:t>
      </w:r>
      <w:r w:rsidRPr="0096722C">
        <w:rPr>
          <w:b/>
          <w:w w:val="105"/>
          <w:lang w:val="ro-RO"/>
        </w:rPr>
        <w:t>nr. 4742/2016.</w:t>
      </w:r>
    </w:p>
    <w:p w14:paraId="62637138" w14:textId="2BE4502A" w:rsidR="0009688D" w:rsidRPr="00F542FA" w:rsidRDefault="00895E7D" w:rsidP="00B05921">
      <w:pPr>
        <w:pStyle w:val="BodyText"/>
        <w:ind w:left="794" w:right="73" w:firstLine="687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Unitățile de </w:t>
      </w:r>
      <w:r w:rsidRPr="00B05921">
        <w:rPr>
          <w:color w:val="232423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se organizează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funcționează independent de orice ingerințe politice sau religioase,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incinta acestora fiind interzise crearea </w:t>
      </w:r>
      <w:r>
        <w:rPr>
          <w:color w:val="232424"/>
          <w:w w:val="105"/>
          <w:lang w:val="ro-RO"/>
        </w:rPr>
        <w:t>și</w:t>
      </w:r>
      <w:r w:rsidRPr="00F542FA">
        <w:rPr>
          <w:color w:val="232424"/>
          <w:w w:val="105"/>
          <w:lang w:val="ro-RO"/>
        </w:rPr>
        <w:t xml:space="preserve"> funcționarea oricăror formațiuni politice, organizarea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desf</w:t>
      </w:r>
      <w:r>
        <w:rPr>
          <w:color w:val="232424"/>
          <w:w w:val="105"/>
          <w:lang w:val="ro-RO"/>
        </w:rPr>
        <w:t>ăș</w:t>
      </w:r>
      <w:r w:rsidRPr="00F542FA">
        <w:rPr>
          <w:color w:val="232424"/>
          <w:w w:val="105"/>
          <w:lang w:val="ro-RO"/>
        </w:rPr>
        <w:t>urarea activităților de natura politic</w:t>
      </w:r>
      <w:r>
        <w:rPr>
          <w:color w:val="232424"/>
          <w:w w:val="105"/>
          <w:lang w:val="ro-RO"/>
        </w:rPr>
        <w:t>ă ș</w:t>
      </w:r>
      <w:r w:rsidRPr="00F542FA">
        <w:rPr>
          <w:color w:val="232424"/>
          <w:w w:val="105"/>
          <w:lang w:val="ro-RO"/>
        </w:rPr>
        <w:t>i prozelitism religios</w:t>
      </w:r>
      <w:r w:rsidRPr="00F542FA">
        <w:rPr>
          <w:color w:val="3F414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precum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orice form</w:t>
      </w:r>
      <w:r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de activitate care încalcă </w:t>
      </w:r>
      <w:r w:rsidRPr="00F542FA">
        <w:rPr>
          <w:b/>
          <w:color w:val="232424"/>
          <w:w w:val="105"/>
          <w:lang w:val="ro-RO"/>
        </w:rPr>
        <w:t>normele de conduit</w:t>
      </w:r>
      <w:r w:rsidR="0096722C">
        <w:rPr>
          <w:b/>
          <w:color w:val="232424"/>
          <w:w w:val="105"/>
          <w:lang w:val="ro-RO"/>
        </w:rPr>
        <w:t>ă</w:t>
      </w:r>
      <w:r w:rsidRPr="00F542FA">
        <w:rPr>
          <w:b/>
          <w:color w:val="232424"/>
          <w:w w:val="105"/>
          <w:lang w:val="ro-RO"/>
        </w:rPr>
        <w:t xml:space="preserve"> moral</w:t>
      </w:r>
      <w:r w:rsidR="0096722C">
        <w:rPr>
          <w:b/>
          <w:color w:val="232424"/>
          <w:w w:val="105"/>
          <w:lang w:val="ro-RO"/>
        </w:rPr>
        <w:t>ă</w:t>
      </w:r>
      <w:r w:rsidRPr="00F542FA">
        <w:rPr>
          <w:b/>
          <w:color w:val="232424"/>
          <w:w w:val="105"/>
          <w:lang w:val="ro-RO"/>
        </w:rPr>
        <w:t xml:space="preserve"> </w:t>
      </w:r>
      <w:r>
        <w:rPr>
          <w:b/>
          <w:color w:val="232424"/>
          <w:w w:val="105"/>
          <w:lang w:val="ro-RO"/>
        </w:rPr>
        <w:t>ș</w:t>
      </w:r>
      <w:r w:rsidR="0096722C">
        <w:rPr>
          <w:b/>
          <w:color w:val="232424"/>
          <w:w w:val="105"/>
          <w:lang w:val="ro-RO"/>
        </w:rPr>
        <w:t>i</w:t>
      </w:r>
      <w:r w:rsidRPr="00F542FA">
        <w:rPr>
          <w:color w:val="232424"/>
          <w:w w:val="105"/>
          <w:lang w:val="ro-RO"/>
        </w:rPr>
        <w:t xml:space="preserve"> </w:t>
      </w:r>
      <w:r w:rsidRPr="00F542FA">
        <w:rPr>
          <w:b/>
          <w:color w:val="232424"/>
          <w:w w:val="105"/>
          <w:lang w:val="ro-RO"/>
        </w:rPr>
        <w:t>conviețuire social</w:t>
      </w:r>
      <w:r>
        <w:rPr>
          <w:b/>
          <w:color w:val="232424"/>
          <w:w w:val="105"/>
          <w:lang w:val="ro-RO"/>
        </w:rPr>
        <w:t>ă</w:t>
      </w:r>
      <w:r w:rsidRPr="00F542FA">
        <w:rPr>
          <w:b/>
          <w:color w:val="23242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care pun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</w:t>
      </w:r>
      <w:r w:rsidR="00FE70A4" w:rsidRPr="00F542FA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pericol sănătatea, integritatea </w:t>
      </w:r>
      <w:r w:rsidR="00FE70A4" w:rsidRPr="00F542FA">
        <w:rPr>
          <w:color w:val="232424"/>
          <w:w w:val="105"/>
          <w:lang w:val="ro-RO"/>
        </w:rPr>
        <w:t>f</w:t>
      </w:r>
      <w:r w:rsidRPr="00F542FA">
        <w:rPr>
          <w:color w:val="232424"/>
          <w:w w:val="105"/>
          <w:lang w:val="ro-RO"/>
        </w:rPr>
        <w:t>izic</w:t>
      </w:r>
      <w:r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sau psihic</w:t>
      </w:r>
      <w:r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a copiilor/elevilor sau a personalului din unitate.</w:t>
      </w:r>
    </w:p>
    <w:p w14:paraId="4F087E88" w14:textId="587C416E" w:rsidR="0009688D" w:rsidRPr="00F542FA" w:rsidRDefault="0096722C" w:rsidP="00895E7D">
      <w:pPr>
        <w:spacing w:line="228" w:lineRule="auto"/>
        <w:ind w:left="803" w:right="73" w:firstLine="683"/>
        <w:jc w:val="both"/>
        <w:rPr>
          <w:lang w:val="ro-RO"/>
        </w:rPr>
      </w:pPr>
      <w:r>
        <w:rPr>
          <w:color w:val="232424"/>
          <w:lang w:val="ro-RO"/>
        </w:rPr>
        <w:t>Î</w:t>
      </w:r>
      <w:r w:rsidRPr="00F542FA">
        <w:rPr>
          <w:color w:val="232424"/>
          <w:lang w:val="ro-RO"/>
        </w:rPr>
        <w:t xml:space="preserve">n </w:t>
      </w:r>
      <w:r w:rsidR="00895E7D" w:rsidRPr="00F542FA">
        <w:rPr>
          <w:b/>
          <w:color w:val="232424"/>
          <w:lang w:val="ro-RO"/>
        </w:rPr>
        <w:t>atribuțiile</w:t>
      </w:r>
      <w:r w:rsidRPr="00F542FA">
        <w:rPr>
          <w:b/>
          <w:color w:val="232424"/>
          <w:lang w:val="ro-RO"/>
        </w:rPr>
        <w:t xml:space="preserve"> directorului </w:t>
      </w:r>
      <w:r w:rsidRPr="00F542FA">
        <w:rPr>
          <w:color w:val="232424"/>
          <w:lang w:val="ro-RO"/>
        </w:rPr>
        <w:t>intr</w:t>
      </w:r>
      <w:r w:rsidR="00895E7D">
        <w:rPr>
          <w:color w:val="232424"/>
          <w:lang w:val="ro-RO"/>
        </w:rPr>
        <w:t>ă ș</w:t>
      </w:r>
      <w:r w:rsidRPr="00F542FA">
        <w:rPr>
          <w:color w:val="232424"/>
          <w:spacing w:val="4"/>
          <w:lang w:val="ro-RO"/>
        </w:rPr>
        <w:t xml:space="preserve">i </w:t>
      </w:r>
      <w:r w:rsidRPr="00F542FA">
        <w:rPr>
          <w:color w:val="232424"/>
          <w:lang w:val="ro-RO"/>
        </w:rPr>
        <w:t xml:space="preserve">cele </w:t>
      </w:r>
      <w:r w:rsidR="00895E7D" w:rsidRPr="00F542FA">
        <w:rPr>
          <w:color w:val="232424"/>
          <w:lang w:val="ro-RO"/>
        </w:rPr>
        <w:t>prevăzute</w:t>
      </w:r>
      <w:r w:rsidRPr="00F542FA">
        <w:rPr>
          <w:color w:val="232424"/>
          <w:lang w:val="ro-RO"/>
        </w:rPr>
        <w:t xml:space="preserve"> de </w:t>
      </w:r>
      <w:r w:rsidR="00895E7D" w:rsidRPr="00F542FA">
        <w:rPr>
          <w:color w:val="232424"/>
          <w:lang w:val="ro-RO"/>
        </w:rPr>
        <w:t>următoarele</w:t>
      </w:r>
      <w:r w:rsidRPr="00F542FA">
        <w:rPr>
          <w:color w:val="232424"/>
          <w:lang w:val="ro-RO"/>
        </w:rPr>
        <w:t xml:space="preserve"> articole  din  </w:t>
      </w:r>
      <w:r w:rsidRPr="00895E7D">
        <w:rPr>
          <w:b/>
          <w:bCs/>
          <w:i/>
          <w:color w:val="232424"/>
          <w:lang w:val="ro-RO"/>
        </w:rPr>
        <w:t xml:space="preserve">Regulamentul­ cadru </w:t>
      </w:r>
      <w:r w:rsidR="00136A90" w:rsidRPr="00895E7D">
        <w:rPr>
          <w:b/>
          <w:bCs/>
          <w:i/>
          <w:color w:val="232424"/>
          <w:lang w:val="ro-RO"/>
        </w:rPr>
        <w:t>d</w:t>
      </w:r>
      <w:r w:rsidRPr="00895E7D">
        <w:rPr>
          <w:b/>
          <w:bCs/>
          <w:i/>
          <w:color w:val="232424"/>
          <w:lang w:val="ro-RO"/>
        </w:rPr>
        <w:t>e organizare</w:t>
      </w:r>
      <w:r w:rsidR="00895E7D">
        <w:rPr>
          <w:b/>
          <w:bCs/>
          <w:i/>
          <w:color w:val="232424"/>
          <w:lang w:val="ro-RO"/>
        </w:rPr>
        <w:t xml:space="preserve"> și funcționare a unităților </w:t>
      </w:r>
      <w:r w:rsidR="00895E7D" w:rsidRPr="0096722C">
        <w:rPr>
          <w:b/>
          <w:bCs/>
          <w:i/>
          <w:color w:val="232424"/>
          <w:lang w:val="ro-RO"/>
        </w:rPr>
        <w:t xml:space="preserve">de </w:t>
      </w:r>
      <w:r w:rsidR="00895E7D" w:rsidRPr="00A40F0B">
        <w:rPr>
          <w:b/>
          <w:bCs/>
          <w:i/>
          <w:iCs/>
          <w:color w:val="232423"/>
          <w:w w:val="105"/>
          <w:lang w:val="ro-RO"/>
        </w:rPr>
        <w:t>învățământ</w:t>
      </w:r>
      <w:r w:rsidR="00895E7D" w:rsidRPr="0096722C">
        <w:rPr>
          <w:b/>
          <w:bCs/>
          <w:color w:val="232423"/>
          <w:w w:val="105"/>
          <w:lang w:val="ro-RO"/>
        </w:rPr>
        <w:t xml:space="preserve"> </w:t>
      </w:r>
      <w:r w:rsidRPr="0096722C">
        <w:rPr>
          <w:b/>
          <w:bCs/>
          <w:i/>
          <w:color w:val="232424"/>
          <w:lang w:val="ro-RO"/>
        </w:rPr>
        <w:t xml:space="preserve">preuniversitar </w:t>
      </w:r>
      <w:r w:rsidRPr="0096722C">
        <w:rPr>
          <w:b/>
          <w:bCs/>
          <w:color w:val="232424"/>
          <w:lang w:val="ro-RO"/>
        </w:rPr>
        <w:t>(ROFUIP),</w:t>
      </w:r>
      <w:r w:rsidRPr="00895E7D">
        <w:rPr>
          <w:color w:val="232424"/>
          <w:lang w:val="ro-RO"/>
        </w:rPr>
        <w:t xml:space="preserve"> aprobat cu Ordinul  M</w:t>
      </w:r>
      <w:r>
        <w:rPr>
          <w:color w:val="232424"/>
          <w:lang w:val="ro-RO"/>
        </w:rPr>
        <w:t xml:space="preserve">inisterului Educației </w:t>
      </w:r>
      <w:r w:rsidRPr="0096722C">
        <w:rPr>
          <w:lang w:val="ro-RO"/>
        </w:rPr>
        <w:t>nr.</w:t>
      </w:r>
      <w:r w:rsidRPr="00895E7D">
        <w:rPr>
          <w:color w:val="E2112F"/>
          <w:lang w:val="ro-RO"/>
        </w:rPr>
        <w:t xml:space="preserve">  </w:t>
      </w:r>
      <w:r w:rsidRPr="00895E7D">
        <w:rPr>
          <w:color w:val="232424"/>
          <w:lang w:val="ro-RO"/>
        </w:rPr>
        <w:t>4183  din  04</w:t>
      </w:r>
      <w:r w:rsidRPr="00895E7D">
        <w:rPr>
          <w:color w:val="3F4142"/>
          <w:lang w:val="ro-RO"/>
        </w:rPr>
        <w:t>.</w:t>
      </w:r>
      <w:r w:rsidRPr="00895E7D">
        <w:rPr>
          <w:color w:val="232424"/>
          <w:lang w:val="ro-RO"/>
        </w:rPr>
        <w:t>07.2022:</w:t>
      </w:r>
      <w:r w:rsidRPr="00F542FA">
        <w:rPr>
          <w:color w:val="232424"/>
          <w:lang w:val="ro-RO"/>
        </w:rPr>
        <w:t xml:space="preserve"> art. 13, alin. (1),  art. 18, alin. (3), art. 30, alin. (1), (2), art. 33,</w:t>
      </w:r>
      <w:r w:rsidR="00895E7D">
        <w:rPr>
          <w:color w:val="232424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alin </w:t>
      </w:r>
      <w:r w:rsidRPr="00F542FA">
        <w:rPr>
          <w:color w:val="3F4142"/>
          <w:w w:val="105"/>
          <w:lang w:val="ro-RO"/>
        </w:rPr>
        <w:t xml:space="preserve">. </w:t>
      </w:r>
      <w:r w:rsidRPr="00F542FA">
        <w:rPr>
          <w:color w:val="232424"/>
          <w:w w:val="105"/>
          <w:lang w:val="ro-RO"/>
        </w:rPr>
        <w:t>(2)</w:t>
      </w:r>
      <w:r w:rsidRPr="00F542FA">
        <w:rPr>
          <w:color w:val="3F414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art. 34, alin. (1), art. 35, alin. (1), art. 36, art. 40, alin. (3), art. 41, art. 48, a</w:t>
      </w:r>
      <w:r w:rsidR="00A40F0B">
        <w:rPr>
          <w:color w:val="232424"/>
          <w:w w:val="105"/>
          <w:lang w:val="ro-RO"/>
        </w:rPr>
        <w:t>r</w:t>
      </w:r>
      <w:r w:rsidRPr="00F542FA">
        <w:rPr>
          <w:color w:val="232424"/>
          <w:w w:val="105"/>
          <w:lang w:val="ro-RO"/>
        </w:rPr>
        <w:t>t. 49,  alin.</w:t>
      </w:r>
      <w:r w:rsidRPr="00F542FA">
        <w:rPr>
          <w:color w:val="232424"/>
          <w:spacing w:val="4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(2),</w:t>
      </w:r>
      <w:r w:rsidR="00895E7D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(5), a</w:t>
      </w:r>
      <w:r w:rsidR="00895E7D">
        <w:rPr>
          <w:color w:val="232424"/>
          <w:w w:val="105"/>
          <w:lang w:val="ro-RO"/>
        </w:rPr>
        <w:t>r</w:t>
      </w:r>
      <w:r w:rsidRPr="00F542FA">
        <w:rPr>
          <w:color w:val="232424"/>
          <w:w w:val="105"/>
          <w:lang w:val="ro-RO"/>
        </w:rPr>
        <w:t>t. 54, alin. (1), alin. (6), alin. (10), art. 60, alin. (4), art. 65, alin</w:t>
      </w:r>
      <w:r w:rsidRPr="00F542FA">
        <w:rPr>
          <w:color w:val="3F4142"/>
          <w:w w:val="105"/>
          <w:lang w:val="ro-RO"/>
        </w:rPr>
        <w:t xml:space="preserve">. </w:t>
      </w:r>
      <w:r w:rsidRPr="00F542FA">
        <w:rPr>
          <w:color w:val="232424"/>
          <w:w w:val="105"/>
          <w:lang w:val="ro-RO"/>
        </w:rPr>
        <w:t>(1), art. 66</w:t>
      </w:r>
      <w:r w:rsidRPr="00F542FA">
        <w:rPr>
          <w:color w:val="3F414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alin. (2), (3), </w:t>
      </w:r>
      <w:r w:rsidRPr="00F542FA">
        <w:rPr>
          <w:color w:val="232424"/>
          <w:spacing w:val="12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 72</w:t>
      </w:r>
      <w:r w:rsidRPr="00F542FA">
        <w:rPr>
          <w:color w:val="3F4142"/>
          <w:w w:val="105"/>
          <w:lang w:val="ro-RO"/>
        </w:rPr>
        <w:t>,</w:t>
      </w:r>
      <w:r w:rsidR="00895E7D">
        <w:rPr>
          <w:color w:val="3F4142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alin.</w:t>
      </w:r>
      <w:r w:rsidRPr="00F542FA">
        <w:rPr>
          <w:color w:val="232424"/>
          <w:spacing w:val="13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(1),</w:t>
      </w:r>
      <w:r w:rsidRPr="00F542FA">
        <w:rPr>
          <w:color w:val="232424"/>
          <w:spacing w:val="17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</w:t>
      </w:r>
      <w:r w:rsidRPr="00F542FA">
        <w:rPr>
          <w:color w:val="232424"/>
          <w:spacing w:val="14"/>
          <w:w w:val="105"/>
          <w:lang w:val="ro-RO"/>
        </w:rPr>
        <w:t xml:space="preserve"> </w:t>
      </w:r>
      <w:r w:rsidRPr="00F542FA">
        <w:rPr>
          <w:color w:val="232424"/>
          <w:spacing w:val="-3"/>
          <w:w w:val="105"/>
          <w:lang w:val="ro-RO"/>
        </w:rPr>
        <w:t>73</w:t>
      </w:r>
      <w:r w:rsidRPr="00F542FA">
        <w:rPr>
          <w:color w:val="3F4142"/>
          <w:spacing w:val="-3"/>
          <w:w w:val="105"/>
          <w:lang w:val="ro-RO"/>
        </w:rPr>
        <w:t>,</w:t>
      </w:r>
      <w:r w:rsidRPr="00F542FA">
        <w:rPr>
          <w:color w:val="3F4142"/>
          <w:spacing w:val="13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alin.</w:t>
      </w:r>
      <w:r w:rsidRPr="00F542FA">
        <w:rPr>
          <w:color w:val="232424"/>
          <w:spacing w:val="1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(3),</w:t>
      </w:r>
      <w:r w:rsidRPr="00F542FA">
        <w:rPr>
          <w:color w:val="232424"/>
          <w:spacing w:val="8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</w:t>
      </w:r>
      <w:r w:rsidRPr="00F542FA">
        <w:rPr>
          <w:color w:val="232424"/>
          <w:spacing w:val="-3"/>
          <w:w w:val="105"/>
          <w:lang w:val="ro-RO"/>
        </w:rPr>
        <w:t>74</w:t>
      </w:r>
      <w:r w:rsidRPr="00F542FA">
        <w:rPr>
          <w:color w:val="3F4142"/>
          <w:spacing w:val="-3"/>
          <w:w w:val="105"/>
          <w:lang w:val="ro-RO"/>
        </w:rPr>
        <w:t>,</w:t>
      </w:r>
      <w:r w:rsidRPr="00F542FA">
        <w:rPr>
          <w:color w:val="3F4142"/>
          <w:spacing w:val="22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lit.</w:t>
      </w:r>
      <w:r w:rsidRPr="00F542FA">
        <w:rPr>
          <w:color w:val="232424"/>
          <w:spacing w:val="17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i),</w:t>
      </w:r>
      <w:r w:rsidRPr="00F542FA">
        <w:rPr>
          <w:color w:val="232424"/>
          <w:spacing w:val="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</w:t>
      </w:r>
      <w:r w:rsidR="00895E7D">
        <w:rPr>
          <w:color w:val="232424"/>
          <w:w w:val="105"/>
          <w:lang w:val="ro-RO"/>
        </w:rPr>
        <w:t>r</w:t>
      </w:r>
      <w:r w:rsidRPr="00F542FA">
        <w:rPr>
          <w:color w:val="232424"/>
          <w:w w:val="105"/>
          <w:lang w:val="ro-RO"/>
        </w:rPr>
        <w:t>t.</w:t>
      </w:r>
      <w:r w:rsidRPr="00F542FA">
        <w:rPr>
          <w:color w:val="232424"/>
          <w:spacing w:val="9"/>
          <w:w w:val="105"/>
          <w:lang w:val="ro-RO"/>
        </w:rPr>
        <w:t xml:space="preserve"> </w:t>
      </w:r>
      <w:r w:rsidRPr="00F542FA">
        <w:rPr>
          <w:color w:val="232424"/>
          <w:spacing w:val="-3"/>
          <w:w w:val="105"/>
          <w:lang w:val="ro-RO"/>
        </w:rPr>
        <w:t>79</w:t>
      </w:r>
      <w:r w:rsidRPr="00F542FA">
        <w:rPr>
          <w:color w:val="3F4142"/>
          <w:spacing w:val="-3"/>
          <w:w w:val="105"/>
          <w:lang w:val="ro-RO"/>
        </w:rPr>
        <w:t>,</w:t>
      </w:r>
      <w:r w:rsidRPr="00F542FA">
        <w:rPr>
          <w:color w:val="3F4142"/>
          <w:spacing w:val="8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</w:t>
      </w:r>
      <w:r w:rsidRPr="00F542FA">
        <w:rPr>
          <w:color w:val="232424"/>
          <w:spacing w:val="1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84,</w:t>
      </w:r>
      <w:r w:rsidRPr="00F542FA">
        <w:rPr>
          <w:color w:val="232424"/>
          <w:spacing w:val="11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</w:t>
      </w:r>
      <w:r w:rsidRPr="00F542FA">
        <w:rPr>
          <w:color w:val="232424"/>
          <w:spacing w:val="1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94</w:t>
      </w:r>
      <w:r w:rsidRPr="00F542FA">
        <w:rPr>
          <w:color w:val="3F4142"/>
          <w:w w:val="105"/>
          <w:lang w:val="ro-RO"/>
        </w:rPr>
        <w:t>,</w:t>
      </w:r>
      <w:r w:rsidRPr="00F542FA">
        <w:rPr>
          <w:color w:val="3F4142"/>
          <w:spacing w:val="10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alin.</w:t>
      </w:r>
      <w:r w:rsidRPr="00F542FA">
        <w:rPr>
          <w:color w:val="232424"/>
          <w:spacing w:val="11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(5),</w:t>
      </w:r>
      <w:r w:rsidRPr="00F542FA">
        <w:rPr>
          <w:color w:val="232424"/>
          <w:spacing w:val="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</w:t>
      </w:r>
      <w:r w:rsidRPr="00F542FA">
        <w:rPr>
          <w:color w:val="232424"/>
          <w:spacing w:val="1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95</w:t>
      </w:r>
      <w:r w:rsidRPr="00F542FA">
        <w:rPr>
          <w:color w:val="3F4142"/>
          <w:w w:val="105"/>
          <w:lang w:val="ro-RO"/>
        </w:rPr>
        <w:t>,</w:t>
      </w:r>
      <w:r w:rsidRPr="00F542FA">
        <w:rPr>
          <w:color w:val="3F4142"/>
          <w:spacing w:val="16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art.</w:t>
      </w:r>
      <w:r w:rsidRPr="00F542FA">
        <w:rPr>
          <w:color w:val="232424"/>
          <w:spacing w:val="18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104,</w:t>
      </w:r>
      <w:r w:rsidRPr="00F542FA">
        <w:rPr>
          <w:color w:val="232424"/>
          <w:spacing w:val="13"/>
          <w:w w:val="105"/>
          <w:lang w:val="ro-RO"/>
        </w:rPr>
        <w:t xml:space="preserve"> </w:t>
      </w:r>
      <w:r w:rsidRPr="00F542FA">
        <w:rPr>
          <w:color w:val="232424"/>
          <w:spacing w:val="2"/>
          <w:w w:val="105"/>
          <w:lang w:val="ro-RO"/>
        </w:rPr>
        <w:t>alin</w:t>
      </w:r>
      <w:r w:rsidRPr="00F542FA">
        <w:rPr>
          <w:color w:val="3F4142"/>
          <w:spacing w:val="2"/>
          <w:w w:val="105"/>
          <w:lang w:val="ro-RO"/>
        </w:rPr>
        <w:t>.</w:t>
      </w:r>
      <w:r w:rsidRPr="00F542FA">
        <w:rPr>
          <w:color w:val="3F4142"/>
          <w:spacing w:val="12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(1)</w:t>
      </w:r>
      <w:r w:rsidRPr="00F542FA">
        <w:rPr>
          <w:color w:val="3F4142"/>
          <w:w w:val="105"/>
          <w:lang w:val="ro-RO"/>
        </w:rPr>
        <w:t>,</w:t>
      </w:r>
      <w:r w:rsidRPr="00F542FA">
        <w:rPr>
          <w:color w:val="3F4142"/>
          <w:spacing w:val="23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lit.</w:t>
      </w:r>
      <w:r w:rsidR="00895E7D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g), art. 122, alin. (1)</w:t>
      </w:r>
      <w:r w:rsidRPr="00F542FA">
        <w:rPr>
          <w:color w:val="3F414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art.125, alin. (4), art. 178.</w:t>
      </w:r>
    </w:p>
    <w:p w14:paraId="13EAF423" w14:textId="77777777" w:rsidR="0009688D" w:rsidRPr="00F542FA" w:rsidRDefault="0009688D" w:rsidP="00B05921">
      <w:pPr>
        <w:pStyle w:val="BodyText"/>
        <w:spacing w:before="10"/>
        <w:ind w:right="73"/>
        <w:rPr>
          <w:lang w:val="ro-RO"/>
        </w:rPr>
      </w:pPr>
    </w:p>
    <w:p w14:paraId="37A49631" w14:textId="04E649AC" w:rsidR="0009688D" w:rsidRPr="00F542FA" w:rsidRDefault="00895E7D" w:rsidP="00B05921">
      <w:pPr>
        <w:spacing w:line="211" w:lineRule="auto"/>
        <w:ind w:left="810" w:right="73" w:firstLine="686"/>
        <w:jc w:val="both"/>
        <w:rPr>
          <w:lang w:val="ro-RO"/>
        </w:rPr>
      </w:pP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ceea ce priv</w:t>
      </w:r>
      <w:r>
        <w:rPr>
          <w:color w:val="232424"/>
          <w:w w:val="105"/>
          <w:lang w:val="ro-RO"/>
        </w:rPr>
        <w:t xml:space="preserve">ește </w:t>
      </w:r>
      <w:r w:rsidRPr="0096722C">
        <w:rPr>
          <w:b/>
          <w:color w:val="0070C0"/>
          <w:w w:val="105"/>
          <w:lang w:val="ro-RO"/>
        </w:rPr>
        <w:t xml:space="preserve">Regulamentul de organizare </w:t>
      </w:r>
      <w:r w:rsidR="00CE0714" w:rsidRPr="0096722C">
        <w:rPr>
          <w:b/>
          <w:color w:val="0070C0"/>
          <w:w w:val="105"/>
          <w:lang w:val="ro-RO"/>
        </w:rPr>
        <w:t>ș</w:t>
      </w:r>
      <w:r w:rsidRPr="0096722C">
        <w:rPr>
          <w:color w:val="0070C0"/>
          <w:w w:val="105"/>
          <w:lang w:val="ro-RO"/>
        </w:rPr>
        <w:t xml:space="preserve">i </w:t>
      </w:r>
      <w:r w:rsidRPr="0096722C">
        <w:rPr>
          <w:b/>
          <w:color w:val="0070C0"/>
          <w:w w:val="105"/>
          <w:lang w:val="ro-RO"/>
        </w:rPr>
        <w:t>funcționare a unit</w:t>
      </w:r>
      <w:r w:rsidR="00CE0714" w:rsidRPr="0096722C">
        <w:rPr>
          <w:b/>
          <w:color w:val="0070C0"/>
          <w:w w:val="105"/>
          <w:lang w:val="ro-RO"/>
        </w:rPr>
        <w:t>ăț</w:t>
      </w:r>
      <w:r w:rsidRPr="0096722C">
        <w:rPr>
          <w:b/>
          <w:color w:val="0070C0"/>
          <w:w w:val="105"/>
          <w:lang w:val="ro-RO"/>
        </w:rPr>
        <w:t xml:space="preserve">ii de învățământ (ROFUIP), </w:t>
      </w:r>
      <w:r w:rsidRPr="00F542FA">
        <w:rPr>
          <w:color w:val="232424"/>
          <w:w w:val="105"/>
          <w:lang w:val="ro-RO"/>
        </w:rPr>
        <w:t>acesta conține reglement</w:t>
      </w:r>
      <w:r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ri cu caracter general,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funcție de tipul acesteia </w:t>
      </w:r>
      <w:r w:rsidRPr="00F542FA">
        <w:rPr>
          <w:color w:val="3F414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precum </w:t>
      </w:r>
      <w:r>
        <w:rPr>
          <w:color w:val="232424"/>
          <w:w w:val="105"/>
          <w:lang w:val="ro-RO"/>
        </w:rPr>
        <w:t xml:space="preserve">și </w:t>
      </w:r>
      <w:r w:rsidRPr="00F542FA">
        <w:rPr>
          <w:color w:val="232424"/>
          <w:w w:val="105"/>
          <w:lang w:val="ro-RO"/>
        </w:rPr>
        <w:t>reglement</w:t>
      </w:r>
      <w:r w:rsidR="00A40F0B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ri specifice fiecărei unități de învățământ,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conformitate cu prevederile legale in vigoare.</w:t>
      </w:r>
    </w:p>
    <w:p w14:paraId="7FB921AD" w14:textId="77777777" w:rsidR="0096722C" w:rsidRDefault="00895E7D" w:rsidP="0021095E">
      <w:pPr>
        <w:pStyle w:val="BodyText"/>
        <w:spacing w:before="33" w:line="213" w:lineRule="auto"/>
        <w:ind w:left="811" w:right="73" w:firstLine="4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</w:t>
      </w:r>
      <w:r>
        <w:rPr>
          <w:color w:val="232424"/>
          <w:w w:val="105"/>
          <w:lang w:val="ro-RO"/>
        </w:rPr>
        <w:tab/>
      </w:r>
      <w:r w:rsidRPr="0096722C">
        <w:rPr>
          <w:b/>
          <w:bCs/>
          <w:color w:val="232424"/>
          <w:w w:val="105"/>
          <w:lang w:val="ro-RO"/>
        </w:rPr>
        <w:t xml:space="preserve">Regulamentul de organizare și funcționare a unității de </w:t>
      </w:r>
      <w:r w:rsidRPr="0096722C">
        <w:rPr>
          <w:b/>
          <w:bCs/>
          <w:color w:val="232423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, precum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modificările ulterioare ale acestuia, se aprob</w:t>
      </w:r>
      <w:r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, prin hotărâre, de c</w:t>
      </w:r>
      <w:r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tre consiliul de administrație al unității de învățământ.</w:t>
      </w:r>
      <w:r w:rsidR="00571694">
        <w:rPr>
          <w:color w:val="232424"/>
          <w:w w:val="105"/>
          <w:lang w:val="ro-RO"/>
        </w:rPr>
        <w:t xml:space="preserve"> </w:t>
      </w:r>
      <w:r w:rsidR="0096722C">
        <w:rPr>
          <w:color w:val="232424"/>
          <w:w w:val="105"/>
          <w:lang w:val="ro-RO"/>
        </w:rPr>
        <w:t xml:space="preserve">      </w:t>
      </w:r>
    </w:p>
    <w:p w14:paraId="0DE7865D" w14:textId="55EF7F14" w:rsidR="0021095E" w:rsidRPr="0021095E" w:rsidRDefault="0096722C" w:rsidP="0021095E">
      <w:pPr>
        <w:pStyle w:val="BodyText"/>
        <w:spacing w:before="33" w:line="213" w:lineRule="auto"/>
        <w:ind w:left="811" w:right="73" w:firstLine="4"/>
        <w:jc w:val="both"/>
        <w:rPr>
          <w:color w:val="232424"/>
          <w:w w:val="105"/>
          <w:lang w:val="ro-RO"/>
        </w:rPr>
      </w:pPr>
      <w:r>
        <w:rPr>
          <w:b/>
          <w:bCs/>
          <w:color w:val="232424"/>
          <w:w w:val="105"/>
          <w:lang w:val="ro-RO"/>
        </w:rPr>
        <w:t xml:space="preserve">          </w:t>
      </w:r>
      <w:r w:rsidR="0021095E" w:rsidRPr="0021095E">
        <w:rPr>
          <w:color w:val="232424"/>
          <w:w w:val="105"/>
          <w:lang w:val="ro-RO"/>
        </w:rPr>
        <w:t xml:space="preserve">După aprobare, regulamentul de organizare și funcționare a unității de învățământ se înregistrează la secretariatul unității . Pentru aducerea la cunoștința a personalului unității de învățământ, a părinților și a elevilor, regulamentul de organizare și  funcționare a unității de învățământ se afișează pe site-ul unității de învățământ. Regulamentul de organizare și funcționare a unității de învățământ poate fi revizuit anual sau ori de câte ori este nevoie. </w:t>
      </w:r>
      <w:r w:rsidR="0021095E" w:rsidRPr="0096722C">
        <w:rPr>
          <w:b/>
          <w:bCs/>
          <w:color w:val="232424"/>
          <w:w w:val="105"/>
          <w:lang w:val="ro-RO"/>
        </w:rPr>
        <w:t>Respectarea prevederilor regulamentului de organizare  și funcționare a unității de învățământ este obligatorie</w:t>
      </w:r>
      <w:r w:rsidR="0021095E" w:rsidRPr="0021095E">
        <w:rPr>
          <w:color w:val="232424"/>
          <w:w w:val="105"/>
          <w:lang w:val="ro-RO"/>
        </w:rPr>
        <w:t xml:space="preserve">. </w:t>
      </w:r>
    </w:p>
    <w:p w14:paraId="02676D4A" w14:textId="77777777" w:rsidR="0096722C" w:rsidRDefault="0096722C" w:rsidP="0096722C">
      <w:pPr>
        <w:pStyle w:val="BodyText"/>
        <w:spacing w:before="33" w:line="213" w:lineRule="auto"/>
        <w:ind w:left="811" w:right="73" w:firstLine="4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     </w:t>
      </w:r>
      <w:r w:rsidR="0021095E" w:rsidRPr="0021095E">
        <w:rPr>
          <w:color w:val="232424"/>
          <w:w w:val="105"/>
          <w:lang w:val="ro-RO"/>
        </w:rPr>
        <w:t>Nerespectarea regulamentului de organizare și funcționare a unității de învățământ constituie abatere și se sancționează conform prevederilor legale.</w:t>
      </w:r>
      <w:r>
        <w:rPr>
          <w:color w:val="232424"/>
          <w:w w:val="105"/>
          <w:lang w:val="ro-RO"/>
        </w:rPr>
        <w:t xml:space="preserve"> </w:t>
      </w:r>
    </w:p>
    <w:p w14:paraId="6A2C0379" w14:textId="77777777" w:rsidR="002E6EFC" w:rsidRDefault="002E6EFC" w:rsidP="0096722C">
      <w:pPr>
        <w:pStyle w:val="BodyText"/>
        <w:spacing w:before="33" w:line="213" w:lineRule="auto"/>
        <w:ind w:left="811" w:right="73" w:firstLine="629"/>
        <w:jc w:val="both"/>
        <w:rPr>
          <w:color w:val="262426"/>
          <w:w w:val="105"/>
          <w:lang w:val="ro-RO"/>
        </w:rPr>
      </w:pPr>
    </w:p>
    <w:p w14:paraId="73E636A0" w14:textId="11A509FA" w:rsidR="0009688D" w:rsidRPr="00F542FA" w:rsidRDefault="00276411" w:rsidP="0096722C">
      <w:pPr>
        <w:pStyle w:val="BodyText"/>
        <w:spacing w:before="33" w:line="213" w:lineRule="auto"/>
        <w:ind w:left="811" w:right="73" w:firstLine="629"/>
        <w:jc w:val="both"/>
        <w:rPr>
          <w:lang w:val="ro-RO"/>
        </w:rPr>
      </w:pPr>
      <w:r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legătur</w:t>
      </w:r>
      <w:r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cu </w:t>
      </w:r>
      <w:r w:rsidRPr="0096722C">
        <w:rPr>
          <w:b/>
          <w:color w:val="0070C0"/>
          <w:w w:val="105"/>
          <w:lang w:val="ro-RO"/>
        </w:rPr>
        <w:t>Regulamentul intern (RI),</w:t>
      </w:r>
      <w:r w:rsidRPr="00F542FA">
        <w:rPr>
          <w:b/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 xml:space="preserve">acesta conține </w:t>
      </w:r>
      <w:r w:rsidR="0096722C">
        <w:rPr>
          <w:color w:val="262426"/>
          <w:w w:val="105"/>
          <w:lang w:val="ro-RO"/>
        </w:rPr>
        <w:t xml:space="preserve"> d</w:t>
      </w:r>
      <w:r w:rsidRPr="00F542FA">
        <w:rPr>
          <w:color w:val="262426"/>
          <w:w w:val="105"/>
          <w:lang w:val="ro-RO"/>
        </w:rPr>
        <w:t>ispozițiile obligatorii prevă</w:t>
      </w:r>
      <w:r w:rsidRPr="00F542FA">
        <w:rPr>
          <w:color w:val="3D3B42"/>
          <w:w w:val="105"/>
          <w:lang w:val="ro-RO"/>
        </w:rPr>
        <w:t>z</w:t>
      </w:r>
      <w:r w:rsidRPr="00F542FA">
        <w:rPr>
          <w:color w:val="262426"/>
          <w:w w:val="105"/>
          <w:lang w:val="ro-RO"/>
        </w:rPr>
        <w:t xml:space="preserve">ute la </w:t>
      </w:r>
      <w:r w:rsidRPr="00276411">
        <w:rPr>
          <w:b/>
          <w:bCs/>
          <w:color w:val="262426"/>
          <w:w w:val="105"/>
          <w:lang w:val="ro-RO"/>
        </w:rPr>
        <w:t>art. 242 din Legea nr</w:t>
      </w:r>
      <w:r w:rsidRPr="00276411">
        <w:rPr>
          <w:b/>
          <w:bCs/>
          <w:color w:val="3D3B42"/>
          <w:w w:val="105"/>
          <w:lang w:val="ro-RO"/>
        </w:rPr>
        <w:t xml:space="preserve">. </w:t>
      </w:r>
      <w:r w:rsidRPr="00276411">
        <w:rPr>
          <w:b/>
          <w:bCs/>
          <w:color w:val="262426"/>
          <w:w w:val="105"/>
          <w:lang w:val="ro-RO"/>
        </w:rPr>
        <w:t xml:space="preserve">53/2003 </w:t>
      </w:r>
      <w:r w:rsidRPr="00276411">
        <w:rPr>
          <w:b/>
          <w:bCs/>
          <w:color w:val="3D3B42"/>
          <w:w w:val="105"/>
          <w:lang w:val="ro-RO"/>
        </w:rPr>
        <w:t xml:space="preserve">-  </w:t>
      </w:r>
      <w:r w:rsidRPr="00276411">
        <w:rPr>
          <w:b/>
          <w:bCs/>
          <w:i/>
          <w:color w:val="3D3B42"/>
          <w:w w:val="105"/>
          <w:lang w:val="ro-RO"/>
        </w:rPr>
        <w:t>C</w:t>
      </w:r>
      <w:r w:rsidRPr="00276411">
        <w:rPr>
          <w:b/>
          <w:bCs/>
          <w:i/>
          <w:color w:val="262426"/>
          <w:w w:val="105"/>
          <w:lang w:val="ro-RO"/>
        </w:rPr>
        <w:t>odul munc</w:t>
      </w:r>
      <w:r>
        <w:rPr>
          <w:b/>
          <w:bCs/>
          <w:i/>
          <w:color w:val="262426"/>
          <w:w w:val="105"/>
          <w:lang w:val="ro-RO"/>
        </w:rPr>
        <w:t>ii</w:t>
      </w:r>
      <w:r w:rsidRPr="00276411">
        <w:rPr>
          <w:b/>
          <w:bCs/>
          <w:i/>
          <w:color w:val="262426"/>
          <w:w w:val="105"/>
          <w:lang w:val="ro-RO"/>
        </w:rPr>
        <w:t>,</w:t>
      </w:r>
      <w:r w:rsidRPr="00F542FA">
        <w:rPr>
          <w:i/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republicat</w:t>
      </w:r>
      <w:r>
        <w:rPr>
          <w:color w:val="262426"/>
          <w:w w:val="105"/>
          <w:lang w:val="ro-RO"/>
        </w:rPr>
        <w:t>ă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cu modificările  </w:t>
      </w:r>
      <w:r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completările ulterioare, </w:t>
      </w:r>
      <w:r>
        <w:rPr>
          <w:color w:val="262426"/>
          <w:w w:val="105"/>
          <w:lang w:val="ro-RO"/>
        </w:rPr>
        <w:t xml:space="preserve">și în </w:t>
      </w:r>
      <w:r w:rsidRPr="00F542FA">
        <w:rPr>
          <w:color w:val="262426"/>
          <w:w w:val="105"/>
          <w:lang w:val="ro-RO"/>
        </w:rPr>
        <w:t xml:space="preserve"> contractele colective de munc</w:t>
      </w:r>
      <w:r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aplicabile </w:t>
      </w:r>
      <w:r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i se aprob</w:t>
      </w:r>
      <w:r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prin hotărâre a consiliului de administrație, după consultarea reprezentanților organizațiilor sindicale c</w:t>
      </w:r>
      <w:r w:rsidRPr="00F542FA">
        <w:rPr>
          <w:color w:val="3D3B42"/>
          <w:w w:val="105"/>
          <w:lang w:val="ro-RO"/>
        </w:rPr>
        <w:t>a</w:t>
      </w:r>
      <w:r w:rsidRPr="00F542FA">
        <w:rPr>
          <w:color w:val="262426"/>
          <w:w w:val="105"/>
          <w:lang w:val="ro-RO"/>
        </w:rPr>
        <w:t xml:space="preserve">re au membri </w:t>
      </w:r>
      <w:r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unitatea de învățământ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afiliate la federațiile sindicale reprezentative la nivel de sector de </w:t>
      </w:r>
      <w:r w:rsidRPr="00F542FA">
        <w:rPr>
          <w:color w:val="262426"/>
          <w:spacing w:val="3"/>
          <w:w w:val="105"/>
          <w:lang w:val="ro-RO"/>
        </w:rPr>
        <w:t>activit</w:t>
      </w:r>
      <w:r w:rsidRPr="00F542FA">
        <w:rPr>
          <w:color w:val="3D3B42"/>
          <w:spacing w:val="3"/>
          <w:w w:val="105"/>
          <w:lang w:val="ro-RO"/>
        </w:rPr>
        <w:t>a</w:t>
      </w:r>
      <w:r w:rsidRPr="00F542FA">
        <w:rPr>
          <w:color w:val="262426"/>
          <w:spacing w:val="3"/>
          <w:w w:val="105"/>
          <w:lang w:val="ro-RO"/>
        </w:rPr>
        <w:t xml:space="preserve">te </w:t>
      </w:r>
      <w:r w:rsidRPr="00F542FA">
        <w:rPr>
          <w:color w:val="262426"/>
          <w:w w:val="105"/>
          <w:lang w:val="ro-RO"/>
        </w:rPr>
        <w:t>învățământ</w:t>
      </w:r>
      <w:r w:rsidRPr="00F542FA">
        <w:rPr>
          <w:color w:val="262426"/>
          <w:spacing w:val="13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preuniversitar.</w:t>
      </w:r>
    </w:p>
    <w:p w14:paraId="341A6213" w14:textId="50FCB6BA" w:rsidR="0009688D" w:rsidRDefault="00A40F0B" w:rsidP="00A40F0B">
      <w:pPr>
        <w:pStyle w:val="BodyText"/>
        <w:ind w:left="851"/>
        <w:jc w:val="both"/>
        <w:rPr>
          <w:color w:val="262426"/>
          <w:w w:val="105"/>
          <w:lang w:val="ro-RO"/>
        </w:rPr>
      </w:pPr>
      <w:r>
        <w:rPr>
          <w:color w:val="262426"/>
          <w:w w:val="105"/>
          <w:lang w:val="ro-RO"/>
        </w:rPr>
        <w:t xml:space="preserve">          </w:t>
      </w:r>
      <w:r w:rsidRPr="00F542FA">
        <w:rPr>
          <w:color w:val="262426"/>
          <w:w w:val="105"/>
          <w:lang w:val="ro-RO"/>
        </w:rPr>
        <w:t>De asemenea, directorul respect</w:t>
      </w:r>
      <w:r w:rsidR="00276411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prevederile legale </w:t>
      </w:r>
      <w:r w:rsidR="00276411">
        <w:rPr>
          <w:color w:val="262426"/>
          <w:w w:val="105"/>
          <w:lang w:val="ro-RO"/>
        </w:rPr>
        <w:t>și</w:t>
      </w:r>
      <w:r w:rsidRPr="00F542FA">
        <w:rPr>
          <w:color w:val="262426"/>
          <w:w w:val="105"/>
          <w:lang w:val="ro-RO"/>
        </w:rPr>
        <w:t xml:space="preserve"> metodologice cu privire la </w:t>
      </w:r>
      <w:r w:rsidR="00276411">
        <w:rPr>
          <w:b/>
          <w:color w:val="262426"/>
          <w:w w:val="105"/>
          <w:lang w:val="ro-RO"/>
        </w:rPr>
        <w:t>în</w:t>
      </w:r>
      <w:r w:rsidRPr="00F542FA">
        <w:rPr>
          <w:b/>
          <w:color w:val="262426"/>
          <w:w w:val="105"/>
          <w:lang w:val="ro-RO"/>
        </w:rPr>
        <w:t xml:space="preserve">scrierea elevilor </w:t>
      </w:r>
      <w:r w:rsidR="00276411" w:rsidRPr="00F542FA">
        <w:rPr>
          <w:b/>
          <w:color w:val="262426"/>
          <w:w w:val="105"/>
          <w:lang w:val="ro-RO"/>
        </w:rPr>
        <w:t>audienți</w:t>
      </w:r>
      <w:r w:rsidRPr="00F542FA">
        <w:rPr>
          <w:b/>
          <w:color w:val="262426"/>
          <w:w w:val="105"/>
          <w:lang w:val="ro-RO"/>
        </w:rPr>
        <w:t xml:space="preserve"> </w:t>
      </w:r>
      <w:r w:rsidR="00276411" w:rsidRPr="00276411">
        <w:rPr>
          <w:bCs/>
          <w:color w:val="262426"/>
          <w:w w:val="105"/>
          <w:lang w:val="ro-RO"/>
        </w:rPr>
        <w:t>ș</w:t>
      </w:r>
      <w:r w:rsidRPr="00276411">
        <w:rPr>
          <w:bCs/>
          <w:color w:val="262426"/>
          <w:w w:val="105"/>
          <w:lang w:val="ro-RO"/>
        </w:rPr>
        <w:t>i</w:t>
      </w:r>
      <w:r w:rsidRPr="00F542FA">
        <w:rPr>
          <w:color w:val="262426"/>
          <w:w w:val="105"/>
          <w:lang w:val="ro-RO"/>
        </w:rPr>
        <w:t xml:space="preserve"> face demersurile </w:t>
      </w:r>
      <w:r w:rsidR="00276411" w:rsidRPr="00F542FA">
        <w:rPr>
          <w:color w:val="262426"/>
          <w:w w:val="105"/>
          <w:lang w:val="ro-RO"/>
        </w:rPr>
        <w:t>nec</w:t>
      </w:r>
      <w:r w:rsidR="00276411" w:rsidRPr="00F542FA">
        <w:rPr>
          <w:color w:val="3D3B42"/>
          <w:w w:val="105"/>
          <w:lang w:val="ro-RO"/>
        </w:rPr>
        <w:t>e</w:t>
      </w:r>
      <w:r w:rsidR="00276411" w:rsidRPr="00F542FA">
        <w:rPr>
          <w:color w:val="262426"/>
          <w:w w:val="105"/>
          <w:lang w:val="ro-RO"/>
        </w:rPr>
        <w:t>sare</w:t>
      </w:r>
      <w:r w:rsidRPr="00F542FA">
        <w:rPr>
          <w:color w:val="262426"/>
          <w:w w:val="105"/>
          <w:lang w:val="ro-RO"/>
        </w:rPr>
        <w:t xml:space="preserve">, </w:t>
      </w:r>
      <w:r w:rsidR="00276411" w:rsidRPr="00F542FA">
        <w:rPr>
          <w:color w:val="262426"/>
          <w:w w:val="105"/>
          <w:lang w:val="ro-RO"/>
        </w:rPr>
        <w:t>prevăzute</w:t>
      </w:r>
      <w:r w:rsidRPr="00F542FA">
        <w:rPr>
          <w:color w:val="262426"/>
          <w:w w:val="105"/>
          <w:lang w:val="ro-RO"/>
        </w:rPr>
        <w:t xml:space="preserve"> </w:t>
      </w:r>
      <w:r w:rsidR="00276411">
        <w:rPr>
          <w:color w:val="262426"/>
          <w:w w:val="105"/>
          <w:lang w:val="ro-RO"/>
        </w:rPr>
        <w:t xml:space="preserve">în </w:t>
      </w:r>
      <w:r w:rsidRPr="00F542FA">
        <w:rPr>
          <w:color w:val="262426"/>
          <w:w w:val="105"/>
          <w:lang w:val="ro-RO"/>
        </w:rPr>
        <w:t xml:space="preserve"> ROFUIP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metodologia de echivalare </w:t>
      </w:r>
      <w:r w:rsidR="00276411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procedurile </w:t>
      </w:r>
      <w:r w:rsidR="00276411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 xml:space="preserve">n vigoare, pentru echivalarea studiilor efectuate de </w:t>
      </w:r>
      <w:r w:rsidR="00276411" w:rsidRPr="00F542FA">
        <w:rPr>
          <w:color w:val="262426"/>
          <w:w w:val="105"/>
          <w:lang w:val="ro-RO"/>
        </w:rPr>
        <w:t>către</w:t>
      </w:r>
      <w:r w:rsidRPr="00F542FA">
        <w:rPr>
          <w:color w:val="262426"/>
          <w:w w:val="105"/>
          <w:lang w:val="ro-RO"/>
        </w:rPr>
        <w:t xml:space="preserve"> elevii </w:t>
      </w:r>
      <w:r w:rsidR="00276411" w:rsidRPr="00F542FA">
        <w:rPr>
          <w:color w:val="262426"/>
          <w:w w:val="105"/>
          <w:lang w:val="ro-RO"/>
        </w:rPr>
        <w:t>audienți</w:t>
      </w:r>
      <w:r w:rsidRPr="00F542FA">
        <w:rPr>
          <w:color w:val="262426"/>
          <w:w w:val="105"/>
          <w:lang w:val="ro-RO"/>
        </w:rPr>
        <w:t xml:space="preserve"> </w:t>
      </w:r>
      <w:r w:rsidR="00276411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 xml:space="preserve">n </w:t>
      </w:r>
      <w:r w:rsidR="00276411" w:rsidRPr="00F542FA">
        <w:rPr>
          <w:color w:val="262426"/>
          <w:w w:val="105"/>
          <w:lang w:val="ro-RO"/>
        </w:rPr>
        <w:t>străinătate</w:t>
      </w:r>
      <w:r w:rsidRPr="00F542FA">
        <w:rPr>
          <w:color w:val="262426"/>
          <w:w w:val="105"/>
          <w:lang w:val="ro-RO"/>
        </w:rPr>
        <w:t xml:space="preserve"> sau </w:t>
      </w:r>
      <w:r w:rsidR="00276411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Rom</w:t>
      </w:r>
      <w:r>
        <w:rPr>
          <w:color w:val="262426"/>
          <w:w w:val="105"/>
          <w:lang w:val="ro-RO"/>
        </w:rPr>
        <w:t>â</w:t>
      </w:r>
      <w:r w:rsidRPr="00F542FA">
        <w:rPr>
          <w:color w:val="262426"/>
          <w:w w:val="105"/>
          <w:lang w:val="ro-RO"/>
        </w:rPr>
        <w:t xml:space="preserve">nia la </w:t>
      </w:r>
      <w:r w:rsidR="00276411" w:rsidRPr="00F542FA">
        <w:rPr>
          <w:color w:val="262426"/>
          <w:w w:val="105"/>
          <w:lang w:val="ro-RO"/>
        </w:rPr>
        <w:t>organizații</w:t>
      </w:r>
      <w:r w:rsidRPr="00F542FA">
        <w:rPr>
          <w:color w:val="262426"/>
          <w:w w:val="105"/>
          <w:lang w:val="ro-RO"/>
        </w:rPr>
        <w:t xml:space="preserve"> furnizo</w:t>
      </w:r>
      <w:r w:rsidRPr="00F542FA">
        <w:rPr>
          <w:color w:val="3D3B42"/>
          <w:w w:val="105"/>
          <w:lang w:val="ro-RO"/>
        </w:rPr>
        <w:t>a</w:t>
      </w:r>
      <w:r w:rsidRPr="00F542FA">
        <w:rPr>
          <w:color w:val="262426"/>
          <w:w w:val="105"/>
          <w:lang w:val="ro-RO"/>
        </w:rPr>
        <w:t xml:space="preserve">re de </w:t>
      </w:r>
      <w:r w:rsidR="00276411" w:rsidRPr="00F542FA">
        <w:rPr>
          <w:color w:val="262426"/>
          <w:w w:val="105"/>
          <w:lang w:val="ro-RO"/>
        </w:rPr>
        <w:t>educație</w:t>
      </w:r>
      <w:r w:rsidRPr="00F542FA">
        <w:rPr>
          <w:color w:val="262426"/>
          <w:w w:val="105"/>
          <w:lang w:val="ro-RO"/>
        </w:rPr>
        <w:t xml:space="preserve"> care </w:t>
      </w:r>
      <w:r w:rsidR="00276411" w:rsidRPr="00F542FA">
        <w:rPr>
          <w:color w:val="262426"/>
          <w:w w:val="105"/>
          <w:lang w:val="ro-RO"/>
        </w:rPr>
        <w:t>organizează</w:t>
      </w:r>
      <w:r w:rsidRPr="00F542FA">
        <w:rPr>
          <w:color w:val="262426"/>
          <w:w w:val="105"/>
          <w:lang w:val="ro-RO"/>
        </w:rPr>
        <w:t xml:space="preserve"> </w:t>
      </w:r>
      <w:r w:rsidR="00276411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i desf</w:t>
      </w:r>
      <w:r w:rsidR="00276411">
        <w:rPr>
          <w:color w:val="262426"/>
          <w:w w:val="105"/>
          <w:lang w:val="ro-RO"/>
        </w:rPr>
        <w:t>ăș</w:t>
      </w:r>
      <w:r w:rsidRPr="00F542FA">
        <w:rPr>
          <w:color w:val="262426"/>
          <w:w w:val="105"/>
          <w:lang w:val="ro-RO"/>
        </w:rPr>
        <w:t>oar</w:t>
      </w:r>
      <w:r w:rsidR="00276411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pe teritoriul </w:t>
      </w:r>
      <w:r w:rsidR="00276411" w:rsidRPr="00F542FA">
        <w:rPr>
          <w:color w:val="262426"/>
          <w:w w:val="105"/>
          <w:lang w:val="ro-RO"/>
        </w:rPr>
        <w:t>României</w:t>
      </w:r>
      <w:r w:rsidRPr="00F542FA">
        <w:rPr>
          <w:color w:val="262426"/>
          <w:w w:val="105"/>
          <w:lang w:val="ro-RO"/>
        </w:rPr>
        <w:t xml:space="preserve"> </w:t>
      </w:r>
      <w:r w:rsidR="00276411" w:rsidRPr="00F542FA">
        <w:rPr>
          <w:color w:val="262426"/>
          <w:w w:val="105"/>
          <w:lang w:val="ro-RO"/>
        </w:rPr>
        <w:t>activități</w:t>
      </w:r>
      <w:r w:rsidRPr="00F542FA">
        <w:rPr>
          <w:color w:val="262426"/>
          <w:w w:val="105"/>
          <w:lang w:val="ro-RO"/>
        </w:rPr>
        <w:t xml:space="preserve"> </w:t>
      </w:r>
      <w:r w:rsidR="00276411" w:rsidRPr="00F542FA">
        <w:rPr>
          <w:color w:val="262426"/>
          <w:w w:val="105"/>
          <w:lang w:val="ro-RO"/>
        </w:rPr>
        <w:t>corespun</w:t>
      </w:r>
      <w:r w:rsidR="00276411" w:rsidRPr="00F542FA">
        <w:rPr>
          <w:color w:val="3D3B42"/>
          <w:w w:val="105"/>
          <w:lang w:val="ro-RO"/>
        </w:rPr>
        <w:t>z</w:t>
      </w:r>
      <w:r w:rsidR="00276411" w:rsidRPr="00F542FA">
        <w:rPr>
          <w:color w:val="262426"/>
          <w:w w:val="105"/>
          <w:lang w:val="ro-RO"/>
        </w:rPr>
        <w:t>ătoare</w:t>
      </w:r>
      <w:r w:rsidRPr="00F542FA">
        <w:rPr>
          <w:color w:val="262426"/>
          <w:w w:val="105"/>
          <w:lang w:val="ro-RO"/>
        </w:rPr>
        <w:t xml:space="preserve"> unor sisteme </w:t>
      </w:r>
      <w:r w:rsidR="00276411" w:rsidRPr="00F542FA">
        <w:rPr>
          <w:color w:val="262426"/>
          <w:w w:val="105"/>
          <w:lang w:val="ro-RO"/>
        </w:rPr>
        <w:t>educaționale</w:t>
      </w:r>
      <w:r w:rsidRPr="00F542FA">
        <w:rPr>
          <w:color w:val="262426"/>
          <w:w w:val="105"/>
          <w:lang w:val="ro-RO"/>
        </w:rPr>
        <w:t xml:space="preserve"> din alte tari.</w:t>
      </w:r>
    </w:p>
    <w:p w14:paraId="4379DC4B" w14:textId="66E6BAC8" w:rsidR="0009688D" w:rsidRPr="00F542FA" w:rsidRDefault="00276411" w:rsidP="0096722C">
      <w:pPr>
        <w:pStyle w:val="BodyText"/>
        <w:ind w:left="851" w:firstLine="704"/>
        <w:jc w:val="both"/>
        <w:rPr>
          <w:lang w:val="ro-RO"/>
        </w:rPr>
      </w:pPr>
      <w:r w:rsidRPr="005A4643">
        <w:rPr>
          <w:b/>
          <w:bCs/>
          <w:color w:val="262426"/>
          <w:w w:val="105"/>
          <w:lang w:val="ro-RO"/>
        </w:rPr>
        <w:t xml:space="preserve">În ceea ce privesc </w:t>
      </w:r>
      <w:r w:rsidRPr="0096722C">
        <w:rPr>
          <w:b/>
          <w:bCs/>
          <w:color w:val="0070C0"/>
          <w:w w:val="105"/>
          <w:lang w:val="ro-RO"/>
        </w:rPr>
        <w:t>transferurile elevilor</w:t>
      </w:r>
      <w:r w:rsidRPr="005A4643">
        <w:rPr>
          <w:b/>
          <w:bCs/>
          <w:color w:val="262426"/>
          <w:w w:val="105"/>
          <w:lang w:val="ro-RO"/>
        </w:rPr>
        <w:t>: se vor aplica prevederile din RO</w:t>
      </w:r>
      <w:r w:rsidRPr="005A4643">
        <w:rPr>
          <w:b/>
          <w:bCs/>
          <w:color w:val="3D3B42"/>
          <w:w w:val="105"/>
          <w:lang w:val="ro-RO"/>
        </w:rPr>
        <w:t>F</w:t>
      </w:r>
      <w:r w:rsidRPr="005A4643">
        <w:rPr>
          <w:b/>
          <w:bCs/>
          <w:color w:val="262426"/>
          <w:w w:val="105"/>
          <w:lang w:val="ro-RO"/>
        </w:rPr>
        <w:t>UIP, Titlul VII, Capitolul IV, art. 137-149</w:t>
      </w:r>
      <w:r w:rsidRPr="00F542FA">
        <w:rPr>
          <w:color w:val="262426"/>
          <w:w w:val="105"/>
          <w:lang w:val="ro-RO"/>
        </w:rPr>
        <w:t>.</w:t>
      </w:r>
    </w:p>
    <w:p w14:paraId="35050064" w14:textId="29887DF8" w:rsidR="0009688D" w:rsidRPr="00F542FA" w:rsidRDefault="00276411" w:rsidP="0096722C">
      <w:pPr>
        <w:pStyle w:val="BodyText"/>
        <w:ind w:left="851" w:firstLine="708"/>
        <w:jc w:val="both"/>
        <w:rPr>
          <w:lang w:val="ro-RO"/>
        </w:rPr>
      </w:pPr>
      <w:r w:rsidRPr="00F542FA">
        <w:rPr>
          <w:color w:val="262426"/>
          <w:w w:val="105"/>
          <w:lang w:val="ro-RO"/>
        </w:rPr>
        <w:t>Atenție la prev</w:t>
      </w:r>
      <w:r w:rsidRPr="00F542FA">
        <w:rPr>
          <w:color w:val="3D3B42"/>
          <w:w w:val="105"/>
          <w:lang w:val="ro-RO"/>
        </w:rPr>
        <w:t>e</w:t>
      </w:r>
      <w:r w:rsidRPr="00F542FA">
        <w:rPr>
          <w:color w:val="262426"/>
          <w:w w:val="105"/>
          <w:lang w:val="ro-RO"/>
        </w:rPr>
        <w:t xml:space="preserve">derile art. 144, alin. (4): </w:t>
      </w:r>
      <w:r w:rsidRPr="003465D3">
        <w:rPr>
          <w:b/>
          <w:bCs/>
          <w:color w:val="FF0000"/>
          <w:w w:val="105"/>
          <w:u w:val="single"/>
          <w:lang w:val="ro-RO"/>
        </w:rPr>
        <w:t>transferul elevilor în timpul anului școlar se poate efectua, în mod excepțional</w:t>
      </w:r>
      <w:r w:rsidRPr="003465D3">
        <w:rPr>
          <w:color w:val="FF0000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>cu respectarea prevederilor din ROFUIP</w:t>
      </w:r>
      <w:r w:rsidRPr="00F542FA">
        <w:rPr>
          <w:color w:val="3D3B42"/>
          <w:w w:val="105"/>
          <w:lang w:val="ro-RO"/>
        </w:rPr>
        <w:t>.</w:t>
      </w:r>
    </w:p>
    <w:p w14:paraId="638E5315" w14:textId="0ACAAF5F" w:rsidR="0009688D" w:rsidRPr="00F542FA" w:rsidRDefault="0096722C" w:rsidP="0096722C">
      <w:pPr>
        <w:pStyle w:val="BodyText"/>
        <w:ind w:left="851" w:firstLine="690"/>
        <w:jc w:val="both"/>
        <w:rPr>
          <w:lang w:val="ro-RO"/>
        </w:rPr>
      </w:pPr>
      <w:r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ceea ce prive</w:t>
      </w:r>
      <w:r w:rsidR="00276411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te </w:t>
      </w:r>
      <w:r w:rsidRPr="00F542FA">
        <w:rPr>
          <w:b/>
          <w:color w:val="262426"/>
          <w:w w:val="105"/>
          <w:lang w:val="ro-RO"/>
        </w:rPr>
        <w:t xml:space="preserve">respectarea </w:t>
      </w:r>
      <w:r w:rsidR="00276411" w:rsidRPr="00F542FA">
        <w:rPr>
          <w:b/>
          <w:color w:val="262426"/>
          <w:w w:val="105"/>
          <w:lang w:val="ro-RO"/>
        </w:rPr>
        <w:t>egalității</w:t>
      </w:r>
      <w:r w:rsidRPr="00F542FA">
        <w:rPr>
          <w:b/>
          <w:color w:val="262426"/>
          <w:w w:val="105"/>
          <w:lang w:val="ro-RO"/>
        </w:rPr>
        <w:t xml:space="preserve"> de </w:t>
      </w:r>
      <w:r w:rsidR="00276411">
        <w:rPr>
          <w:b/>
          <w:color w:val="262426"/>
          <w:w w:val="105"/>
          <w:lang w:val="ro-RO"/>
        </w:rPr>
        <w:t>ș</w:t>
      </w:r>
      <w:r w:rsidRPr="00F542FA">
        <w:rPr>
          <w:b/>
          <w:color w:val="262426"/>
          <w:w w:val="105"/>
          <w:lang w:val="ro-RO"/>
        </w:rPr>
        <w:t xml:space="preserve">anse, </w:t>
      </w:r>
      <w:r w:rsidRPr="00F542FA">
        <w:rPr>
          <w:color w:val="262426"/>
          <w:w w:val="105"/>
          <w:lang w:val="ro-RO"/>
        </w:rPr>
        <w:t xml:space="preserve">directorul </w:t>
      </w:r>
      <w:r w:rsidR="00276411" w:rsidRPr="00F542FA">
        <w:rPr>
          <w:color w:val="262426"/>
          <w:w w:val="105"/>
          <w:lang w:val="ro-RO"/>
        </w:rPr>
        <w:t>monitorize</w:t>
      </w:r>
      <w:r w:rsidR="00276411">
        <w:rPr>
          <w:color w:val="262426"/>
          <w:w w:val="105"/>
          <w:lang w:val="ro-RO"/>
        </w:rPr>
        <w:t>a</w:t>
      </w:r>
      <w:r w:rsidR="00276411" w:rsidRPr="00F542FA">
        <w:rPr>
          <w:color w:val="262426"/>
          <w:w w:val="105"/>
          <w:lang w:val="ro-RO"/>
        </w:rPr>
        <w:t>z</w:t>
      </w:r>
      <w:r w:rsidR="00276411">
        <w:rPr>
          <w:color w:val="3D3B42"/>
          <w:w w:val="105"/>
          <w:lang w:val="ro-RO"/>
        </w:rPr>
        <w:t>ă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la nivelul </w:t>
      </w:r>
      <w:r w:rsidR="00276411" w:rsidRPr="00F542FA">
        <w:rPr>
          <w:color w:val="262426"/>
          <w:w w:val="105"/>
          <w:lang w:val="ro-RO"/>
        </w:rPr>
        <w:t>instituției</w:t>
      </w:r>
      <w:r w:rsidRPr="00F542FA">
        <w:rPr>
          <w:color w:val="262426"/>
          <w:w w:val="105"/>
          <w:lang w:val="ro-RO"/>
        </w:rPr>
        <w:t xml:space="preserve"> de </w:t>
      </w:r>
      <w:r w:rsidR="00276411" w:rsidRPr="00F542FA">
        <w:rPr>
          <w:color w:val="262426"/>
          <w:w w:val="105"/>
          <w:lang w:val="ro-RO"/>
        </w:rPr>
        <w:t>învățământ</w:t>
      </w:r>
      <w:r w:rsidRPr="00F542FA">
        <w:rPr>
          <w:color w:val="262426"/>
          <w:w w:val="105"/>
          <w:lang w:val="ro-RO"/>
        </w:rPr>
        <w:t xml:space="preserve">, </w:t>
      </w:r>
      <w:r w:rsidRPr="00F542FA">
        <w:rPr>
          <w:color w:val="262426"/>
          <w:spacing w:val="2"/>
          <w:w w:val="105"/>
          <w:lang w:val="ro-RO"/>
        </w:rPr>
        <w:t>toa</w:t>
      </w:r>
      <w:r w:rsidRPr="00F542FA">
        <w:rPr>
          <w:color w:val="3D3B42"/>
          <w:spacing w:val="2"/>
          <w:w w:val="105"/>
          <w:lang w:val="ro-RO"/>
        </w:rPr>
        <w:t>t</w:t>
      </w:r>
      <w:r w:rsidRPr="00F542FA">
        <w:rPr>
          <w:color w:val="262426"/>
          <w:spacing w:val="2"/>
          <w:w w:val="105"/>
          <w:lang w:val="ro-RO"/>
        </w:rPr>
        <w:t xml:space="preserve">e </w:t>
      </w:r>
      <w:r w:rsidRPr="00F542FA">
        <w:rPr>
          <w:color w:val="262426"/>
          <w:w w:val="105"/>
          <w:lang w:val="ro-RO"/>
        </w:rPr>
        <w:t xml:space="preserve">formele de segregare </w:t>
      </w:r>
      <w:r w:rsidR="00276411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colar</w:t>
      </w:r>
      <w:r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/discriminare (pe toate </w:t>
      </w:r>
      <w:r w:rsidRPr="00F542FA">
        <w:rPr>
          <w:color w:val="262426"/>
          <w:spacing w:val="2"/>
          <w:w w:val="105"/>
          <w:lang w:val="ro-RO"/>
        </w:rPr>
        <w:t>criteriile)</w:t>
      </w:r>
      <w:r w:rsidRPr="00F542FA">
        <w:rPr>
          <w:color w:val="3D3B42"/>
          <w:w w:val="105"/>
          <w:lang w:val="ro-RO"/>
        </w:rPr>
        <w:t xml:space="preserve">; </w:t>
      </w:r>
      <w:r w:rsidR="00276411" w:rsidRPr="00F542FA">
        <w:rPr>
          <w:color w:val="262426"/>
          <w:w w:val="105"/>
          <w:lang w:val="ro-RO"/>
        </w:rPr>
        <w:t>coordonează</w:t>
      </w:r>
      <w:r w:rsidRPr="00F542FA">
        <w:rPr>
          <w:color w:val="262426"/>
          <w:w w:val="105"/>
          <w:lang w:val="ro-RO"/>
        </w:rPr>
        <w:t xml:space="preserve"> elaborarea Planului de desegregare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de prevenire a </w:t>
      </w:r>
      <w:r w:rsidR="00276411" w:rsidRPr="00F542FA">
        <w:rPr>
          <w:color w:val="262426"/>
          <w:w w:val="105"/>
          <w:lang w:val="ro-RO"/>
        </w:rPr>
        <w:t>segregării</w:t>
      </w:r>
      <w:r w:rsidRPr="00F542FA">
        <w:rPr>
          <w:color w:val="262426"/>
          <w:w w:val="105"/>
          <w:lang w:val="ro-RO"/>
        </w:rPr>
        <w:t xml:space="preserve">  de  incluziune </w:t>
      </w:r>
      <w:r w:rsidR="00276411" w:rsidRPr="00F542FA">
        <w:rPr>
          <w:color w:val="262426"/>
          <w:w w:val="105"/>
          <w:lang w:val="ro-RO"/>
        </w:rPr>
        <w:t>educațională</w:t>
      </w:r>
      <w:r w:rsidRPr="00F542FA">
        <w:rPr>
          <w:color w:val="262426"/>
          <w:w w:val="105"/>
          <w:lang w:val="ro-RO"/>
        </w:rPr>
        <w:t xml:space="preserve"> din unitatea de</w:t>
      </w:r>
      <w:r w:rsidRPr="00F542FA">
        <w:rPr>
          <w:color w:val="262426"/>
          <w:spacing w:val="-19"/>
          <w:w w:val="105"/>
          <w:lang w:val="ro-RO"/>
        </w:rPr>
        <w:t xml:space="preserve"> </w:t>
      </w:r>
      <w:r w:rsidR="00276411" w:rsidRPr="00F542FA">
        <w:rPr>
          <w:color w:val="262426"/>
          <w:w w:val="105"/>
          <w:lang w:val="ro-RO"/>
        </w:rPr>
        <w:t>învățământ</w:t>
      </w:r>
      <w:r w:rsidRPr="00F542FA">
        <w:rPr>
          <w:color w:val="262426"/>
          <w:w w:val="105"/>
          <w:lang w:val="ro-RO"/>
        </w:rPr>
        <w:t>.</w:t>
      </w:r>
    </w:p>
    <w:p w14:paraId="7CCB645F" w14:textId="1CB67AE6" w:rsidR="0009688D" w:rsidRPr="00F542FA" w:rsidRDefault="00276411" w:rsidP="0096722C">
      <w:pPr>
        <w:ind w:left="851" w:firstLine="695"/>
        <w:jc w:val="both"/>
        <w:rPr>
          <w:b/>
          <w:lang w:val="ro-RO"/>
        </w:rPr>
      </w:pPr>
      <w:r>
        <w:rPr>
          <w:color w:val="3D3B42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 xml:space="preserve">n legătură cu </w:t>
      </w:r>
      <w:r w:rsidRPr="00F542FA">
        <w:rPr>
          <w:b/>
          <w:color w:val="262426"/>
          <w:w w:val="105"/>
          <w:lang w:val="ro-RO"/>
        </w:rPr>
        <w:t xml:space="preserve">promovarea imaginii unității de învățământ </w:t>
      </w:r>
      <w:r w:rsidRPr="00276411">
        <w:rPr>
          <w:bCs/>
          <w:color w:val="262426"/>
          <w:w w:val="105"/>
          <w:lang w:val="ro-RO"/>
        </w:rPr>
        <w:t>în</w:t>
      </w:r>
      <w:r w:rsidRPr="00F542FA">
        <w:rPr>
          <w:color w:val="262426"/>
          <w:w w:val="105"/>
          <w:lang w:val="ro-RO"/>
        </w:rPr>
        <w:t xml:space="preserve"> comunitate, directorul asigur</w:t>
      </w:r>
      <w:r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vizibilitatea unității de învățământ </w:t>
      </w:r>
      <w:r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mediul on-line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prezentând elementele obligatorii privind informațiile de interes public prevăzute de lege, respectiv </w:t>
      </w:r>
      <w:r w:rsidRPr="00F542FA">
        <w:rPr>
          <w:color w:val="3D3B42"/>
          <w:spacing w:val="4"/>
          <w:w w:val="105"/>
          <w:lang w:val="ro-RO"/>
        </w:rPr>
        <w:t>a</w:t>
      </w:r>
      <w:r w:rsidRPr="00F542FA">
        <w:rPr>
          <w:color w:val="262426"/>
          <w:spacing w:val="4"/>
          <w:w w:val="105"/>
          <w:lang w:val="ro-RO"/>
        </w:rPr>
        <w:t>lt</w:t>
      </w:r>
      <w:r w:rsidRPr="00F542FA">
        <w:rPr>
          <w:color w:val="262426"/>
          <w:w w:val="105"/>
          <w:lang w:val="ro-RO"/>
        </w:rPr>
        <w:t>e informații relevante despre unitatea de</w:t>
      </w:r>
      <w:r>
        <w:rPr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 xml:space="preserve">învățământ, </w:t>
      </w:r>
      <w:r w:rsidR="00AC5F1B">
        <w:rPr>
          <w:b/>
          <w:color w:val="262426"/>
          <w:w w:val="105"/>
          <w:lang w:val="ro-RO"/>
        </w:rPr>
        <w:t>c</w:t>
      </w:r>
      <w:r w:rsidRPr="00F542FA">
        <w:rPr>
          <w:b/>
          <w:color w:val="262426"/>
          <w:w w:val="105"/>
          <w:lang w:val="ro-RO"/>
        </w:rPr>
        <w:t xml:space="preserve">el </w:t>
      </w:r>
      <w:r w:rsidR="00AC5F1B" w:rsidRPr="00F542FA">
        <w:rPr>
          <w:b/>
          <w:color w:val="262426"/>
          <w:w w:val="105"/>
          <w:lang w:val="ro-RO"/>
        </w:rPr>
        <w:t>puțin</w:t>
      </w:r>
      <w:r w:rsidRPr="00F542FA">
        <w:rPr>
          <w:b/>
          <w:color w:val="262426"/>
          <w:w w:val="105"/>
          <w:lang w:val="ro-RO"/>
        </w:rPr>
        <w:t xml:space="preserve"> prin intermediul website-ului </w:t>
      </w:r>
      <w:r w:rsidR="00AC5F1B" w:rsidRPr="00F542FA">
        <w:rPr>
          <w:b/>
          <w:color w:val="262426"/>
          <w:w w:val="105"/>
          <w:lang w:val="ro-RO"/>
        </w:rPr>
        <w:t>unității</w:t>
      </w:r>
      <w:r w:rsidRPr="00F542FA">
        <w:rPr>
          <w:b/>
          <w:color w:val="262426"/>
          <w:w w:val="105"/>
          <w:lang w:val="ro-RO"/>
        </w:rPr>
        <w:t xml:space="preserve"> de</w:t>
      </w:r>
      <w:r w:rsidRPr="00F542FA">
        <w:rPr>
          <w:b/>
          <w:color w:val="262426"/>
          <w:spacing w:val="55"/>
          <w:w w:val="105"/>
          <w:lang w:val="ro-RO"/>
        </w:rPr>
        <w:t xml:space="preserve"> </w:t>
      </w:r>
      <w:r w:rsidR="00AC5F1B" w:rsidRPr="00AC5F1B">
        <w:rPr>
          <w:b/>
          <w:bCs/>
          <w:color w:val="232423"/>
          <w:w w:val="105"/>
          <w:lang w:val="ro-RO"/>
        </w:rPr>
        <w:t>învățământ</w:t>
      </w:r>
      <w:r w:rsidRPr="00F542FA">
        <w:rPr>
          <w:b/>
          <w:color w:val="262426"/>
          <w:w w:val="105"/>
          <w:lang w:val="ro-RO"/>
        </w:rPr>
        <w:t>.</w:t>
      </w:r>
    </w:p>
    <w:p w14:paraId="3F552FFC" w14:textId="755532A3" w:rsidR="0009688D" w:rsidRPr="00F542FA" w:rsidRDefault="0096722C" w:rsidP="0096722C">
      <w:pPr>
        <w:pStyle w:val="BodyText"/>
        <w:ind w:left="851" w:firstLine="705"/>
        <w:jc w:val="both"/>
        <w:rPr>
          <w:lang w:val="ro-RO"/>
        </w:rPr>
      </w:pPr>
      <w:r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ceea ce prive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te </w:t>
      </w:r>
      <w:r w:rsidRPr="00F542FA">
        <w:rPr>
          <w:b/>
          <w:color w:val="262426"/>
          <w:w w:val="105"/>
          <w:lang w:val="ro-RO"/>
        </w:rPr>
        <w:t xml:space="preserve">contextul epidemiologic, </w:t>
      </w:r>
      <w:r w:rsidRPr="00F542FA">
        <w:rPr>
          <w:color w:val="262426"/>
          <w:w w:val="105"/>
          <w:lang w:val="ro-RO"/>
        </w:rPr>
        <w:t>directorul se preocup</w:t>
      </w:r>
      <w:r w:rsidR="00AC5F1B">
        <w:rPr>
          <w:color w:val="3D3B42"/>
          <w:w w:val="105"/>
          <w:lang w:val="ro-RO"/>
        </w:rPr>
        <w:t>ă</w:t>
      </w:r>
      <w:r w:rsidRPr="00F542FA">
        <w:rPr>
          <w:color w:val="3D3B42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de aplicarea m</w:t>
      </w:r>
      <w:r w:rsidR="00AC5F1B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surilor </w:t>
      </w:r>
      <w:r w:rsidR="00FE70A4" w:rsidRPr="00F542FA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prevederilor  legale privind prevenirea  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combaterea </w:t>
      </w:r>
      <w:r w:rsidR="00AC5F1B" w:rsidRPr="00F542FA">
        <w:rPr>
          <w:color w:val="262426"/>
          <w:w w:val="105"/>
          <w:lang w:val="ro-RO"/>
        </w:rPr>
        <w:t>îmboln</w:t>
      </w:r>
      <w:r w:rsidR="00AC5F1B">
        <w:rPr>
          <w:color w:val="262426"/>
          <w:w w:val="105"/>
          <w:lang w:val="ro-RO"/>
        </w:rPr>
        <w:t>ă</w:t>
      </w:r>
      <w:r w:rsidR="00AC5F1B" w:rsidRPr="00F542FA">
        <w:rPr>
          <w:color w:val="262426"/>
          <w:w w:val="105"/>
          <w:lang w:val="ro-RO"/>
        </w:rPr>
        <w:t>virilor</w:t>
      </w:r>
      <w:r w:rsidRPr="00F542FA">
        <w:rPr>
          <w:color w:val="262426"/>
          <w:w w:val="105"/>
          <w:lang w:val="ro-RO"/>
        </w:rPr>
        <w:t xml:space="preserve">  cu virusul SARSCov-2,  r</w:t>
      </w:r>
      <w:r w:rsidRPr="00F542FA">
        <w:rPr>
          <w:color w:val="3D3B42"/>
          <w:w w:val="105"/>
          <w:lang w:val="ro-RO"/>
        </w:rPr>
        <w:t>e</w:t>
      </w:r>
      <w:r w:rsidRPr="00F542FA">
        <w:rPr>
          <w:color w:val="262426"/>
          <w:w w:val="105"/>
          <w:lang w:val="ro-RO"/>
        </w:rPr>
        <w:t>spect</w:t>
      </w:r>
      <w:r w:rsidR="00AC5F1B">
        <w:rPr>
          <w:color w:val="262426"/>
          <w:w w:val="105"/>
          <w:lang w:val="ro-RO"/>
        </w:rPr>
        <w:t xml:space="preserve">ă și </w:t>
      </w:r>
      <w:r w:rsidRPr="00F542FA">
        <w:rPr>
          <w:color w:val="262426"/>
          <w:w w:val="105"/>
          <w:lang w:val="ro-RO"/>
        </w:rPr>
        <w:t>aplic</w:t>
      </w:r>
      <w:r w:rsidR="00AC5F1B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prevederile documentelor legisl</w:t>
      </w:r>
      <w:r w:rsidRPr="00F542FA">
        <w:rPr>
          <w:color w:val="3D3B42"/>
          <w:spacing w:val="3"/>
          <w:w w:val="105"/>
          <w:lang w:val="ro-RO"/>
        </w:rPr>
        <w:t>a</w:t>
      </w:r>
      <w:r w:rsidRPr="00F542FA">
        <w:rPr>
          <w:color w:val="262426"/>
          <w:spacing w:val="3"/>
          <w:w w:val="105"/>
          <w:lang w:val="ro-RO"/>
        </w:rPr>
        <w:t xml:space="preserve">tive </w:t>
      </w:r>
      <w:r w:rsidRPr="00F542FA">
        <w:rPr>
          <w:color w:val="262426"/>
          <w:w w:val="105"/>
          <w:lang w:val="ro-RO"/>
        </w:rPr>
        <w:t xml:space="preserve">referitoare care </w:t>
      </w:r>
      <w:r w:rsidR="00AC5F1B" w:rsidRPr="00F542FA">
        <w:rPr>
          <w:color w:val="262426"/>
          <w:w w:val="105"/>
          <w:lang w:val="ro-RO"/>
        </w:rPr>
        <w:t>apar</w:t>
      </w:r>
      <w:r w:rsidR="00AC5F1B">
        <w:rPr>
          <w:color w:val="262426"/>
          <w:w w:val="105"/>
          <w:lang w:val="ro-RO"/>
        </w:rPr>
        <w:t>iția î</w:t>
      </w:r>
      <w:r w:rsidRPr="00F542FA">
        <w:rPr>
          <w:color w:val="262426"/>
          <w:w w:val="105"/>
          <w:lang w:val="ro-RO"/>
        </w:rPr>
        <w:t xml:space="preserve">n  timpul  anului  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colar,  se preocup</w:t>
      </w:r>
      <w:r w:rsidR="00AC5F1B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de asigurarea </w:t>
      </w:r>
      <w:r w:rsidR="00AC5F1B" w:rsidRPr="00F542FA">
        <w:rPr>
          <w:color w:val="262426"/>
          <w:w w:val="105"/>
          <w:lang w:val="ro-RO"/>
        </w:rPr>
        <w:t>condițiilor</w:t>
      </w:r>
      <w:r w:rsidRPr="00F542FA">
        <w:rPr>
          <w:color w:val="262426"/>
          <w:w w:val="105"/>
          <w:lang w:val="ro-RO"/>
        </w:rPr>
        <w:t xml:space="preserve"> </w:t>
      </w:r>
      <w:proofErr w:type="spellStart"/>
      <w:r w:rsidR="00AC5F1B" w:rsidRPr="00F542FA">
        <w:rPr>
          <w:color w:val="262426"/>
          <w:w w:val="105"/>
          <w:lang w:val="ro-RO"/>
        </w:rPr>
        <w:t>igienic</w:t>
      </w:r>
      <w:r w:rsidR="00AC5F1B">
        <w:rPr>
          <w:color w:val="262426"/>
          <w:w w:val="105"/>
          <w:lang w:val="ro-RO"/>
        </w:rPr>
        <w:t>o</w:t>
      </w:r>
      <w:proofErr w:type="spellEnd"/>
      <w:r w:rsidR="005A4643">
        <w:rPr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-</w:t>
      </w:r>
      <w:r w:rsidR="005A4643">
        <w:rPr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 xml:space="preserve">sanitare </w:t>
      </w:r>
      <w:r w:rsidR="00AC5F1B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care se desf</w:t>
      </w:r>
      <w:r w:rsidR="00AC5F1B">
        <w:rPr>
          <w:color w:val="262426"/>
          <w:w w:val="105"/>
          <w:lang w:val="ro-RO"/>
        </w:rPr>
        <w:t>ăș</w:t>
      </w:r>
      <w:r w:rsidRPr="00F542FA">
        <w:rPr>
          <w:color w:val="262426"/>
          <w:spacing w:val="2"/>
          <w:w w:val="105"/>
          <w:lang w:val="ro-RO"/>
        </w:rPr>
        <w:t>o</w:t>
      </w:r>
      <w:r w:rsidRPr="00F542FA">
        <w:rPr>
          <w:color w:val="3D3B42"/>
          <w:spacing w:val="2"/>
          <w:w w:val="105"/>
          <w:lang w:val="ro-RO"/>
        </w:rPr>
        <w:t>a</w:t>
      </w:r>
      <w:r w:rsidRPr="00F542FA">
        <w:rPr>
          <w:color w:val="262426"/>
          <w:spacing w:val="2"/>
          <w:w w:val="105"/>
          <w:lang w:val="ro-RO"/>
        </w:rPr>
        <w:t>r</w:t>
      </w:r>
      <w:r w:rsidR="00AC5F1B">
        <w:rPr>
          <w:color w:val="262426"/>
          <w:spacing w:val="2"/>
          <w:w w:val="105"/>
          <w:lang w:val="ro-RO"/>
        </w:rPr>
        <w:t>ă</w:t>
      </w:r>
      <w:r w:rsidRPr="00F542FA">
        <w:rPr>
          <w:color w:val="262426"/>
          <w:spacing w:val="2"/>
          <w:w w:val="105"/>
          <w:lang w:val="ro-RO"/>
        </w:rPr>
        <w:t xml:space="preserve"> </w:t>
      </w:r>
      <w:r w:rsidRPr="00F542FA">
        <w:rPr>
          <w:color w:val="262426"/>
          <w:spacing w:val="3"/>
          <w:w w:val="105"/>
          <w:lang w:val="ro-RO"/>
        </w:rPr>
        <w:t>activitate</w:t>
      </w:r>
      <w:r w:rsidRPr="00F542FA">
        <w:rPr>
          <w:color w:val="3D3B42"/>
          <w:spacing w:val="3"/>
          <w:w w:val="105"/>
          <w:lang w:val="ro-RO"/>
        </w:rPr>
        <w:t xml:space="preserve">a </w:t>
      </w:r>
      <w:r w:rsidR="00AC5F1B">
        <w:rPr>
          <w:color w:val="3D3B42"/>
          <w:spacing w:val="3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 xml:space="preserve">n unitatea  de  </w:t>
      </w:r>
      <w:r w:rsidR="00AC5F1B" w:rsidRPr="00B05921">
        <w:rPr>
          <w:color w:val="232423"/>
          <w:w w:val="105"/>
          <w:lang w:val="ro-RO"/>
        </w:rPr>
        <w:t>învățământ</w:t>
      </w:r>
      <w:r w:rsidR="00AC5F1B" w:rsidRPr="00F542FA">
        <w:rPr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pe care o conduce.</w:t>
      </w:r>
    </w:p>
    <w:p w14:paraId="2CEEC852" w14:textId="6CD7E564" w:rsidR="0009688D" w:rsidRPr="00F542FA" w:rsidRDefault="00000000" w:rsidP="0096722C">
      <w:pPr>
        <w:pStyle w:val="BodyText"/>
        <w:ind w:left="851" w:firstLine="702"/>
        <w:jc w:val="both"/>
        <w:rPr>
          <w:color w:val="262426"/>
          <w:w w:val="105"/>
          <w:lang w:val="ro-RO"/>
        </w:rPr>
      </w:pPr>
      <w:r w:rsidRPr="00F542FA">
        <w:rPr>
          <w:color w:val="262426"/>
          <w:w w:val="105"/>
          <w:lang w:val="ro-RO"/>
        </w:rPr>
        <w:t>De asemenea</w:t>
      </w:r>
      <w:r w:rsidRPr="00F542FA">
        <w:rPr>
          <w:color w:val="3D3B42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trebuie avute </w:t>
      </w:r>
      <w:r w:rsidR="00AC5F1B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 xml:space="preserve">n vedere prevederile </w:t>
      </w:r>
      <w:r w:rsidRPr="003465D3">
        <w:rPr>
          <w:b/>
          <w:bCs/>
          <w:i/>
          <w:iCs/>
          <w:color w:val="262426"/>
          <w:w w:val="105"/>
          <w:lang w:val="ro-RO"/>
        </w:rPr>
        <w:t>art. 21, alin</w:t>
      </w:r>
      <w:r w:rsidRPr="003465D3">
        <w:rPr>
          <w:b/>
          <w:bCs/>
          <w:i/>
          <w:iCs/>
          <w:color w:val="3D3B42"/>
          <w:w w:val="105"/>
          <w:lang w:val="ro-RO"/>
        </w:rPr>
        <w:t xml:space="preserve">. </w:t>
      </w:r>
      <w:r w:rsidRPr="003465D3">
        <w:rPr>
          <w:b/>
          <w:bCs/>
          <w:i/>
          <w:iCs/>
          <w:color w:val="262426"/>
          <w:w w:val="105"/>
          <w:lang w:val="ro-RO"/>
        </w:rPr>
        <w:t xml:space="preserve">(4), pct. 26.z) </w:t>
      </w:r>
      <w:r w:rsidR="0096722C" w:rsidRPr="003465D3">
        <w:rPr>
          <w:b/>
          <w:bCs/>
          <w:i/>
          <w:iCs/>
          <w:color w:val="262426"/>
          <w:w w:val="105"/>
          <w:lang w:val="ro-RO"/>
        </w:rPr>
        <w:t>ș</w:t>
      </w:r>
      <w:r w:rsidRPr="003465D3">
        <w:rPr>
          <w:b/>
          <w:bCs/>
          <w:i/>
          <w:iCs/>
          <w:color w:val="262426"/>
          <w:w w:val="105"/>
          <w:lang w:val="ro-RO"/>
        </w:rPr>
        <w:t>i 27.aa) din ROFUIP</w:t>
      </w:r>
      <w:r w:rsidRPr="00F542FA">
        <w:rPr>
          <w:color w:val="262426"/>
          <w:w w:val="105"/>
          <w:lang w:val="ro-RO"/>
        </w:rPr>
        <w:t xml:space="preserve">: </w:t>
      </w:r>
      <w:r w:rsidR="00AC5F1B">
        <w:rPr>
          <w:color w:val="262426"/>
          <w:w w:val="105"/>
          <w:lang w:val="ro-RO"/>
        </w:rPr>
        <w:t xml:space="preserve">Directorul </w:t>
      </w:r>
      <w:r w:rsidRPr="00F542FA">
        <w:rPr>
          <w:color w:val="262426"/>
          <w:w w:val="105"/>
          <w:lang w:val="ro-RO"/>
        </w:rPr>
        <w:t xml:space="preserve">propune spre aprobare consiliului de </w:t>
      </w:r>
      <w:r w:rsidR="00AC5F1B" w:rsidRPr="00F542FA">
        <w:rPr>
          <w:color w:val="262426"/>
          <w:w w:val="105"/>
          <w:lang w:val="ro-RO"/>
        </w:rPr>
        <w:t>administrație</w:t>
      </w:r>
      <w:r w:rsidRPr="00F542FA">
        <w:rPr>
          <w:color w:val="262426"/>
          <w:w w:val="105"/>
          <w:lang w:val="ro-RO"/>
        </w:rPr>
        <w:t xml:space="preserve"> suspendarea cursurilor la nivelul unor </w:t>
      </w:r>
      <w:r w:rsidR="00AC5F1B" w:rsidRPr="00F542FA">
        <w:rPr>
          <w:color w:val="262426"/>
          <w:w w:val="105"/>
          <w:lang w:val="ro-RO"/>
        </w:rPr>
        <w:t>formațiuni</w:t>
      </w:r>
      <w:r w:rsidRPr="00F542FA">
        <w:rPr>
          <w:color w:val="262426"/>
          <w:w w:val="105"/>
          <w:lang w:val="ro-RO"/>
        </w:rPr>
        <w:t xml:space="preserve"> de studiu - grupe/clase sau la nivelul </w:t>
      </w:r>
      <w:r w:rsidR="00AC5F1B" w:rsidRPr="00F542FA">
        <w:rPr>
          <w:color w:val="262426"/>
          <w:w w:val="105"/>
          <w:lang w:val="ro-RO"/>
        </w:rPr>
        <w:t>unității</w:t>
      </w:r>
      <w:r w:rsidRPr="00F542FA">
        <w:rPr>
          <w:color w:val="262426"/>
          <w:w w:val="105"/>
          <w:lang w:val="ro-RO"/>
        </w:rPr>
        <w:t xml:space="preserve"> de </w:t>
      </w:r>
      <w:r w:rsidR="00AC5F1B" w:rsidRPr="00F542FA">
        <w:rPr>
          <w:color w:val="262426"/>
          <w:w w:val="105"/>
          <w:lang w:val="ro-RO"/>
        </w:rPr>
        <w:t>învățământ</w:t>
      </w:r>
      <w:r w:rsidRPr="00F542FA">
        <w:rPr>
          <w:color w:val="262426"/>
          <w:w w:val="105"/>
          <w:lang w:val="ro-RO"/>
        </w:rPr>
        <w:t xml:space="preserve">, </w:t>
      </w:r>
      <w:r w:rsidR="00AC5F1B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 xml:space="preserve">n </w:t>
      </w:r>
      <w:r w:rsidR="00AC5F1B" w:rsidRPr="00F542FA">
        <w:rPr>
          <w:color w:val="262426"/>
          <w:w w:val="105"/>
          <w:lang w:val="ro-RO"/>
        </w:rPr>
        <w:t>situații</w:t>
      </w:r>
      <w:r w:rsidRPr="00F542FA">
        <w:rPr>
          <w:color w:val="262426"/>
          <w:w w:val="105"/>
          <w:lang w:val="ro-RO"/>
        </w:rPr>
        <w:t xml:space="preserve"> obiective, cum ar fi epidemii, intemperii, </w:t>
      </w:r>
      <w:r w:rsidR="00AC5F1B" w:rsidRPr="00F542FA">
        <w:rPr>
          <w:color w:val="262426"/>
          <w:w w:val="105"/>
          <w:lang w:val="ro-RO"/>
        </w:rPr>
        <w:t>calamit</w:t>
      </w:r>
      <w:r w:rsidR="00AC5F1B">
        <w:rPr>
          <w:color w:val="262426"/>
          <w:w w:val="105"/>
          <w:lang w:val="ro-RO"/>
        </w:rPr>
        <w:t>ă</w:t>
      </w:r>
      <w:r w:rsidR="00AC5F1B" w:rsidRPr="00F542FA">
        <w:rPr>
          <w:color w:val="262426"/>
          <w:w w:val="105"/>
          <w:lang w:val="ro-RO"/>
        </w:rPr>
        <w:t>ți</w:t>
      </w:r>
      <w:r w:rsidRPr="00F542FA">
        <w:rPr>
          <w:color w:val="262426"/>
          <w:w w:val="105"/>
          <w:lang w:val="ro-RO"/>
        </w:rPr>
        <w:t xml:space="preserve">, alte </w:t>
      </w:r>
      <w:r w:rsidR="00AC5F1B" w:rsidRPr="00F542FA">
        <w:rPr>
          <w:color w:val="262426"/>
          <w:w w:val="105"/>
          <w:lang w:val="ro-RO"/>
        </w:rPr>
        <w:t>situații</w:t>
      </w:r>
      <w:r w:rsidRPr="00F542FA">
        <w:rPr>
          <w:color w:val="262426"/>
          <w:w w:val="105"/>
          <w:lang w:val="ro-RO"/>
        </w:rPr>
        <w:t xml:space="preserve"> </w:t>
      </w:r>
      <w:r w:rsidR="00AC5F1B" w:rsidRPr="00F542FA">
        <w:rPr>
          <w:color w:val="262426"/>
          <w:w w:val="105"/>
          <w:lang w:val="ro-RO"/>
        </w:rPr>
        <w:t>e</w:t>
      </w:r>
      <w:r w:rsidR="00AC5F1B" w:rsidRPr="00F542FA">
        <w:rPr>
          <w:color w:val="3D3B42"/>
          <w:w w:val="105"/>
          <w:lang w:val="ro-RO"/>
        </w:rPr>
        <w:t>x</w:t>
      </w:r>
      <w:r w:rsidR="00AC5F1B" w:rsidRPr="00F542FA">
        <w:rPr>
          <w:color w:val="262426"/>
          <w:w w:val="105"/>
          <w:lang w:val="ro-RO"/>
        </w:rPr>
        <w:t>cepționale</w:t>
      </w:r>
      <w:r w:rsidRPr="00F542FA">
        <w:rPr>
          <w:color w:val="262426"/>
          <w:w w:val="105"/>
          <w:lang w:val="ro-RO"/>
        </w:rPr>
        <w:t xml:space="preserve">; directorul </w:t>
      </w:r>
      <w:r w:rsidR="00AC5F1B" w:rsidRPr="00F542FA">
        <w:rPr>
          <w:color w:val="262426"/>
          <w:w w:val="105"/>
          <w:lang w:val="ro-RO"/>
        </w:rPr>
        <w:t>coordonează</w:t>
      </w:r>
      <w:r w:rsidRPr="00F542FA">
        <w:rPr>
          <w:color w:val="262426"/>
          <w:w w:val="105"/>
          <w:lang w:val="ro-RO"/>
        </w:rPr>
        <w:t xml:space="preserve"> </w:t>
      </w:r>
      <w:r w:rsidR="00AC5F1B" w:rsidRPr="00F542FA">
        <w:rPr>
          <w:color w:val="262426"/>
          <w:w w:val="105"/>
          <w:lang w:val="ro-RO"/>
        </w:rPr>
        <w:t>activitățile</w:t>
      </w:r>
      <w:r w:rsidRPr="00F542FA">
        <w:rPr>
          <w:color w:val="262426"/>
          <w:w w:val="105"/>
          <w:lang w:val="ro-RO"/>
        </w:rPr>
        <w:t xml:space="preserve"> re</w:t>
      </w:r>
      <w:r w:rsidRPr="00F542FA">
        <w:rPr>
          <w:color w:val="3D3B42"/>
          <w:w w:val="105"/>
          <w:lang w:val="ro-RO"/>
        </w:rPr>
        <w:t>a</w:t>
      </w:r>
      <w:r w:rsidRPr="00F542FA">
        <w:rPr>
          <w:color w:val="262426"/>
          <w:w w:val="105"/>
          <w:lang w:val="ro-RO"/>
        </w:rPr>
        <w:t>li</w:t>
      </w:r>
      <w:r w:rsidRPr="00F542FA">
        <w:rPr>
          <w:color w:val="3D3B42"/>
          <w:w w:val="105"/>
          <w:lang w:val="ro-RO"/>
        </w:rPr>
        <w:t>z</w:t>
      </w:r>
      <w:r w:rsidRPr="00F542FA">
        <w:rPr>
          <w:color w:val="262426"/>
          <w:w w:val="105"/>
          <w:lang w:val="ro-RO"/>
        </w:rPr>
        <w:t xml:space="preserve">ate prin intermediul tehnologiei 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al internetului la nivelul </w:t>
      </w:r>
      <w:r w:rsidR="00AC5F1B" w:rsidRPr="00F542FA">
        <w:rPr>
          <w:color w:val="262426"/>
          <w:w w:val="105"/>
          <w:lang w:val="ro-RO"/>
        </w:rPr>
        <w:t>unității</w:t>
      </w:r>
      <w:r w:rsidRPr="00F542FA">
        <w:rPr>
          <w:color w:val="262426"/>
          <w:w w:val="105"/>
          <w:lang w:val="ro-RO"/>
        </w:rPr>
        <w:t xml:space="preserve"> de </w:t>
      </w:r>
      <w:r w:rsidR="00AC5F1B" w:rsidRPr="00F542FA">
        <w:rPr>
          <w:color w:val="262426"/>
          <w:w w:val="105"/>
          <w:lang w:val="ro-RO"/>
        </w:rPr>
        <w:t>învățământ</w:t>
      </w:r>
      <w:r w:rsidRPr="00F542FA">
        <w:rPr>
          <w:color w:val="262426"/>
          <w:w w:val="105"/>
          <w:lang w:val="ro-RO"/>
        </w:rPr>
        <w:t xml:space="preserve"> 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i stabile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te, </w:t>
      </w:r>
      <w:r w:rsidR="00AC5F1B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acord cu profe</w:t>
      </w:r>
      <w:r w:rsidRPr="00F542FA">
        <w:rPr>
          <w:color w:val="3D3B42"/>
          <w:w w:val="105"/>
          <w:lang w:val="ro-RO"/>
        </w:rPr>
        <w:t>s</w:t>
      </w:r>
      <w:r w:rsidRPr="00F542FA">
        <w:rPr>
          <w:color w:val="262426"/>
          <w:w w:val="105"/>
          <w:lang w:val="ro-RO"/>
        </w:rPr>
        <w:t xml:space="preserve">orii </w:t>
      </w:r>
      <w:r w:rsidR="00AC5F1B" w:rsidRPr="00F542FA">
        <w:rPr>
          <w:color w:val="262426"/>
          <w:w w:val="105"/>
          <w:lang w:val="ro-RO"/>
        </w:rPr>
        <w:t>diriginți</w:t>
      </w:r>
      <w:r w:rsidRPr="00F542FA">
        <w:rPr>
          <w:color w:val="262426"/>
          <w:w w:val="105"/>
          <w:lang w:val="ro-RO"/>
        </w:rPr>
        <w:t xml:space="preserve"> </w:t>
      </w:r>
      <w:r w:rsidR="00AC5F1B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i cadrele didactice, modalitatea de valorificare a acestora.</w:t>
      </w:r>
    </w:p>
    <w:p w14:paraId="232D9DEC" w14:textId="77777777" w:rsidR="0009688D" w:rsidRPr="00F542FA" w:rsidRDefault="0009688D" w:rsidP="0096722C">
      <w:pPr>
        <w:ind w:left="851"/>
        <w:rPr>
          <w:lang w:val="ro-RO"/>
        </w:rPr>
        <w:sectPr w:rsidR="0009688D" w:rsidRPr="00F542FA" w:rsidSect="00377F63">
          <w:footerReference w:type="default" r:id="rId11"/>
          <w:type w:val="continuous"/>
          <w:pgSz w:w="11910" w:h="16840"/>
          <w:pgMar w:top="170" w:right="567" w:bottom="709" w:left="510" w:header="709" w:footer="2243" w:gutter="0"/>
          <w:cols w:space="708"/>
        </w:sectPr>
      </w:pPr>
    </w:p>
    <w:p w14:paraId="5E99F342" w14:textId="274BBF6D" w:rsidR="0009688D" w:rsidRPr="00F542FA" w:rsidRDefault="005F640E" w:rsidP="0096722C">
      <w:pPr>
        <w:pStyle w:val="BodyText"/>
        <w:ind w:left="851"/>
        <w:rPr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1144A5B" wp14:editId="27CA3F99">
                <wp:simplePos x="0" y="0"/>
                <wp:positionH relativeFrom="page">
                  <wp:posOffset>3175</wp:posOffset>
                </wp:positionH>
                <wp:positionV relativeFrom="page">
                  <wp:posOffset>10686415</wp:posOffset>
                </wp:positionV>
                <wp:extent cx="0" cy="0"/>
                <wp:effectExtent l="12700" t="561340" r="6350" b="559435"/>
                <wp:wrapNone/>
                <wp:docPr id="15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E5BB7" id="Line 105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841.45pt" to=".2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" strokeweight=".25442mm">
                <w10:wrap anchorx="page" anchory="page"/>
              </v:line>
            </w:pict>
          </mc:Fallback>
        </mc:AlternateContent>
      </w: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2756F76" wp14:editId="4400DCA6">
                <wp:simplePos x="0" y="0"/>
                <wp:positionH relativeFrom="page">
                  <wp:posOffset>3175</wp:posOffset>
                </wp:positionH>
                <wp:positionV relativeFrom="page">
                  <wp:posOffset>10088245</wp:posOffset>
                </wp:positionV>
                <wp:extent cx="0" cy="0"/>
                <wp:effectExtent l="12700" t="2392045" r="6350" b="2389505"/>
                <wp:wrapNone/>
                <wp:docPr id="14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AF11D" id="Line 104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94.35pt" to=".25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" strokeweight=".25442mm">
                <w10:wrap anchorx="page" anchory="page"/>
              </v:line>
            </w:pict>
          </mc:Fallback>
        </mc:AlternateContent>
      </w:r>
    </w:p>
    <w:p w14:paraId="53161B25" w14:textId="31880E36" w:rsidR="0009688D" w:rsidRPr="00F542FA" w:rsidRDefault="00AC5F1B" w:rsidP="0096722C">
      <w:pPr>
        <w:tabs>
          <w:tab w:val="left" w:pos="1221"/>
        </w:tabs>
        <w:ind w:left="851"/>
        <w:rPr>
          <w:b/>
          <w:color w:val="232323"/>
          <w:lang w:val="ro-RO"/>
        </w:rPr>
      </w:pPr>
      <w:r>
        <w:rPr>
          <w:b/>
          <w:color w:val="232323"/>
          <w:w w:val="105"/>
          <w:u w:val="thick" w:color="232323"/>
          <w:lang w:val="ro-RO"/>
        </w:rPr>
        <w:t xml:space="preserve"> </w:t>
      </w:r>
      <w:r w:rsidR="00FE70A4" w:rsidRPr="00571694">
        <w:rPr>
          <w:b/>
          <w:color w:val="FF0000"/>
          <w:w w:val="105"/>
          <w:u w:val="thick" w:color="232323"/>
          <w:lang w:val="ro-RO"/>
        </w:rPr>
        <w:t>I.2. Directorul adjunct/directorii</w:t>
      </w:r>
      <w:r w:rsidR="00FE70A4" w:rsidRPr="00571694">
        <w:rPr>
          <w:b/>
          <w:color w:val="FF0000"/>
          <w:spacing w:val="23"/>
          <w:w w:val="105"/>
          <w:u w:val="thick" w:color="232323"/>
          <w:lang w:val="ro-RO"/>
        </w:rPr>
        <w:t xml:space="preserve"> </w:t>
      </w:r>
      <w:r w:rsidR="00FE70A4" w:rsidRPr="00571694">
        <w:rPr>
          <w:b/>
          <w:color w:val="FF0000"/>
          <w:w w:val="105"/>
          <w:u w:val="thick" w:color="232323"/>
          <w:lang w:val="ro-RO"/>
        </w:rPr>
        <w:t>adjunc</w:t>
      </w:r>
      <w:r w:rsidRPr="00571694">
        <w:rPr>
          <w:b/>
          <w:color w:val="FF0000"/>
          <w:w w:val="105"/>
          <w:u w:val="thick" w:color="232323"/>
          <w:lang w:val="ro-RO"/>
        </w:rPr>
        <w:t>ț</w:t>
      </w:r>
      <w:r w:rsidR="00FE70A4" w:rsidRPr="00571694">
        <w:rPr>
          <w:b/>
          <w:color w:val="FF0000"/>
          <w:w w:val="105"/>
          <w:u w:val="thick" w:color="232323"/>
          <w:lang w:val="ro-RO"/>
        </w:rPr>
        <w:t>i</w:t>
      </w:r>
    </w:p>
    <w:p w14:paraId="121C3110" w14:textId="4A4E2E66" w:rsidR="0009688D" w:rsidRPr="00F542FA" w:rsidRDefault="00AC5F1B" w:rsidP="0096722C">
      <w:pPr>
        <w:pStyle w:val="BodyText"/>
        <w:ind w:left="851" w:firstLine="692"/>
        <w:jc w:val="both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Atribuțiile, drepturile </w:t>
      </w:r>
      <w:r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obligațiile directorului adjunct/directorilor adjuncți al/ai unităților de învățământ sunt cuprinse </w:t>
      </w: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>n contractul de management (</w:t>
      </w:r>
      <w:r w:rsidRPr="005A4643">
        <w:rPr>
          <w:b/>
          <w:bCs/>
          <w:color w:val="232323"/>
          <w:w w:val="105"/>
          <w:lang w:val="ro-RO"/>
        </w:rPr>
        <w:t>pentru directorii adjuncți numiți în urma promovării concursului</w:t>
      </w:r>
      <w:r w:rsidRPr="00F542FA">
        <w:rPr>
          <w:color w:val="232323"/>
          <w:w w:val="105"/>
          <w:lang w:val="ro-RO"/>
        </w:rPr>
        <w:t xml:space="preserve">), </w:t>
      </w: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>n fi</w:t>
      </w:r>
      <w:r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a postului </w:t>
      </w:r>
      <w:r w:rsidR="00EC3E31" w:rsidRPr="00F542FA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</w:t>
      </w:r>
      <w:r w:rsidR="003465D3">
        <w:rPr>
          <w:color w:val="232323"/>
          <w:w w:val="105"/>
          <w:lang w:val="ro-RO"/>
        </w:rPr>
        <w:t>la</w:t>
      </w:r>
      <w:r w:rsidRPr="00F542FA">
        <w:rPr>
          <w:color w:val="232323"/>
          <w:w w:val="105"/>
          <w:lang w:val="ro-RO"/>
        </w:rPr>
        <w:t xml:space="preserve"> art. 24, 25, 26 </w:t>
      </w:r>
      <w:r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 27 din  ROFUIP</w:t>
      </w:r>
      <w:r w:rsidRPr="00F542FA">
        <w:rPr>
          <w:color w:val="3F3F42"/>
          <w:w w:val="105"/>
          <w:lang w:val="ro-RO"/>
        </w:rPr>
        <w:t xml:space="preserve">.  </w:t>
      </w:r>
      <w:r w:rsidRPr="00F542FA">
        <w:rPr>
          <w:color w:val="232323"/>
          <w:w w:val="105"/>
          <w:lang w:val="ro-RO"/>
        </w:rPr>
        <w:t xml:space="preserve">Acestea  sunt completate cu atribuții date de director, </w:t>
      </w:r>
      <w:r>
        <w:rPr>
          <w:color w:val="232323"/>
          <w:w w:val="105"/>
          <w:lang w:val="ro-RO"/>
        </w:rPr>
        <w:t>s</w:t>
      </w:r>
      <w:r w:rsidRPr="00F542FA">
        <w:rPr>
          <w:color w:val="232323"/>
          <w:w w:val="105"/>
          <w:lang w:val="ro-RO"/>
        </w:rPr>
        <w:t>pecifice unității de</w:t>
      </w:r>
      <w:r w:rsidRPr="00F542FA">
        <w:rPr>
          <w:color w:val="232323"/>
          <w:spacing w:val="23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învățământ.</w:t>
      </w:r>
    </w:p>
    <w:p w14:paraId="5E92E563" w14:textId="55F8D2CE" w:rsidR="0009688D" w:rsidRPr="00F542FA" w:rsidRDefault="00000000" w:rsidP="0096722C">
      <w:pPr>
        <w:pStyle w:val="BodyText"/>
        <w:ind w:left="851"/>
        <w:rPr>
          <w:lang w:val="ro-RO"/>
        </w:rPr>
      </w:pPr>
      <w:r w:rsidRPr="00F542FA">
        <w:rPr>
          <w:color w:val="232323"/>
          <w:w w:val="105"/>
          <w:lang w:val="ro-RO"/>
        </w:rPr>
        <w:t>Directorul adjunct exercit</w:t>
      </w:r>
      <w:r w:rsidR="00AC5F1B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, prin delegare, toate </w:t>
      </w:r>
      <w:r w:rsidR="00AC5F1B" w:rsidRPr="00F542FA">
        <w:rPr>
          <w:color w:val="232323"/>
          <w:w w:val="105"/>
          <w:lang w:val="ro-RO"/>
        </w:rPr>
        <w:t>atribuțiile</w:t>
      </w:r>
      <w:r w:rsidRPr="00F542FA">
        <w:rPr>
          <w:color w:val="232323"/>
          <w:w w:val="105"/>
          <w:lang w:val="ro-RO"/>
        </w:rPr>
        <w:t xml:space="preserve"> directorului, </w:t>
      </w:r>
      <w:r w:rsidR="00AC5F1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>n lipsa acestuia.</w:t>
      </w:r>
    </w:p>
    <w:p w14:paraId="4476F81B" w14:textId="54DFAE3A" w:rsidR="0009688D" w:rsidRPr="00F542FA" w:rsidRDefault="00000000" w:rsidP="0096722C">
      <w:pPr>
        <w:pStyle w:val="BodyText"/>
        <w:ind w:left="851" w:firstLine="681"/>
        <w:jc w:val="both"/>
        <w:rPr>
          <w:lang w:val="ro-RO"/>
        </w:rPr>
      </w:pPr>
      <w:r w:rsidRPr="00F542FA">
        <w:rPr>
          <w:color w:val="232323"/>
          <w:w w:val="105"/>
          <w:lang w:val="ro-RO"/>
        </w:rPr>
        <w:t>Perioada concediului anual de odihn</w:t>
      </w:r>
      <w:r w:rsidR="00AC5F1B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al directorului adjunct se aprob</w:t>
      </w:r>
      <w:r w:rsidR="0096722C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de </w:t>
      </w:r>
      <w:r w:rsidR="00AC5F1B" w:rsidRPr="00F542FA">
        <w:rPr>
          <w:color w:val="232323"/>
          <w:w w:val="105"/>
          <w:lang w:val="ro-RO"/>
        </w:rPr>
        <w:t>către</w:t>
      </w:r>
      <w:r w:rsidRPr="00F542FA">
        <w:rPr>
          <w:color w:val="232323"/>
          <w:w w:val="105"/>
          <w:lang w:val="ro-RO"/>
        </w:rPr>
        <w:t xml:space="preserve"> directorul </w:t>
      </w:r>
      <w:r w:rsidR="00AC5F1B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 </w:t>
      </w:r>
      <w:r w:rsidR="00AC5F1B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 xml:space="preserve">. Rechemarea din concediu a directorului adjunct se poate realiza de </w:t>
      </w:r>
      <w:r w:rsidR="00AC5F1B" w:rsidRPr="00F542FA">
        <w:rPr>
          <w:color w:val="232323"/>
          <w:w w:val="105"/>
          <w:lang w:val="ro-RO"/>
        </w:rPr>
        <w:t>către</w:t>
      </w:r>
      <w:r w:rsidRPr="00F542FA">
        <w:rPr>
          <w:color w:val="232323"/>
          <w:w w:val="105"/>
          <w:lang w:val="ro-RO"/>
        </w:rPr>
        <w:t xml:space="preserve"> directorul </w:t>
      </w:r>
      <w:r w:rsidR="00AC5F1B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</w:t>
      </w:r>
      <w:r w:rsidRPr="00F542FA">
        <w:rPr>
          <w:color w:val="232323"/>
          <w:spacing w:val="-20"/>
          <w:w w:val="105"/>
          <w:lang w:val="ro-RO"/>
        </w:rPr>
        <w:t xml:space="preserve"> </w:t>
      </w:r>
      <w:r w:rsidR="00AC5F1B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>.</w:t>
      </w:r>
    </w:p>
    <w:p w14:paraId="2319084A" w14:textId="675F21D0" w:rsidR="0009688D" w:rsidRPr="00F542FA" w:rsidRDefault="00000000" w:rsidP="0096722C">
      <w:pPr>
        <w:pStyle w:val="BodyText"/>
        <w:ind w:left="851" w:firstLine="682"/>
        <w:jc w:val="both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Pe perioada </w:t>
      </w:r>
      <w:r w:rsidR="00AC5F1B" w:rsidRPr="00F542FA">
        <w:rPr>
          <w:color w:val="232323"/>
          <w:w w:val="105"/>
          <w:lang w:val="ro-RO"/>
        </w:rPr>
        <w:t>exercitării</w:t>
      </w:r>
      <w:r w:rsidRPr="00F542FA">
        <w:rPr>
          <w:color w:val="232323"/>
          <w:w w:val="105"/>
          <w:lang w:val="ro-RO"/>
        </w:rPr>
        <w:t xml:space="preserve"> </w:t>
      </w:r>
      <w:r w:rsidR="00AC5F1B" w:rsidRPr="00F542FA">
        <w:rPr>
          <w:color w:val="232323"/>
          <w:w w:val="105"/>
          <w:lang w:val="ro-RO"/>
        </w:rPr>
        <w:t>mandatului</w:t>
      </w:r>
      <w:r w:rsidRPr="00F542FA">
        <w:rPr>
          <w:color w:val="3F3F42"/>
          <w:spacing w:val="2"/>
          <w:w w:val="105"/>
          <w:lang w:val="ro-RO"/>
        </w:rPr>
        <w:t xml:space="preserve">, </w:t>
      </w:r>
      <w:r w:rsidRPr="00F542FA">
        <w:rPr>
          <w:color w:val="232323"/>
          <w:w w:val="105"/>
          <w:lang w:val="ro-RO"/>
        </w:rPr>
        <w:t xml:space="preserve">directorul adjunct al </w:t>
      </w:r>
      <w:r w:rsidR="00AC5F1B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 </w:t>
      </w:r>
      <w:r w:rsidR="00AC5F1B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 xml:space="preserve"> nu poate </w:t>
      </w:r>
      <w:r w:rsidR="00AC5F1B" w:rsidRPr="00F542FA">
        <w:rPr>
          <w:color w:val="232323"/>
          <w:w w:val="105"/>
          <w:lang w:val="ro-RO"/>
        </w:rPr>
        <w:t>deține</w:t>
      </w:r>
      <w:r w:rsidRPr="00F542FA">
        <w:rPr>
          <w:color w:val="232323"/>
          <w:w w:val="105"/>
          <w:lang w:val="ro-RO"/>
        </w:rPr>
        <w:t xml:space="preserve">, conform legii, </w:t>
      </w:r>
      <w:r w:rsidR="00AC5F1B" w:rsidRPr="00F542FA">
        <w:rPr>
          <w:color w:val="232323"/>
          <w:w w:val="105"/>
          <w:lang w:val="ro-RO"/>
        </w:rPr>
        <w:t>funcți</w:t>
      </w:r>
      <w:r w:rsidR="00AC5F1B">
        <w:rPr>
          <w:color w:val="232323"/>
          <w:w w:val="105"/>
          <w:lang w:val="ro-RO"/>
        </w:rPr>
        <w:t xml:space="preserve">a </w:t>
      </w:r>
      <w:r w:rsidRPr="00F542FA">
        <w:rPr>
          <w:color w:val="232323"/>
          <w:w w:val="105"/>
          <w:lang w:val="ro-RO"/>
        </w:rPr>
        <w:t>de pre</w:t>
      </w:r>
      <w:r w:rsidR="00AC5F1B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edinte </w:t>
      </w:r>
      <w:r w:rsidR="00AC5F1B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 vicepre</w:t>
      </w:r>
      <w:r w:rsidR="00AC5F1B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edinte </w:t>
      </w:r>
      <w:r w:rsidR="00AC5F1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cadrul unui partid politic la  nivel  local, </w:t>
      </w:r>
      <w:r w:rsidR="00AC5F1B" w:rsidRPr="00F542FA">
        <w:rPr>
          <w:color w:val="232323"/>
          <w:w w:val="105"/>
          <w:lang w:val="ro-RO"/>
        </w:rPr>
        <w:t>județean</w:t>
      </w:r>
      <w:r w:rsidRPr="00F542FA">
        <w:rPr>
          <w:color w:val="232323"/>
          <w:w w:val="105"/>
          <w:lang w:val="ro-RO"/>
        </w:rPr>
        <w:t xml:space="preserve"> sau</w:t>
      </w:r>
      <w:r w:rsidRPr="00F542FA">
        <w:rPr>
          <w:color w:val="232323"/>
          <w:spacing w:val="33"/>
          <w:w w:val="105"/>
          <w:lang w:val="ro-RO"/>
        </w:rPr>
        <w:t xml:space="preserve"> </w:t>
      </w:r>
      <w:r w:rsidR="00AC5F1B" w:rsidRPr="00F542FA">
        <w:rPr>
          <w:color w:val="232323"/>
          <w:w w:val="105"/>
          <w:lang w:val="ro-RO"/>
        </w:rPr>
        <w:t>național</w:t>
      </w:r>
      <w:r w:rsidRPr="00F542FA">
        <w:rPr>
          <w:color w:val="232323"/>
          <w:w w:val="105"/>
          <w:lang w:val="ro-RO"/>
        </w:rPr>
        <w:t>.</w:t>
      </w:r>
    </w:p>
    <w:p w14:paraId="125FC89E" w14:textId="4B6634F7" w:rsidR="0009688D" w:rsidRDefault="0009688D" w:rsidP="0096722C">
      <w:pPr>
        <w:pStyle w:val="BodyText"/>
        <w:ind w:left="851"/>
        <w:rPr>
          <w:lang w:val="ro-RO"/>
        </w:rPr>
      </w:pPr>
    </w:p>
    <w:p w14:paraId="7F9FFEAE" w14:textId="1D043008" w:rsidR="0009688D" w:rsidRDefault="00FE70A4" w:rsidP="0096722C">
      <w:pPr>
        <w:pStyle w:val="Heading6"/>
        <w:tabs>
          <w:tab w:val="left" w:pos="1228"/>
        </w:tabs>
        <w:spacing w:before="0"/>
        <w:ind w:left="851" w:firstLine="0"/>
        <w:rPr>
          <w:color w:val="00B0F0"/>
          <w:w w:val="105"/>
          <w:sz w:val="22"/>
          <w:szCs w:val="22"/>
          <w:u w:val="thick" w:color="232323"/>
          <w:lang w:val="ro-RO"/>
        </w:rPr>
      </w:pPr>
      <w:r w:rsidRPr="00DB2863">
        <w:rPr>
          <w:color w:val="00B0F0"/>
          <w:w w:val="105"/>
          <w:sz w:val="22"/>
          <w:szCs w:val="22"/>
          <w:u w:val="thick" w:color="232323"/>
          <w:lang w:val="ro-RO"/>
        </w:rPr>
        <w:t>I.3. Consiliul de</w:t>
      </w:r>
      <w:r w:rsidR="00571694" w:rsidRPr="00DB2863">
        <w:rPr>
          <w:color w:val="00B0F0"/>
          <w:w w:val="105"/>
          <w:sz w:val="22"/>
          <w:szCs w:val="22"/>
          <w:u w:val="thick" w:color="232323"/>
          <w:lang w:val="ro-RO"/>
        </w:rPr>
        <w:t xml:space="preserve"> </w:t>
      </w:r>
      <w:r w:rsidRPr="00DB2863">
        <w:rPr>
          <w:color w:val="00B0F0"/>
          <w:spacing w:val="-44"/>
          <w:w w:val="105"/>
          <w:sz w:val="22"/>
          <w:szCs w:val="22"/>
          <w:u w:val="thick" w:color="232323"/>
          <w:lang w:val="ro-RO"/>
        </w:rPr>
        <w:t xml:space="preserve"> </w:t>
      </w:r>
      <w:proofErr w:type="spellStart"/>
      <w:r w:rsidRPr="00DB2863">
        <w:rPr>
          <w:color w:val="00B0F0"/>
          <w:w w:val="105"/>
          <w:sz w:val="22"/>
          <w:szCs w:val="22"/>
          <w:u w:val="thick" w:color="232323"/>
          <w:lang w:val="ro-RO"/>
        </w:rPr>
        <w:t>adminstra</w:t>
      </w:r>
      <w:r w:rsidR="00571694" w:rsidRPr="00DB2863">
        <w:rPr>
          <w:color w:val="00B0F0"/>
          <w:w w:val="105"/>
          <w:sz w:val="22"/>
          <w:szCs w:val="22"/>
          <w:u w:val="thick" w:color="232323"/>
          <w:lang w:val="ro-RO"/>
        </w:rPr>
        <w:t>ț</w:t>
      </w:r>
      <w:r w:rsidRPr="00DB2863">
        <w:rPr>
          <w:color w:val="00B0F0"/>
          <w:w w:val="105"/>
          <w:sz w:val="22"/>
          <w:szCs w:val="22"/>
          <w:u w:val="thick" w:color="232323"/>
          <w:lang w:val="ro-RO"/>
        </w:rPr>
        <w:t>ie</w:t>
      </w:r>
      <w:proofErr w:type="spellEnd"/>
    </w:p>
    <w:p w14:paraId="44B35E66" w14:textId="77777777" w:rsidR="00C462AF" w:rsidRPr="00DB2863" w:rsidRDefault="00C462AF" w:rsidP="0096722C">
      <w:pPr>
        <w:pStyle w:val="Heading6"/>
        <w:tabs>
          <w:tab w:val="left" w:pos="1228"/>
        </w:tabs>
        <w:spacing w:before="0"/>
        <w:ind w:left="851" w:firstLine="0"/>
        <w:rPr>
          <w:color w:val="00B0F0"/>
          <w:sz w:val="22"/>
          <w:szCs w:val="22"/>
          <w:u w:val="none"/>
          <w:lang w:val="ro-RO"/>
        </w:rPr>
      </w:pPr>
    </w:p>
    <w:p w14:paraId="1AC0A3C5" w14:textId="52D62909" w:rsidR="0009688D" w:rsidRPr="00F542FA" w:rsidRDefault="00000000" w:rsidP="00DB2863">
      <w:pPr>
        <w:ind w:left="567" w:firstLine="567"/>
        <w:jc w:val="both"/>
        <w:rPr>
          <w:b/>
          <w:lang w:val="ro-RO"/>
        </w:rPr>
      </w:pPr>
      <w:r w:rsidRPr="00F542FA">
        <w:rPr>
          <w:b/>
          <w:bCs/>
          <w:color w:val="232323"/>
          <w:w w:val="105"/>
          <w:u w:val="thick" w:color="232323"/>
          <w:lang w:val="ro-RO"/>
        </w:rPr>
        <w:t>Consiliul de administra</w:t>
      </w:r>
      <w:r w:rsidR="00AC5F1B">
        <w:rPr>
          <w:b/>
          <w:bCs/>
          <w:color w:val="232323"/>
          <w:w w:val="105"/>
          <w:u w:val="thick" w:color="232323"/>
          <w:lang w:val="ro-RO"/>
        </w:rPr>
        <w:t>ț</w:t>
      </w:r>
      <w:r w:rsidRPr="00F542FA">
        <w:rPr>
          <w:b/>
          <w:bCs/>
          <w:color w:val="232323"/>
          <w:w w:val="105"/>
          <w:u w:val="thick" w:color="232323"/>
          <w:lang w:val="ro-RO"/>
        </w:rPr>
        <w:t>ie</w:t>
      </w:r>
      <w:r w:rsidRPr="00F542FA">
        <w:rPr>
          <w:color w:val="232323"/>
          <w:w w:val="105"/>
          <w:lang w:val="ro-RO"/>
        </w:rPr>
        <w:t xml:space="preserve"> are rol de decizie </w:t>
      </w:r>
      <w:r w:rsidR="00AC5F1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domeniul organizatoric </w:t>
      </w:r>
      <w:r w:rsidR="00AC5F1B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</w:t>
      </w:r>
      <w:r w:rsidR="00AC5F1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</w:t>
      </w:r>
      <w:r w:rsidR="00AC5F1B">
        <w:rPr>
          <w:color w:val="232323"/>
          <w:w w:val="105"/>
          <w:lang w:val="ro-RO"/>
        </w:rPr>
        <w:t>c</w:t>
      </w:r>
      <w:r w:rsidRPr="00F542FA">
        <w:rPr>
          <w:color w:val="232323"/>
          <w:w w:val="105"/>
          <w:lang w:val="ro-RO"/>
        </w:rPr>
        <w:t>el administrativ</w:t>
      </w:r>
      <w:r w:rsidR="00DB2863">
        <w:rPr>
          <w:color w:val="232323"/>
          <w:w w:val="105"/>
          <w:lang w:val="ro-RO"/>
        </w:rPr>
        <w:t xml:space="preserve"> și se </w:t>
      </w:r>
      <w:r w:rsidRPr="00F542FA">
        <w:rPr>
          <w:color w:val="232323"/>
          <w:w w:val="105"/>
          <w:lang w:val="ro-RO"/>
        </w:rPr>
        <w:t xml:space="preserve"> constituie </w:t>
      </w:r>
      <w:r w:rsidR="00AC5F1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conformitate cu prevederile art. 96, </w:t>
      </w:r>
      <w:r w:rsidRPr="00F542FA">
        <w:rPr>
          <w:color w:val="232323"/>
          <w:spacing w:val="3"/>
          <w:w w:val="105"/>
          <w:lang w:val="ro-RO"/>
        </w:rPr>
        <w:t>alin</w:t>
      </w:r>
      <w:r w:rsidRPr="00F542FA">
        <w:rPr>
          <w:color w:val="3F3F42"/>
          <w:spacing w:val="3"/>
          <w:w w:val="105"/>
          <w:lang w:val="ro-RO"/>
        </w:rPr>
        <w:t xml:space="preserve">. </w:t>
      </w:r>
      <w:r w:rsidRPr="00F542FA">
        <w:rPr>
          <w:color w:val="232323"/>
          <w:w w:val="105"/>
          <w:lang w:val="ro-RO"/>
        </w:rPr>
        <w:t>(2) din Legea educa</w:t>
      </w:r>
      <w:r w:rsidR="00AC5F1B">
        <w:rPr>
          <w:color w:val="232323"/>
          <w:w w:val="105"/>
          <w:lang w:val="ro-RO"/>
        </w:rPr>
        <w:t>ț</w:t>
      </w:r>
      <w:r w:rsidRPr="00F542FA">
        <w:rPr>
          <w:color w:val="232323"/>
          <w:w w:val="105"/>
          <w:lang w:val="ro-RO"/>
        </w:rPr>
        <w:t>iei na</w:t>
      </w:r>
      <w:r w:rsidR="00AC5F1B">
        <w:rPr>
          <w:color w:val="232323"/>
          <w:w w:val="105"/>
          <w:lang w:val="ro-RO"/>
        </w:rPr>
        <w:t>ț</w:t>
      </w:r>
      <w:r w:rsidRPr="00F542FA">
        <w:rPr>
          <w:color w:val="232323"/>
          <w:w w:val="105"/>
          <w:lang w:val="ro-RO"/>
        </w:rPr>
        <w:t xml:space="preserve">ionale nr. 1 din 2011, cu </w:t>
      </w:r>
      <w:r w:rsidR="00AC5F1B" w:rsidRPr="00F542FA">
        <w:rPr>
          <w:color w:val="232323"/>
          <w:w w:val="105"/>
          <w:lang w:val="ro-RO"/>
        </w:rPr>
        <w:t>modificările</w:t>
      </w:r>
      <w:r w:rsidRPr="00F542FA">
        <w:rPr>
          <w:color w:val="232323"/>
          <w:w w:val="105"/>
          <w:lang w:val="ro-RO"/>
        </w:rPr>
        <w:t xml:space="preserve"> </w:t>
      </w:r>
      <w:r w:rsidR="00AC5F1B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 </w:t>
      </w:r>
      <w:r w:rsidR="00AC5F1B" w:rsidRPr="00F542FA">
        <w:rPr>
          <w:color w:val="232323"/>
          <w:w w:val="105"/>
          <w:lang w:val="ro-RO"/>
        </w:rPr>
        <w:t>completările</w:t>
      </w:r>
      <w:r w:rsidRPr="00F542FA">
        <w:rPr>
          <w:color w:val="232323"/>
          <w:w w:val="105"/>
          <w:lang w:val="ro-RO"/>
        </w:rPr>
        <w:t xml:space="preserve">  ulterioare, respectiv  cu prevederile din </w:t>
      </w:r>
      <w:r w:rsidRPr="00F542FA">
        <w:rPr>
          <w:b/>
          <w:i/>
          <w:color w:val="232323"/>
          <w:w w:val="105"/>
          <w:lang w:val="ro-RO"/>
        </w:rPr>
        <w:t xml:space="preserve">Metodologia-cadru  de organizare </w:t>
      </w:r>
      <w:r w:rsidR="00CE0714" w:rsidRPr="00F542FA">
        <w:rPr>
          <w:b/>
          <w:i/>
          <w:color w:val="232323"/>
          <w:w w:val="105"/>
          <w:lang w:val="ro-RO"/>
        </w:rPr>
        <w:t>ș</w:t>
      </w:r>
      <w:r w:rsidRPr="00F542FA">
        <w:rPr>
          <w:i/>
          <w:color w:val="232323"/>
          <w:w w:val="105"/>
          <w:lang w:val="ro-RO"/>
        </w:rPr>
        <w:t xml:space="preserve">i </w:t>
      </w:r>
      <w:r w:rsidRPr="00F542FA">
        <w:rPr>
          <w:b/>
          <w:i/>
          <w:color w:val="232323"/>
          <w:w w:val="105"/>
          <w:lang w:val="ro-RO"/>
        </w:rPr>
        <w:t>func</w:t>
      </w:r>
      <w:r w:rsidR="00CE0714" w:rsidRPr="00F542FA">
        <w:rPr>
          <w:b/>
          <w:i/>
          <w:color w:val="232323"/>
          <w:w w:val="105"/>
          <w:lang w:val="ro-RO"/>
        </w:rPr>
        <w:t>ț</w:t>
      </w:r>
      <w:r w:rsidRPr="00F542FA">
        <w:rPr>
          <w:b/>
          <w:i/>
          <w:color w:val="232323"/>
          <w:w w:val="105"/>
          <w:lang w:val="ro-RO"/>
        </w:rPr>
        <w:t xml:space="preserve">ionare a consiliilor de </w:t>
      </w:r>
      <w:r w:rsidR="00AC5F1B" w:rsidRPr="00F542FA">
        <w:rPr>
          <w:b/>
          <w:i/>
          <w:color w:val="232323"/>
          <w:w w:val="105"/>
          <w:lang w:val="ro-RO"/>
        </w:rPr>
        <w:t>administrație</w:t>
      </w:r>
      <w:r w:rsidR="00AC5F1B">
        <w:rPr>
          <w:b/>
          <w:i/>
          <w:color w:val="232323"/>
          <w:w w:val="105"/>
          <w:lang w:val="ro-RO"/>
        </w:rPr>
        <w:t xml:space="preserve"> </w:t>
      </w:r>
      <w:r w:rsidRPr="00F542FA">
        <w:rPr>
          <w:b/>
          <w:i/>
          <w:color w:val="232323"/>
          <w:w w:val="105"/>
          <w:lang w:val="ro-RO"/>
        </w:rPr>
        <w:t>din unit</w:t>
      </w:r>
      <w:r w:rsidR="00AC5F1B">
        <w:rPr>
          <w:b/>
          <w:i/>
          <w:color w:val="232323"/>
          <w:w w:val="105"/>
          <w:lang w:val="ro-RO"/>
        </w:rPr>
        <w:t xml:space="preserve">ățile de </w:t>
      </w:r>
      <w:r w:rsidR="00AC5F1B" w:rsidRPr="00AC5F1B">
        <w:rPr>
          <w:b/>
          <w:bCs/>
          <w:color w:val="232423"/>
          <w:w w:val="105"/>
          <w:lang w:val="ro-RO"/>
        </w:rPr>
        <w:t>învățământ</w:t>
      </w:r>
      <w:r w:rsidRPr="00F542FA">
        <w:rPr>
          <w:b/>
          <w:i/>
          <w:color w:val="232323"/>
          <w:w w:val="105"/>
          <w:lang w:val="ro-RO"/>
        </w:rPr>
        <w:t xml:space="preserve"> preuniversitar, </w:t>
      </w:r>
      <w:r w:rsidRPr="00F542FA">
        <w:rPr>
          <w:b/>
          <w:color w:val="232323"/>
          <w:w w:val="105"/>
          <w:lang w:val="ro-RO"/>
        </w:rPr>
        <w:t xml:space="preserve">aprobata prin Ordinul Ministrului </w:t>
      </w:r>
      <w:r w:rsidR="00AC5F1B" w:rsidRPr="00F542FA">
        <w:rPr>
          <w:b/>
          <w:color w:val="232323"/>
          <w:w w:val="105"/>
          <w:lang w:val="ro-RO"/>
        </w:rPr>
        <w:t>Educației</w:t>
      </w:r>
      <w:r w:rsidRPr="00F542FA">
        <w:rPr>
          <w:b/>
          <w:color w:val="232323"/>
          <w:w w:val="105"/>
          <w:lang w:val="ro-RO"/>
        </w:rPr>
        <w:t xml:space="preserve"> nr. 5154 din</w:t>
      </w:r>
      <w:r w:rsidRPr="00F542FA">
        <w:rPr>
          <w:b/>
          <w:color w:val="232323"/>
          <w:spacing w:val="33"/>
          <w:w w:val="105"/>
          <w:lang w:val="ro-RO"/>
        </w:rPr>
        <w:t xml:space="preserve"> </w:t>
      </w:r>
      <w:r w:rsidRPr="00F542FA">
        <w:rPr>
          <w:b/>
          <w:color w:val="232323"/>
          <w:w w:val="105"/>
          <w:lang w:val="ro-RO"/>
        </w:rPr>
        <w:t>30.08.2021.</w:t>
      </w:r>
    </w:p>
    <w:p w14:paraId="52EACBEF" w14:textId="77777777" w:rsidR="00DB2863" w:rsidRDefault="00AC5F1B" w:rsidP="00DB2863">
      <w:pPr>
        <w:pStyle w:val="BodyText"/>
        <w:ind w:left="567" w:firstLine="567"/>
        <w:jc w:val="both"/>
        <w:rPr>
          <w:color w:val="232323"/>
          <w:w w:val="105"/>
          <w:lang w:val="ro-RO"/>
        </w:rPr>
      </w:pPr>
      <w:r w:rsidRPr="00DB2863">
        <w:rPr>
          <w:b/>
          <w:bCs/>
          <w:i/>
          <w:iCs/>
          <w:color w:val="FF0000"/>
          <w:w w:val="105"/>
          <w:u w:val="single"/>
          <w:lang w:val="ro-RO"/>
        </w:rPr>
        <w:t>Unitățile de învățământ preuniversitar cu personalitate juridică sunt conduse de consiliile de administrație, de directori și de directori adjuncți</w:t>
      </w:r>
      <w:r w:rsidRPr="00F542FA">
        <w:rPr>
          <w:color w:val="3F3F42"/>
          <w:w w:val="105"/>
          <w:lang w:val="ro-RO"/>
        </w:rPr>
        <w:t xml:space="preserve">, </w:t>
      </w:r>
      <w:r w:rsidRPr="00F542FA">
        <w:rPr>
          <w:color w:val="232323"/>
          <w:w w:val="105"/>
          <w:lang w:val="ro-RO"/>
        </w:rPr>
        <w:t xml:space="preserve">după caz. </w:t>
      </w: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exercitarea atribuțiilor ce le revin, consiliile de  administrație </w:t>
      </w:r>
      <w:r w:rsidR="00FE70A4" w:rsidRPr="00F542FA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 directorii conlucrează cu consiliul profesoral, cu comitetul  de părinți </w:t>
      </w:r>
      <w:r>
        <w:rPr>
          <w:color w:val="232323"/>
          <w:w w:val="105"/>
          <w:lang w:val="ro-RO"/>
        </w:rPr>
        <w:t xml:space="preserve">și </w:t>
      </w:r>
      <w:r w:rsidRPr="00F542FA">
        <w:rPr>
          <w:color w:val="232323"/>
          <w:w w:val="105"/>
          <w:lang w:val="ro-RO"/>
        </w:rPr>
        <w:t>cu autoritățile administrației publice locale</w:t>
      </w:r>
      <w:r w:rsidR="00DB2863">
        <w:rPr>
          <w:color w:val="232323"/>
          <w:w w:val="105"/>
          <w:lang w:val="ro-RO"/>
        </w:rPr>
        <w:t>.</w:t>
      </w:r>
      <w:r w:rsidRPr="00F542FA">
        <w:rPr>
          <w:color w:val="232323"/>
          <w:w w:val="105"/>
          <w:lang w:val="ro-RO"/>
        </w:rPr>
        <w:t xml:space="preserve"> </w:t>
      </w:r>
      <w:r w:rsidR="00DB2863">
        <w:rPr>
          <w:color w:val="232323"/>
          <w:w w:val="105"/>
          <w:lang w:val="ro-RO"/>
        </w:rPr>
        <w:t xml:space="preserve">   </w:t>
      </w:r>
    </w:p>
    <w:p w14:paraId="6B578C23" w14:textId="36B9643B" w:rsidR="0009688D" w:rsidRPr="00F542FA" w:rsidRDefault="00DB2863" w:rsidP="00DB2863">
      <w:pPr>
        <w:pStyle w:val="BodyText"/>
        <w:ind w:left="720" w:firstLine="274"/>
        <w:jc w:val="both"/>
        <w:rPr>
          <w:lang w:val="ro-RO"/>
        </w:rPr>
      </w:pPr>
      <w:r>
        <w:rPr>
          <w:color w:val="232323"/>
          <w:w w:val="105"/>
          <w:lang w:val="ro-RO"/>
        </w:rPr>
        <w:lastRenderedPageBreak/>
        <w:t xml:space="preserve">       </w:t>
      </w:r>
      <w:r w:rsidR="00AC5F1B" w:rsidRPr="00F542FA">
        <w:rPr>
          <w:color w:val="232323"/>
          <w:w w:val="105"/>
          <w:lang w:val="ro-RO"/>
        </w:rPr>
        <w:t xml:space="preserve">La ședințele consiliului de administrație </w:t>
      </w:r>
      <w:r w:rsidR="00AC5F1B">
        <w:rPr>
          <w:color w:val="232323"/>
          <w:w w:val="105"/>
          <w:lang w:val="ro-RO"/>
        </w:rPr>
        <w:t xml:space="preserve">participă </w:t>
      </w:r>
      <w:r w:rsidR="00AC5F1B" w:rsidRPr="00F542FA">
        <w:rPr>
          <w:color w:val="232323"/>
          <w:w w:val="105"/>
          <w:lang w:val="ro-RO"/>
        </w:rPr>
        <w:t>de drept reprezentanții organizațiilor sindicale reprezentative</w:t>
      </w:r>
      <w:r>
        <w:rPr>
          <w:color w:val="232323"/>
          <w:w w:val="105"/>
          <w:lang w:val="ro-RO"/>
        </w:rPr>
        <w:t xml:space="preserve"> </w:t>
      </w:r>
      <w:r w:rsidR="00AC5F1B" w:rsidRPr="00F542FA">
        <w:rPr>
          <w:color w:val="232323"/>
          <w:w w:val="105"/>
          <w:lang w:val="ro-RO"/>
        </w:rPr>
        <w:t>la nivel de sector de activitate învățământ preuniversitar din unitatea de învățământ</w:t>
      </w:r>
      <w:r w:rsidR="00AC5F1B" w:rsidRPr="00F542FA">
        <w:rPr>
          <w:color w:val="3F3F42"/>
          <w:w w:val="105"/>
          <w:lang w:val="ro-RO"/>
        </w:rPr>
        <w:t xml:space="preserve">, </w:t>
      </w:r>
      <w:r w:rsidR="00AC5F1B" w:rsidRPr="00F542FA">
        <w:rPr>
          <w:color w:val="232323"/>
          <w:w w:val="105"/>
          <w:lang w:val="ro-RO"/>
        </w:rPr>
        <w:t>cu statut de observatori. Pre</w:t>
      </w:r>
      <w:r w:rsidR="00AC5F1B">
        <w:rPr>
          <w:color w:val="232323"/>
          <w:w w:val="105"/>
          <w:lang w:val="ro-RO"/>
        </w:rPr>
        <w:t>ș</w:t>
      </w:r>
      <w:r w:rsidR="00AC5F1B" w:rsidRPr="00F542FA">
        <w:rPr>
          <w:color w:val="232323"/>
          <w:w w:val="105"/>
          <w:lang w:val="ro-RO"/>
        </w:rPr>
        <w:t xml:space="preserve">edintele consiliului de administrație are obligația de a convoca reprezentanții organizațiilor sindicale reprezentative din unitatea de învățământ la toate ședințele consiliului de administrație. La ședințele consiliului de administrație pot fi invitate </w:t>
      </w:r>
      <w:r>
        <w:rPr>
          <w:color w:val="232323"/>
          <w:w w:val="105"/>
          <w:lang w:val="ro-RO"/>
        </w:rPr>
        <w:t>ș</w:t>
      </w:r>
      <w:r w:rsidR="00AC5F1B" w:rsidRPr="00F542FA">
        <w:rPr>
          <w:color w:val="232323"/>
          <w:w w:val="105"/>
          <w:lang w:val="ro-RO"/>
        </w:rPr>
        <w:t xml:space="preserve">i alte persoane, </w:t>
      </w:r>
      <w:r w:rsidR="00AC5F1B">
        <w:rPr>
          <w:color w:val="232323"/>
          <w:w w:val="105"/>
          <w:lang w:val="ro-RO"/>
        </w:rPr>
        <w:t>î</w:t>
      </w:r>
      <w:r w:rsidR="00AC5F1B" w:rsidRPr="00F542FA">
        <w:rPr>
          <w:color w:val="232323"/>
          <w:w w:val="105"/>
          <w:lang w:val="ro-RO"/>
        </w:rPr>
        <w:t>n funcție de problematica înscris</w:t>
      </w:r>
      <w:r w:rsidR="00AC5F1B">
        <w:rPr>
          <w:color w:val="232323"/>
          <w:w w:val="105"/>
          <w:lang w:val="ro-RO"/>
        </w:rPr>
        <w:t>ă</w:t>
      </w:r>
      <w:r w:rsidR="00AC5F1B" w:rsidRPr="00F542FA">
        <w:rPr>
          <w:color w:val="232323"/>
          <w:w w:val="105"/>
          <w:lang w:val="ro-RO"/>
        </w:rPr>
        <w:t xml:space="preserve"> pe ordinea de</w:t>
      </w:r>
      <w:r w:rsidR="00AC5F1B" w:rsidRPr="00F542FA">
        <w:rPr>
          <w:color w:val="232323"/>
          <w:spacing w:val="24"/>
          <w:w w:val="105"/>
          <w:lang w:val="ro-RO"/>
        </w:rPr>
        <w:t xml:space="preserve"> </w:t>
      </w:r>
      <w:r w:rsidR="00AC5F1B" w:rsidRPr="00F542FA">
        <w:rPr>
          <w:color w:val="232323"/>
          <w:w w:val="105"/>
          <w:lang w:val="ro-RO"/>
        </w:rPr>
        <w:t>zi.</w:t>
      </w:r>
    </w:p>
    <w:p w14:paraId="18A8172C" w14:textId="4556E7F9" w:rsidR="0009688D" w:rsidRPr="00F542FA" w:rsidRDefault="00AC5F1B" w:rsidP="00B05921">
      <w:pPr>
        <w:pStyle w:val="BodyText"/>
        <w:spacing w:line="292" w:lineRule="auto"/>
        <w:ind w:left="801" w:right="73" w:firstLine="690"/>
        <w:jc w:val="both"/>
        <w:rPr>
          <w:lang w:val="ro-RO"/>
        </w:rPr>
      </w:pPr>
      <w:r w:rsidRPr="00CB2E2F">
        <w:rPr>
          <w:b/>
          <w:bCs/>
          <w:color w:val="232323"/>
          <w:w w:val="105"/>
          <w:lang w:val="ro-RO"/>
        </w:rPr>
        <w:t>În învățământul particular și confesional</w:t>
      </w:r>
      <w:r w:rsidRPr="00F542FA">
        <w:rPr>
          <w:color w:val="232323"/>
          <w:w w:val="105"/>
          <w:lang w:val="ro-RO"/>
        </w:rPr>
        <w:t xml:space="preserve">, </w:t>
      </w: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 componenta  consiliului  de  </w:t>
      </w:r>
      <w:r w:rsidR="00CB2E2F" w:rsidRPr="00F542FA">
        <w:rPr>
          <w:color w:val="232323"/>
          <w:w w:val="105"/>
          <w:lang w:val="ro-RO"/>
        </w:rPr>
        <w:t>administrație</w:t>
      </w:r>
      <w:r w:rsidRPr="00F542FA">
        <w:rPr>
          <w:color w:val="232323"/>
          <w:w w:val="105"/>
          <w:lang w:val="ro-RO"/>
        </w:rPr>
        <w:t xml:space="preserve">  sunt inclu</w:t>
      </w:r>
      <w:r w:rsidR="00CB2E2F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</w:t>
      </w:r>
      <w:r w:rsidR="00CB2E2F" w:rsidRPr="00F542FA">
        <w:rPr>
          <w:color w:val="232323"/>
          <w:w w:val="105"/>
          <w:lang w:val="ro-RO"/>
        </w:rPr>
        <w:t>reprezentanți</w:t>
      </w:r>
      <w:r w:rsidRPr="00F542FA">
        <w:rPr>
          <w:color w:val="232323"/>
          <w:w w:val="105"/>
          <w:lang w:val="ro-RO"/>
        </w:rPr>
        <w:t xml:space="preserve"> ai fondatorilor. Conducerea consiliului de </w:t>
      </w:r>
      <w:r w:rsidR="00CB2E2F" w:rsidRPr="00F542FA">
        <w:rPr>
          <w:color w:val="232323"/>
          <w:w w:val="105"/>
          <w:lang w:val="ro-RO"/>
        </w:rPr>
        <w:t>administrație</w:t>
      </w:r>
      <w:r w:rsidRPr="00F542FA">
        <w:rPr>
          <w:color w:val="232323"/>
          <w:w w:val="105"/>
          <w:lang w:val="ro-RO"/>
        </w:rPr>
        <w:t xml:space="preserve">  este  asigurat</w:t>
      </w:r>
      <w:r w:rsidR="00CB2E2F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 de persoana desemnat</w:t>
      </w:r>
      <w:r w:rsidR="00CB2E2F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de fondatori. </w:t>
      </w:r>
      <w:r w:rsidR="00CB2E2F" w:rsidRPr="00DB2863">
        <w:rPr>
          <w:b/>
          <w:bCs/>
          <w:color w:val="232323"/>
          <w:w w:val="105"/>
          <w:lang w:val="ro-RO"/>
        </w:rPr>
        <w:t>Î</w:t>
      </w:r>
      <w:r w:rsidRPr="00DB2863">
        <w:rPr>
          <w:b/>
          <w:bCs/>
          <w:color w:val="232323"/>
          <w:w w:val="105"/>
          <w:lang w:val="ro-RO"/>
        </w:rPr>
        <w:t xml:space="preserve">n </w:t>
      </w:r>
      <w:r w:rsidR="00CB2E2F" w:rsidRPr="00DB2863">
        <w:rPr>
          <w:b/>
          <w:bCs/>
          <w:color w:val="232323"/>
          <w:w w:val="105"/>
          <w:lang w:val="ro-RO"/>
        </w:rPr>
        <w:t>unitățile</w:t>
      </w:r>
      <w:r w:rsidRPr="00DB2863">
        <w:rPr>
          <w:b/>
          <w:bCs/>
          <w:color w:val="232323"/>
          <w:w w:val="105"/>
          <w:lang w:val="ro-RO"/>
        </w:rPr>
        <w:t xml:space="preserve"> de </w:t>
      </w:r>
      <w:r w:rsidR="00CB2E2F" w:rsidRPr="00DB2863">
        <w:rPr>
          <w:b/>
          <w:bCs/>
          <w:color w:val="232323"/>
          <w:w w:val="105"/>
          <w:lang w:val="ro-RO"/>
        </w:rPr>
        <w:t>învățământ</w:t>
      </w:r>
      <w:r w:rsidRPr="00DB2863">
        <w:rPr>
          <w:b/>
          <w:bCs/>
          <w:color w:val="232323"/>
          <w:w w:val="105"/>
          <w:lang w:val="ro-RO"/>
        </w:rPr>
        <w:t xml:space="preserve"> p</w:t>
      </w:r>
      <w:r w:rsidR="00CB2E2F" w:rsidRPr="00DB2863">
        <w:rPr>
          <w:b/>
          <w:bCs/>
          <w:color w:val="232323"/>
          <w:w w:val="105"/>
          <w:lang w:val="ro-RO"/>
        </w:rPr>
        <w:t>articular ș</w:t>
      </w:r>
      <w:r w:rsidRPr="00DB2863">
        <w:rPr>
          <w:b/>
          <w:bCs/>
          <w:color w:val="232323"/>
          <w:w w:val="105"/>
          <w:lang w:val="ro-RO"/>
        </w:rPr>
        <w:t xml:space="preserve">i confesional consiliul de </w:t>
      </w:r>
      <w:r w:rsidR="00CB2E2F" w:rsidRPr="00DB2863">
        <w:rPr>
          <w:b/>
          <w:bCs/>
          <w:color w:val="232323"/>
          <w:w w:val="105"/>
          <w:lang w:val="ro-RO"/>
        </w:rPr>
        <w:t>administrație</w:t>
      </w:r>
      <w:r w:rsidRPr="00DB2863">
        <w:rPr>
          <w:b/>
          <w:bCs/>
          <w:color w:val="232323"/>
          <w:w w:val="105"/>
          <w:lang w:val="ro-RO"/>
        </w:rPr>
        <w:t xml:space="preserve"> cuprinde </w:t>
      </w:r>
      <w:r w:rsidR="00CB2E2F" w:rsidRPr="00DB2863">
        <w:rPr>
          <w:b/>
          <w:bCs/>
          <w:color w:val="232323"/>
          <w:w w:val="105"/>
          <w:lang w:val="ro-RO"/>
        </w:rPr>
        <w:t>c</w:t>
      </w:r>
      <w:r w:rsidRPr="00DB2863">
        <w:rPr>
          <w:b/>
          <w:bCs/>
          <w:color w:val="232323"/>
          <w:w w:val="105"/>
          <w:lang w:val="ro-RO"/>
        </w:rPr>
        <w:t xml:space="preserve">el </w:t>
      </w:r>
      <w:r w:rsidR="00CB2E2F" w:rsidRPr="00DB2863">
        <w:rPr>
          <w:b/>
          <w:bCs/>
          <w:color w:val="232323"/>
          <w:w w:val="105"/>
          <w:lang w:val="ro-RO"/>
        </w:rPr>
        <w:t>puțin</w:t>
      </w:r>
      <w:r w:rsidRPr="00DB2863">
        <w:rPr>
          <w:b/>
          <w:bCs/>
          <w:color w:val="232323"/>
          <w:w w:val="105"/>
          <w:lang w:val="ro-RO"/>
        </w:rPr>
        <w:t xml:space="preserve"> un reprezentant al cadrelor didactice, un reprezentant al p</w:t>
      </w:r>
      <w:r w:rsidR="00CB2E2F" w:rsidRPr="00DB2863">
        <w:rPr>
          <w:b/>
          <w:bCs/>
          <w:color w:val="232323"/>
          <w:w w:val="105"/>
          <w:lang w:val="ro-RO"/>
        </w:rPr>
        <w:t>ă</w:t>
      </w:r>
      <w:r w:rsidRPr="00DB2863">
        <w:rPr>
          <w:b/>
          <w:bCs/>
          <w:color w:val="232323"/>
          <w:w w:val="105"/>
          <w:lang w:val="ro-RO"/>
        </w:rPr>
        <w:t>rin</w:t>
      </w:r>
      <w:r w:rsidR="00CB2E2F" w:rsidRPr="00DB2863">
        <w:rPr>
          <w:b/>
          <w:bCs/>
          <w:color w:val="232323"/>
          <w:w w:val="105"/>
          <w:lang w:val="ro-RO"/>
        </w:rPr>
        <w:t>ț</w:t>
      </w:r>
      <w:r w:rsidRPr="00DB2863">
        <w:rPr>
          <w:b/>
          <w:bCs/>
          <w:color w:val="232323"/>
          <w:w w:val="105"/>
          <w:lang w:val="ro-RO"/>
        </w:rPr>
        <w:t>ilor</w:t>
      </w:r>
      <w:r w:rsidRPr="00DB2863">
        <w:rPr>
          <w:b/>
          <w:bCs/>
          <w:color w:val="3F3F42"/>
          <w:w w:val="105"/>
          <w:lang w:val="ro-RO"/>
        </w:rPr>
        <w:t xml:space="preserve">, </w:t>
      </w:r>
      <w:r w:rsidRPr="00DB2863">
        <w:rPr>
          <w:b/>
          <w:bCs/>
          <w:color w:val="232323"/>
          <w:w w:val="105"/>
          <w:lang w:val="ro-RO"/>
        </w:rPr>
        <w:t xml:space="preserve">iar pentru </w:t>
      </w:r>
      <w:r w:rsidR="00CB2E2F" w:rsidRPr="00DB2863">
        <w:rPr>
          <w:b/>
          <w:bCs/>
          <w:color w:val="232323"/>
          <w:w w:val="105"/>
          <w:lang w:val="ro-RO"/>
        </w:rPr>
        <w:t>învățământul</w:t>
      </w:r>
      <w:r w:rsidRPr="00DB2863">
        <w:rPr>
          <w:b/>
          <w:bCs/>
          <w:color w:val="232323"/>
          <w:w w:val="105"/>
          <w:lang w:val="ro-RO"/>
        </w:rPr>
        <w:t xml:space="preserve"> general obligatoriu, consiliul de </w:t>
      </w:r>
      <w:r w:rsidR="00CB2E2F" w:rsidRPr="00DB2863">
        <w:rPr>
          <w:b/>
          <w:bCs/>
          <w:color w:val="232323"/>
          <w:w w:val="105"/>
          <w:lang w:val="ro-RO"/>
        </w:rPr>
        <w:t>administrație</w:t>
      </w:r>
      <w:r w:rsidRPr="00DB2863">
        <w:rPr>
          <w:b/>
          <w:bCs/>
          <w:color w:val="232323"/>
          <w:w w:val="105"/>
          <w:lang w:val="ro-RO"/>
        </w:rPr>
        <w:t xml:space="preserve"> cuprinde </w:t>
      </w:r>
      <w:r w:rsidR="00CB2E2F" w:rsidRPr="00DB2863">
        <w:rPr>
          <w:b/>
          <w:bCs/>
          <w:color w:val="232323"/>
          <w:w w:val="105"/>
          <w:lang w:val="ro-RO"/>
        </w:rPr>
        <w:t>ș</w:t>
      </w:r>
      <w:r w:rsidRPr="00DB2863">
        <w:rPr>
          <w:b/>
          <w:bCs/>
          <w:color w:val="232323"/>
          <w:w w:val="105"/>
          <w:lang w:val="ro-RO"/>
        </w:rPr>
        <w:t>i un reprezentant al consiliului</w:t>
      </w:r>
      <w:r w:rsidRPr="00DB2863">
        <w:rPr>
          <w:b/>
          <w:bCs/>
          <w:color w:val="232323"/>
          <w:spacing w:val="30"/>
          <w:w w:val="105"/>
          <w:lang w:val="ro-RO"/>
        </w:rPr>
        <w:t xml:space="preserve"> </w:t>
      </w:r>
      <w:r w:rsidRPr="00DB2863">
        <w:rPr>
          <w:b/>
          <w:bCs/>
          <w:color w:val="232323"/>
          <w:w w:val="105"/>
          <w:lang w:val="ro-RO"/>
        </w:rPr>
        <w:t>local</w:t>
      </w:r>
      <w:r w:rsidRPr="00F542FA">
        <w:rPr>
          <w:color w:val="232323"/>
          <w:w w:val="105"/>
          <w:lang w:val="ro-RO"/>
        </w:rPr>
        <w:t>.</w:t>
      </w:r>
    </w:p>
    <w:p w14:paraId="27BA1432" w14:textId="3F0E981E" w:rsidR="0009688D" w:rsidRPr="00F542FA" w:rsidRDefault="00CB2E2F" w:rsidP="00B05921">
      <w:pPr>
        <w:pStyle w:val="BodyText"/>
        <w:spacing w:line="288" w:lineRule="auto"/>
        <w:ind w:left="807" w:right="73" w:firstLine="688"/>
        <w:jc w:val="both"/>
        <w:rPr>
          <w:lang w:val="ro-RO"/>
        </w:rPr>
      </w:pP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>n consiliile de administrație ale unităților de învățământ preuniversitar de nivel profesional, liceal</w:t>
      </w:r>
      <w:r w:rsidRPr="00F542FA">
        <w:rPr>
          <w:color w:val="3F3F42"/>
          <w:w w:val="105"/>
          <w:lang w:val="ro-RO"/>
        </w:rPr>
        <w:t xml:space="preserve">, </w:t>
      </w:r>
      <w:r w:rsidRPr="00F542FA">
        <w:rPr>
          <w:color w:val="232323"/>
          <w:w w:val="105"/>
          <w:lang w:val="ro-RO"/>
        </w:rPr>
        <w:t>postlicea</w:t>
      </w:r>
      <w:r>
        <w:rPr>
          <w:color w:val="232323"/>
          <w:w w:val="105"/>
          <w:lang w:val="ro-RO"/>
        </w:rPr>
        <w:t>l</w:t>
      </w:r>
      <w:r w:rsidRPr="00F542FA">
        <w:rPr>
          <w:color w:val="232323"/>
          <w:w w:val="105"/>
          <w:lang w:val="ro-RO"/>
        </w:rPr>
        <w:t>, din cota rezervat</w:t>
      </w:r>
      <w:r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părinților un loc este repartizat, cu drept de vot, unui reprezentant</w:t>
      </w:r>
      <w:r w:rsidR="00F75DCD" w:rsidRPr="00F542FA">
        <w:rPr>
          <w:color w:val="232323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 xml:space="preserve">al elevilor, care a împlinit vârsta de 18 ani. </w:t>
      </w: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>n celelalte unități de învățământ preuniversitar</w:t>
      </w:r>
      <w:r w:rsidRPr="00F542FA">
        <w:rPr>
          <w:color w:val="3F3F42"/>
          <w:w w:val="105"/>
          <w:lang w:val="ro-RO"/>
        </w:rPr>
        <w:t xml:space="preserve">, </w:t>
      </w:r>
      <w:r w:rsidRPr="00F542FA">
        <w:rPr>
          <w:color w:val="232323"/>
          <w:w w:val="105"/>
          <w:lang w:val="ro-RO"/>
        </w:rPr>
        <w:t>cu</w:t>
      </w:r>
      <w:r w:rsidR="00F75DCD" w:rsidRPr="00F542FA">
        <w:rPr>
          <w:color w:val="232323"/>
          <w:w w:val="105"/>
          <w:lang w:val="ro-RO"/>
        </w:rPr>
        <w:t xml:space="preserve"> </w:t>
      </w:r>
      <w:r w:rsidR="005F640E"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E41B2A5" wp14:editId="11F64474">
                <wp:simplePos x="0" y="0"/>
                <wp:positionH relativeFrom="page">
                  <wp:posOffset>1320800</wp:posOffset>
                </wp:positionH>
                <wp:positionV relativeFrom="paragraph">
                  <wp:posOffset>252730</wp:posOffset>
                </wp:positionV>
                <wp:extent cx="30480" cy="0"/>
                <wp:effectExtent l="15875" t="14605" r="10795" b="13970"/>
                <wp:wrapNone/>
                <wp:docPr id="14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5456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42FFA" id="Line 103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pt,19.9pt" to="106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" strokecolor="#545659" strokeweight=".35328mm">
                <w10:wrap anchorx="page"/>
              </v:line>
            </w:pict>
          </mc:Fallback>
        </mc:AlternateContent>
      </w:r>
      <w:r w:rsidRPr="00F542FA">
        <w:rPr>
          <w:color w:val="262428"/>
          <w:w w:val="105"/>
          <w:lang w:val="ro-RO"/>
        </w:rPr>
        <w:t xml:space="preserve">excepția celor de nivel primar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pre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colar, la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edințele consiliului de administrație </w:t>
      </w:r>
      <w:r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>n care se dezbat aspecte privind elevii, pre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edintele consiliului de administrație are obligația de a convoca reprezentantul elevilor care participa la </w:t>
      </w:r>
      <w:r w:rsidR="00637773" w:rsidRPr="00F542FA">
        <w:rPr>
          <w:color w:val="262428"/>
          <w:w w:val="105"/>
          <w:lang w:val="ro-RO"/>
        </w:rPr>
        <w:t>ședința</w:t>
      </w:r>
      <w:r w:rsidRPr="00F542FA">
        <w:rPr>
          <w:color w:val="262428"/>
          <w:w w:val="105"/>
          <w:lang w:val="ro-RO"/>
        </w:rPr>
        <w:t xml:space="preserve"> cu statut de</w:t>
      </w:r>
      <w:r w:rsidRPr="00F542FA">
        <w:rPr>
          <w:color w:val="262428"/>
          <w:spacing w:val="4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observator.</w:t>
      </w:r>
    </w:p>
    <w:p w14:paraId="28A58F44" w14:textId="062CDCE0" w:rsidR="0009688D" w:rsidRPr="00637773" w:rsidRDefault="00DB2863" w:rsidP="002D671A">
      <w:pPr>
        <w:pStyle w:val="BodyText"/>
        <w:ind w:left="851" w:firstLine="709"/>
        <w:jc w:val="both"/>
        <w:rPr>
          <w:b/>
          <w:bCs/>
          <w:i/>
          <w:iCs/>
          <w:lang w:val="ro-RO"/>
        </w:rPr>
      </w:pPr>
      <w:r>
        <w:rPr>
          <w:b/>
          <w:bCs/>
          <w:i/>
          <w:iCs/>
          <w:color w:val="262428"/>
          <w:w w:val="105"/>
          <w:lang w:val="ro-RO"/>
        </w:rPr>
        <w:t>Î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n cazul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unităților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de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învățământ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preuniversitar de stat,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î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n a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căror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organigram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ă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 exist</w:t>
      </w:r>
      <w:r w:rsidR="00C462AF">
        <w:rPr>
          <w:b/>
          <w:bCs/>
          <w:i/>
          <w:iCs/>
          <w:color w:val="262428"/>
          <w:w w:val="105"/>
          <w:lang w:val="ro-RO"/>
        </w:rPr>
        <w:t>ă</w:t>
      </w:r>
      <w:r w:rsidRPr="00637773">
        <w:rPr>
          <w:b/>
          <w:bCs/>
          <w:i/>
          <w:iCs/>
          <w:color w:val="3B3B41"/>
          <w:w w:val="105"/>
          <w:lang w:val="ro-RO"/>
        </w:rPr>
        <w:t xml:space="preserve">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funcția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de director adjunct, directorul propune candidatura directorului  adjunct/directorilor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adjuncți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consiliului profesoral cu ocazia alegerii cadrelor didactice membre </w:t>
      </w:r>
      <w:r w:rsidRPr="00637773">
        <w:rPr>
          <w:b/>
          <w:bCs/>
          <w:i/>
          <w:iCs/>
          <w:color w:val="3B3B41"/>
          <w:spacing w:val="5"/>
          <w:w w:val="105"/>
          <w:lang w:val="ro-RO"/>
        </w:rPr>
        <w:t>a</w:t>
      </w:r>
      <w:r w:rsidRPr="00637773">
        <w:rPr>
          <w:b/>
          <w:bCs/>
          <w:i/>
          <w:iCs/>
          <w:color w:val="262428"/>
          <w:spacing w:val="5"/>
          <w:w w:val="105"/>
          <w:lang w:val="ro-RO"/>
        </w:rPr>
        <w:t xml:space="preserve">le 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consiliului de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administrație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. Directorul adjunct devine membru al consiliului de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administrație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doar dac</w:t>
      </w:r>
      <w:r w:rsidR="00C462AF">
        <w:rPr>
          <w:b/>
          <w:bCs/>
          <w:i/>
          <w:iCs/>
          <w:color w:val="262428"/>
          <w:w w:val="105"/>
          <w:lang w:val="ro-RO"/>
        </w:rPr>
        <w:t>ă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este al</w:t>
      </w:r>
      <w:r w:rsidRPr="00637773">
        <w:rPr>
          <w:b/>
          <w:bCs/>
          <w:i/>
          <w:iCs/>
          <w:color w:val="3B3B41"/>
          <w:w w:val="105"/>
          <w:lang w:val="ro-RO"/>
        </w:rPr>
        <w:t xml:space="preserve">es 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de </w:t>
      </w:r>
      <w:r w:rsidR="00637773" w:rsidRPr="00637773">
        <w:rPr>
          <w:b/>
          <w:bCs/>
          <w:i/>
          <w:iCs/>
          <w:color w:val="262428"/>
          <w:w w:val="105"/>
          <w:lang w:val="ro-RO"/>
        </w:rPr>
        <w:t>către</w:t>
      </w:r>
      <w:r w:rsidRPr="00637773">
        <w:rPr>
          <w:b/>
          <w:bCs/>
          <w:i/>
          <w:iCs/>
          <w:color w:val="262428"/>
          <w:w w:val="105"/>
          <w:lang w:val="ro-RO"/>
        </w:rPr>
        <w:t xml:space="preserve"> consiliul profesoral.</w:t>
      </w:r>
    </w:p>
    <w:p w14:paraId="3305753F" w14:textId="6F6388A6" w:rsidR="0009688D" w:rsidRPr="00F542FA" w:rsidRDefault="00000000" w:rsidP="00025D78">
      <w:pPr>
        <w:pStyle w:val="BodyText"/>
        <w:ind w:left="851" w:firstLine="709"/>
        <w:jc w:val="both"/>
        <w:rPr>
          <w:w w:val="105"/>
          <w:lang w:val="ro-RO"/>
        </w:rPr>
      </w:pPr>
      <w:r w:rsidRPr="00C462AF">
        <w:rPr>
          <w:b/>
          <w:bCs/>
          <w:color w:val="262428"/>
          <w:w w:val="105"/>
          <w:lang w:val="ro-RO"/>
        </w:rPr>
        <w:t xml:space="preserve">Consiliul de </w:t>
      </w:r>
      <w:r w:rsidR="00637773" w:rsidRPr="00C462AF">
        <w:rPr>
          <w:b/>
          <w:bCs/>
          <w:color w:val="262428"/>
          <w:w w:val="105"/>
          <w:lang w:val="ro-RO"/>
        </w:rPr>
        <w:t>administrație</w:t>
      </w:r>
      <w:r w:rsidRPr="00C462AF">
        <w:rPr>
          <w:b/>
          <w:bCs/>
          <w:color w:val="262428"/>
          <w:w w:val="105"/>
          <w:lang w:val="ro-RO"/>
        </w:rPr>
        <w:t xml:space="preserve"> se </w:t>
      </w:r>
      <w:r w:rsidR="00637773" w:rsidRPr="00C462AF">
        <w:rPr>
          <w:b/>
          <w:bCs/>
          <w:color w:val="262428"/>
          <w:w w:val="105"/>
          <w:lang w:val="ro-RO"/>
        </w:rPr>
        <w:t>întrunește l</w:t>
      </w:r>
      <w:r w:rsidRPr="00C462AF">
        <w:rPr>
          <w:b/>
          <w:bCs/>
          <w:color w:val="262428"/>
          <w:w w:val="105"/>
          <w:lang w:val="ro-RO"/>
        </w:rPr>
        <w:t xml:space="preserve">unar </w:t>
      </w:r>
      <w:r w:rsidR="00637773" w:rsidRPr="00C462AF">
        <w:rPr>
          <w:b/>
          <w:bCs/>
          <w:color w:val="262428"/>
          <w:w w:val="105"/>
          <w:lang w:val="ro-RO"/>
        </w:rPr>
        <w:t>și în ș</w:t>
      </w:r>
      <w:r w:rsidRPr="00C462AF">
        <w:rPr>
          <w:b/>
          <w:bCs/>
          <w:color w:val="262428"/>
          <w:w w:val="105"/>
          <w:lang w:val="ro-RO"/>
        </w:rPr>
        <w:t>edin</w:t>
      </w:r>
      <w:r w:rsidR="00637773" w:rsidRPr="00C462AF">
        <w:rPr>
          <w:b/>
          <w:bCs/>
          <w:color w:val="262428"/>
          <w:w w:val="105"/>
          <w:lang w:val="ro-RO"/>
        </w:rPr>
        <w:t>ț</w:t>
      </w:r>
      <w:r w:rsidRPr="00C462AF">
        <w:rPr>
          <w:b/>
          <w:bCs/>
          <w:color w:val="262428"/>
          <w:w w:val="105"/>
          <w:lang w:val="ro-RO"/>
        </w:rPr>
        <w:t xml:space="preserve">e ordinare, precum </w:t>
      </w:r>
      <w:r w:rsidR="00637773" w:rsidRPr="00C462AF">
        <w:rPr>
          <w:b/>
          <w:bCs/>
          <w:color w:val="262428"/>
          <w:w w:val="105"/>
          <w:lang w:val="ro-RO"/>
        </w:rPr>
        <w:t>ș</w:t>
      </w:r>
      <w:r w:rsidRPr="00C462AF">
        <w:rPr>
          <w:b/>
          <w:bCs/>
          <w:color w:val="262428"/>
          <w:w w:val="105"/>
          <w:lang w:val="ro-RO"/>
        </w:rPr>
        <w:t>i ori de c</w:t>
      </w:r>
      <w:r w:rsidR="00637773" w:rsidRPr="00C462AF">
        <w:rPr>
          <w:b/>
          <w:bCs/>
          <w:color w:val="262428"/>
          <w:w w:val="105"/>
          <w:lang w:val="ro-RO"/>
        </w:rPr>
        <w:t>â</w:t>
      </w:r>
      <w:r w:rsidRPr="00C462AF">
        <w:rPr>
          <w:b/>
          <w:bCs/>
          <w:color w:val="262428"/>
          <w:w w:val="105"/>
          <w:lang w:val="ro-RO"/>
        </w:rPr>
        <w:t xml:space="preserve">te ori este necesar </w:t>
      </w:r>
      <w:r w:rsidR="00637773" w:rsidRPr="00C462AF">
        <w:rPr>
          <w:b/>
          <w:bCs/>
          <w:color w:val="262428"/>
          <w:w w:val="105"/>
          <w:lang w:val="ro-RO"/>
        </w:rPr>
        <w:t>î</w:t>
      </w:r>
      <w:r w:rsidRPr="00C462AF">
        <w:rPr>
          <w:b/>
          <w:bCs/>
          <w:color w:val="262428"/>
          <w:w w:val="105"/>
          <w:lang w:val="ro-RO"/>
        </w:rPr>
        <w:t xml:space="preserve">n </w:t>
      </w:r>
      <w:r w:rsidR="00637773" w:rsidRPr="00C462AF">
        <w:rPr>
          <w:b/>
          <w:bCs/>
          <w:color w:val="262428"/>
          <w:w w:val="105"/>
          <w:lang w:val="ro-RO"/>
        </w:rPr>
        <w:t>ședințe</w:t>
      </w:r>
      <w:r w:rsidRPr="00C462AF">
        <w:rPr>
          <w:b/>
          <w:bCs/>
          <w:color w:val="262428"/>
          <w:w w:val="105"/>
          <w:lang w:val="ro-RO"/>
        </w:rPr>
        <w:t xml:space="preserve"> extraordinare,</w:t>
      </w:r>
      <w:r w:rsidRPr="00F542FA">
        <w:rPr>
          <w:color w:val="262428"/>
          <w:w w:val="105"/>
          <w:lang w:val="ro-RO"/>
        </w:rPr>
        <w:t xml:space="preserve"> </w:t>
      </w:r>
      <w:r w:rsidRPr="00F542FA">
        <w:rPr>
          <w:color w:val="161518"/>
          <w:w w:val="105"/>
          <w:lang w:val="ro-RO"/>
        </w:rPr>
        <w:t xml:space="preserve">la </w:t>
      </w:r>
      <w:r w:rsidRPr="00F542FA">
        <w:rPr>
          <w:color w:val="262428"/>
          <w:w w:val="105"/>
          <w:lang w:val="ro-RO"/>
        </w:rPr>
        <w:t>solicitarea pre</w:t>
      </w:r>
      <w:r w:rsidR="00637773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edintelui consiliului de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 xml:space="preserve"> sau a doua treimi din </w:t>
      </w:r>
      <w:r w:rsidR="00637773" w:rsidRPr="00F542FA">
        <w:rPr>
          <w:color w:val="262428"/>
          <w:w w:val="105"/>
          <w:lang w:val="ro-RO"/>
        </w:rPr>
        <w:t>numărul</w:t>
      </w:r>
      <w:r w:rsidRPr="00F542FA">
        <w:rPr>
          <w:color w:val="262428"/>
          <w:w w:val="105"/>
          <w:lang w:val="ro-RO"/>
        </w:rPr>
        <w:t xml:space="preserve"> membrilor consiliului de</w:t>
      </w:r>
      <w:r w:rsidRPr="00F542FA">
        <w:rPr>
          <w:color w:val="262428"/>
          <w:spacing w:val="-35"/>
          <w:w w:val="105"/>
          <w:lang w:val="ro-RO"/>
        </w:rPr>
        <w:t xml:space="preserve">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3B3B41"/>
          <w:w w:val="105"/>
          <w:lang w:val="ro-RO"/>
        </w:rPr>
        <w:t>.</w:t>
      </w:r>
      <w:r w:rsidR="002D671A">
        <w:rPr>
          <w:color w:val="3B3B41"/>
          <w:w w:val="105"/>
          <w:lang w:val="ro-RO"/>
        </w:rPr>
        <w:t xml:space="preserve"> Î</w:t>
      </w:r>
      <w:r w:rsidRPr="00F542FA">
        <w:rPr>
          <w:w w:val="105"/>
          <w:lang w:val="ro-RO"/>
        </w:rPr>
        <w:t xml:space="preserve">n </w:t>
      </w:r>
      <w:r w:rsidR="00637773" w:rsidRPr="00F542FA">
        <w:rPr>
          <w:w w:val="105"/>
          <w:lang w:val="ro-RO"/>
        </w:rPr>
        <w:t>situații</w:t>
      </w:r>
      <w:r w:rsidRPr="00F542FA">
        <w:rPr>
          <w:w w:val="105"/>
          <w:lang w:val="ro-RO"/>
        </w:rPr>
        <w:t xml:space="preserve"> obiective, cum ar fi calami</w:t>
      </w:r>
      <w:r w:rsidR="0036240E" w:rsidRPr="00F542FA">
        <w:rPr>
          <w:w w:val="105"/>
          <w:lang w:val="ro-RO"/>
        </w:rPr>
        <w:t>tăți</w:t>
      </w:r>
      <w:r w:rsidRPr="00F542FA">
        <w:rPr>
          <w:spacing w:val="3"/>
          <w:w w:val="105"/>
          <w:lang w:val="ro-RO"/>
        </w:rPr>
        <w:t xml:space="preserve">, </w:t>
      </w:r>
      <w:r w:rsidRPr="00F542FA">
        <w:rPr>
          <w:w w:val="105"/>
          <w:lang w:val="ro-RO"/>
        </w:rPr>
        <w:t xml:space="preserve">intemperii, epidemii, pandemii, alte </w:t>
      </w:r>
      <w:r w:rsidR="00637773" w:rsidRPr="00F542FA">
        <w:rPr>
          <w:w w:val="105"/>
          <w:lang w:val="ro-RO"/>
        </w:rPr>
        <w:t>situații</w:t>
      </w:r>
      <w:r w:rsidRPr="00F542FA">
        <w:rPr>
          <w:w w:val="105"/>
          <w:lang w:val="ro-RO"/>
        </w:rPr>
        <w:t xml:space="preserve"> </w:t>
      </w:r>
      <w:r w:rsidR="00637773" w:rsidRPr="00F542FA">
        <w:rPr>
          <w:w w:val="105"/>
          <w:lang w:val="ro-RO"/>
        </w:rPr>
        <w:t>excepționale</w:t>
      </w:r>
      <w:r w:rsidRPr="00F542FA">
        <w:rPr>
          <w:w w:val="105"/>
          <w:lang w:val="ro-RO"/>
        </w:rPr>
        <w:t xml:space="preserve">, </w:t>
      </w:r>
      <w:r w:rsidR="00637773" w:rsidRPr="00F542FA">
        <w:rPr>
          <w:w w:val="105"/>
          <w:lang w:val="ro-RO"/>
        </w:rPr>
        <w:t>ședințele</w:t>
      </w:r>
      <w:r w:rsidRPr="00F542FA">
        <w:rPr>
          <w:w w:val="105"/>
          <w:lang w:val="ro-RO"/>
        </w:rPr>
        <w:t xml:space="preserve"> consiliului de </w:t>
      </w:r>
      <w:r w:rsidR="00637773" w:rsidRPr="00F542FA">
        <w:rPr>
          <w:w w:val="105"/>
          <w:lang w:val="ro-RO"/>
        </w:rPr>
        <w:t>administrație</w:t>
      </w:r>
      <w:r w:rsidRPr="00F542FA">
        <w:rPr>
          <w:w w:val="105"/>
          <w:lang w:val="ro-RO"/>
        </w:rPr>
        <w:t xml:space="preserve"> se pot desf</w:t>
      </w:r>
      <w:r w:rsidR="00637773">
        <w:rPr>
          <w:w w:val="105"/>
          <w:lang w:val="ro-RO"/>
        </w:rPr>
        <w:t>ăș</w:t>
      </w:r>
      <w:r w:rsidRPr="00F542FA">
        <w:rPr>
          <w:w w:val="105"/>
          <w:lang w:val="ro-RO"/>
        </w:rPr>
        <w:t>ura on-line, prin  mijloace electronice de</w:t>
      </w:r>
      <w:r w:rsidR="00637773">
        <w:rPr>
          <w:w w:val="105"/>
          <w:lang w:val="ro-RO"/>
        </w:rPr>
        <w:t xml:space="preserve"> </w:t>
      </w:r>
      <w:r w:rsidR="0036240E" w:rsidRPr="00F542FA">
        <w:rPr>
          <w:w w:val="105"/>
          <w:lang w:val="ro-RO"/>
        </w:rPr>
        <w:t xml:space="preserve">comunicare, </w:t>
      </w:r>
      <w:r w:rsidR="00637773">
        <w:rPr>
          <w:w w:val="105"/>
          <w:lang w:val="ro-RO"/>
        </w:rPr>
        <w:t>î</w:t>
      </w:r>
      <w:r w:rsidR="0036240E" w:rsidRPr="00F542FA">
        <w:rPr>
          <w:w w:val="105"/>
          <w:lang w:val="ro-RO"/>
        </w:rPr>
        <w:t>n sistem de</w:t>
      </w:r>
      <w:r w:rsidR="0036240E" w:rsidRPr="00F542FA">
        <w:rPr>
          <w:spacing w:val="-20"/>
          <w:w w:val="105"/>
          <w:lang w:val="ro-RO"/>
        </w:rPr>
        <w:t xml:space="preserve"> </w:t>
      </w:r>
      <w:r w:rsidR="00637773" w:rsidRPr="00F542FA">
        <w:rPr>
          <w:w w:val="105"/>
          <w:lang w:val="ro-RO"/>
        </w:rPr>
        <w:t>videoconferință</w:t>
      </w:r>
      <w:r w:rsidR="0036240E" w:rsidRPr="00F542FA">
        <w:rPr>
          <w:w w:val="105"/>
          <w:lang w:val="ro-RO"/>
        </w:rPr>
        <w:t>.</w:t>
      </w:r>
    </w:p>
    <w:p w14:paraId="736FCD39" w14:textId="73689BFF" w:rsidR="0009688D" w:rsidRPr="00F542FA" w:rsidRDefault="00000000" w:rsidP="00025D78">
      <w:pPr>
        <w:pStyle w:val="BodyText"/>
        <w:ind w:left="851" w:firstLine="709"/>
        <w:jc w:val="both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Prezenta membrilor la </w:t>
      </w:r>
      <w:r w:rsidR="00637773">
        <w:rPr>
          <w:color w:val="262428"/>
          <w:w w:val="105"/>
          <w:lang w:val="ro-RO"/>
        </w:rPr>
        <w:t xml:space="preserve">ședințele </w:t>
      </w:r>
      <w:r w:rsidRPr="00F542FA">
        <w:rPr>
          <w:color w:val="262428"/>
          <w:w w:val="105"/>
          <w:lang w:val="ro-RO"/>
        </w:rPr>
        <w:t xml:space="preserve">consiliului de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 xml:space="preserve"> este obligatorie. Dovada motiv</w:t>
      </w:r>
      <w:r w:rsidR="00637773">
        <w:rPr>
          <w:color w:val="262428"/>
          <w:w w:val="105"/>
          <w:lang w:val="ro-RO"/>
        </w:rPr>
        <w:t>ă</w:t>
      </w:r>
      <w:r w:rsidRPr="00F542FA">
        <w:rPr>
          <w:color w:val="262428"/>
          <w:spacing w:val="5"/>
          <w:w w:val="105"/>
          <w:lang w:val="ro-RO"/>
        </w:rPr>
        <w:t xml:space="preserve">rii </w:t>
      </w:r>
      <w:r w:rsidRPr="00F542FA">
        <w:rPr>
          <w:color w:val="262428"/>
          <w:w w:val="105"/>
          <w:lang w:val="ro-RO"/>
        </w:rPr>
        <w:t>absen</w:t>
      </w:r>
      <w:r w:rsidR="00C462AF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 xml:space="preserve">elor se </w:t>
      </w:r>
      <w:r w:rsidR="00637773" w:rsidRPr="00F542FA">
        <w:rPr>
          <w:color w:val="262428"/>
          <w:w w:val="105"/>
          <w:lang w:val="ro-RO"/>
        </w:rPr>
        <w:t>anexează</w:t>
      </w:r>
      <w:r w:rsidRPr="00F542FA">
        <w:rPr>
          <w:color w:val="262428"/>
          <w:w w:val="105"/>
          <w:lang w:val="ro-RO"/>
        </w:rPr>
        <w:t xml:space="preserve"> </w:t>
      </w:r>
      <w:r w:rsidRPr="00F542FA">
        <w:rPr>
          <w:color w:val="161518"/>
          <w:w w:val="105"/>
          <w:lang w:val="ro-RO"/>
        </w:rPr>
        <w:t xml:space="preserve">la </w:t>
      </w:r>
      <w:r w:rsidRPr="00F542FA">
        <w:rPr>
          <w:color w:val="262428"/>
          <w:w w:val="105"/>
          <w:lang w:val="ro-RO"/>
        </w:rPr>
        <w:t xml:space="preserve">documentele </w:t>
      </w:r>
      <w:r w:rsidR="00637773" w:rsidRPr="00F542FA">
        <w:rPr>
          <w:color w:val="262428"/>
          <w:w w:val="105"/>
          <w:lang w:val="ro-RO"/>
        </w:rPr>
        <w:t>ședinței</w:t>
      </w:r>
      <w:r w:rsidRPr="00F542FA">
        <w:rPr>
          <w:color w:val="262428"/>
          <w:w w:val="105"/>
          <w:lang w:val="ro-RO"/>
        </w:rPr>
        <w:t xml:space="preserve"> consiliului de</w:t>
      </w:r>
      <w:r w:rsidRPr="00F542FA">
        <w:rPr>
          <w:color w:val="262428"/>
          <w:spacing w:val="51"/>
          <w:w w:val="105"/>
          <w:lang w:val="ro-RO"/>
        </w:rPr>
        <w:t xml:space="preserve">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>.</w:t>
      </w:r>
    </w:p>
    <w:p w14:paraId="2320EDA8" w14:textId="61D26A58" w:rsidR="0009688D" w:rsidRPr="00F542FA" w:rsidRDefault="00000000" w:rsidP="00025D78">
      <w:pPr>
        <w:ind w:left="851" w:firstLine="709"/>
        <w:jc w:val="both"/>
        <w:rPr>
          <w:i/>
          <w:lang w:val="ro-RO"/>
        </w:rPr>
      </w:pPr>
      <w:r w:rsidRPr="002D671A">
        <w:rPr>
          <w:b/>
          <w:bCs/>
          <w:color w:val="262428"/>
          <w:lang w:val="ro-RO"/>
        </w:rPr>
        <w:t xml:space="preserve">Consiliul de </w:t>
      </w:r>
      <w:r w:rsidR="00637773" w:rsidRPr="002D671A">
        <w:rPr>
          <w:b/>
          <w:bCs/>
          <w:color w:val="262428"/>
          <w:lang w:val="ro-RO"/>
        </w:rPr>
        <w:t>administrație</w:t>
      </w:r>
      <w:r w:rsidRPr="002D671A">
        <w:rPr>
          <w:b/>
          <w:bCs/>
          <w:color w:val="262428"/>
          <w:lang w:val="ro-RO"/>
        </w:rPr>
        <w:t xml:space="preserve"> este </w:t>
      </w:r>
      <w:r w:rsidRPr="002D671A">
        <w:rPr>
          <w:b/>
          <w:bCs/>
          <w:color w:val="161518"/>
          <w:lang w:val="ro-RO"/>
        </w:rPr>
        <w:t xml:space="preserve">legal </w:t>
      </w:r>
      <w:r w:rsidR="00637773" w:rsidRPr="002D671A">
        <w:rPr>
          <w:b/>
          <w:bCs/>
          <w:color w:val="262428"/>
          <w:lang w:val="ro-RO"/>
        </w:rPr>
        <w:t>întrunit</w:t>
      </w:r>
      <w:r w:rsidRPr="002D671A">
        <w:rPr>
          <w:b/>
          <w:bCs/>
          <w:color w:val="262428"/>
          <w:lang w:val="ro-RO"/>
        </w:rPr>
        <w:t xml:space="preserve">  </w:t>
      </w:r>
      <w:r w:rsidR="00637773" w:rsidRPr="002D671A">
        <w:rPr>
          <w:b/>
          <w:bCs/>
          <w:color w:val="262428"/>
          <w:lang w:val="ro-RO"/>
        </w:rPr>
        <w:t>în</w:t>
      </w:r>
      <w:r w:rsidRPr="002D671A">
        <w:rPr>
          <w:b/>
          <w:bCs/>
          <w:color w:val="262428"/>
          <w:lang w:val="ro-RO"/>
        </w:rPr>
        <w:t xml:space="preserve">  </w:t>
      </w:r>
      <w:r w:rsidR="00637773" w:rsidRPr="002D671A">
        <w:rPr>
          <w:b/>
          <w:bCs/>
          <w:color w:val="262428"/>
          <w:lang w:val="ro-RO"/>
        </w:rPr>
        <w:t>ș</w:t>
      </w:r>
      <w:r w:rsidRPr="002D671A">
        <w:rPr>
          <w:b/>
          <w:bCs/>
          <w:color w:val="262428"/>
          <w:lang w:val="ro-RO"/>
        </w:rPr>
        <w:t>edin</w:t>
      </w:r>
      <w:r w:rsidR="00637773" w:rsidRPr="002D671A">
        <w:rPr>
          <w:b/>
          <w:bCs/>
          <w:color w:val="262428"/>
          <w:lang w:val="ro-RO"/>
        </w:rPr>
        <w:t>ță</w:t>
      </w:r>
      <w:r w:rsidRPr="002D671A">
        <w:rPr>
          <w:b/>
          <w:bCs/>
          <w:color w:val="262428"/>
          <w:lang w:val="ro-RO"/>
        </w:rPr>
        <w:t xml:space="preserve">  </w:t>
      </w:r>
      <w:r w:rsidR="00637773" w:rsidRPr="002D671A">
        <w:rPr>
          <w:b/>
          <w:bCs/>
          <w:color w:val="262428"/>
          <w:lang w:val="ro-RO"/>
        </w:rPr>
        <w:t>în</w:t>
      </w:r>
      <w:r w:rsidRPr="002D671A">
        <w:rPr>
          <w:b/>
          <w:bCs/>
          <w:color w:val="262428"/>
          <w:lang w:val="ro-RO"/>
        </w:rPr>
        <w:t xml:space="preserve">  prezen</w:t>
      </w:r>
      <w:r w:rsidR="00637773" w:rsidRPr="002D671A">
        <w:rPr>
          <w:b/>
          <w:bCs/>
          <w:color w:val="262428"/>
          <w:lang w:val="ro-RO"/>
        </w:rPr>
        <w:t>ț</w:t>
      </w:r>
      <w:r w:rsidRPr="002D671A">
        <w:rPr>
          <w:b/>
          <w:bCs/>
          <w:color w:val="262428"/>
          <w:lang w:val="ro-RO"/>
        </w:rPr>
        <w:t xml:space="preserve">a  a </w:t>
      </w:r>
      <w:r w:rsidR="00637773" w:rsidRPr="002D671A">
        <w:rPr>
          <w:b/>
          <w:bCs/>
          <w:color w:val="262428"/>
          <w:lang w:val="ro-RO"/>
        </w:rPr>
        <w:t>c</w:t>
      </w:r>
      <w:r w:rsidRPr="002D671A">
        <w:rPr>
          <w:b/>
          <w:bCs/>
          <w:color w:val="262428"/>
          <w:lang w:val="ro-RO"/>
        </w:rPr>
        <w:t xml:space="preserve">el  </w:t>
      </w:r>
      <w:r w:rsidR="00637773" w:rsidRPr="002D671A">
        <w:rPr>
          <w:b/>
          <w:bCs/>
          <w:color w:val="262428"/>
          <w:lang w:val="ro-RO"/>
        </w:rPr>
        <w:t>puțin</w:t>
      </w:r>
      <w:r w:rsidRPr="002D671A">
        <w:rPr>
          <w:b/>
          <w:bCs/>
          <w:color w:val="262428"/>
          <w:lang w:val="ro-RO"/>
        </w:rPr>
        <w:t xml:space="preserve">  </w:t>
      </w:r>
      <w:r w:rsidR="00637773" w:rsidRPr="002D671A">
        <w:rPr>
          <w:b/>
          <w:bCs/>
          <w:color w:val="262428"/>
          <w:lang w:val="ro-RO"/>
        </w:rPr>
        <w:t>jumătate</w:t>
      </w:r>
      <w:r w:rsidRPr="002D671A">
        <w:rPr>
          <w:b/>
          <w:bCs/>
          <w:color w:val="262428"/>
          <w:lang w:val="ro-RO"/>
        </w:rPr>
        <w:t xml:space="preserve">  plus unu din totalul membrilor acestuia</w:t>
      </w:r>
      <w:r w:rsidRPr="00F542FA">
        <w:rPr>
          <w:color w:val="262428"/>
          <w:lang w:val="ro-RO"/>
        </w:rPr>
        <w:t>, cu respectarea prevederilor anex</w:t>
      </w:r>
      <w:r w:rsidRPr="00F542FA">
        <w:rPr>
          <w:color w:val="3B3B41"/>
          <w:lang w:val="ro-RO"/>
        </w:rPr>
        <w:t>e</w:t>
      </w:r>
      <w:r w:rsidRPr="00F542FA">
        <w:rPr>
          <w:color w:val="262428"/>
          <w:lang w:val="ro-RO"/>
        </w:rPr>
        <w:t xml:space="preserve">i </w:t>
      </w:r>
      <w:r w:rsidRPr="00F542FA">
        <w:rPr>
          <w:color w:val="161518"/>
          <w:lang w:val="ro-RO"/>
        </w:rPr>
        <w:t xml:space="preserve">la </w:t>
      </w:r>
      <w:r w:rsidRPr="00F542FA">
        <w:rPr>
          <w:i/>
          <w:color w:val="262428"/>
          <w:lang w:val="ro-RO"/>
        </w:rPr>
        <w:t>M</w:t>
      </w:r>
      <w:r w:rsidRPr="00F542FA">
        <w:rPr>
          <w:i/>
          <w:color w:val="3B3B41"/>
          <w:lang w:val="ro-RO"/>
        </w:rPr>
        <w:t>e</w:t>
      </w:r>
      <w:r w:rsidRPr="00F542FA">
        <w:rPr>
          <w:i/>
          <w:color w:val="262428"/>
          <w:lang w:val="ro-RO"/>
        </w:rPr>
        <w:t>todologia-cadru d</w:t>
      </w:r>
      <w:r w:rsidRPr="00F542FA">
        <w:rPr>
          <w:i/>
          <w:color w:val="3B3B41"/>
          <w:lang w:val="ro-RO"/>
        </w:rPr>
        <w:t xml:space="preserve">e </w:t>
      </w:r>
      <w:r w:rsidRPr="00F542FA">
        <w:rPr>
          <w:i/>
          <w:color w:val="262428"/>
          <w:lang w:val="ro-RO"/>
        </w:rPr>
        <w:t>o</w:t>
      </w:r>
      <w:r w:rsidRPr="00F542FA">
        <w:rPr>
          <w:i/>
          <w:color w:val="3B3B41"/>
          <w:lang w:val="ro-RO"/>
        </w:rPr>
        <w:t>rg</w:t>
      </w:r>
      <w:r w:rsidRPr="00F542FA">
        <w:rPr>
          <w:i/>
          <w:color w:val="262428"/>
          <w:lang w:val="ro-RO"/>
        </w:rPr>
        <w:t>ani</w:t>
      </w:r>
      <w:r w:rsidRPr="00F542FA">
        <w:rPr>
          <w:i/>
          <w:color w:val="3B3B41"/>
          <w:lang w:val="ro-RO"/>
        </w:rPr>
        <w:t>z</w:t>
      </w:r>
      <w:r w:rsidRPr="00F542FA">
        <w:rPr>
          <w:i/>
          <w:color w:val="262428"/>
          <w:lang w:val="ro-RO"/>
        </w:rPr>
        <w:t>a</w:t>
      </w:r>
      <w:r w:rsidRPr="00F542FA">
        <w:rPr>
          <w:i/>
          <w:color w:val="3B3B41"/>
          <w:lang w:val="ro-RO"/>
        </w:rPr>
        <w:t xml:space="preserve">re </w:t>
      </w:r>
      <w:r w:rsidR="00637773">
        <w:rPr>
          <w:i/>
          <w:color w:val="3B3B41"/>
          <w:lang w:val="ro-RO"/>
        </w:rPr>
        <w:t>ș</w:t>
      </w:r>
      <w:r w:rsidRPr="00F542FA">
        <w:rPr>
          <w:i/>
          <w:color w:val="262428"/>
          <w:lang w:val="ro-RO"/>
        </w:rPr>
        <w:t xml:space="preserve">i </w:t>
      </w:r>
      <w:r w:rsidR="00637773" w:rsidRPr="00F542FA">
        <w:rPr>
          <w:i/>
          <w:color w:val="262428"/>
          <w:lang w:val="ro-RO"/>
        </w:rPr>
        <w:t>f</w:t>
      </w:r>
      <w:r w:rsidR="00637773">
        <w:rPr>
          <w:i/>
          <w:color w:val="262428"/>
          <w:lang w:val="ro-RO"/>
        </w:rPr>
        <w:t xml:space="preserve">uncționare </w:t>
      </w:r>
      <w:r w:rsidRPr="00F542FA">
        <w:rPr>
          <w:i/>
          <w:color w:val="262428"/>
          <w:lang w:val="ro-RO"/>
        </w:rPr>
        <w:t xml:space="preserve">a </w:t>
      </w:r>
      <w:r w:rsidR="00637773" w:rsidRPr="00F542FA">
        <w:rPr>
          <w:i/>
          <w:color w:val="262428"/>
          <w:spacing w:val="-3"/>
          <w:lang w:val="ro-RO"/>
        </w:rPr>
        <w:t>con</w:t>
      </w:r>
      <w:r w:rsidR="00637773" w:rsidRPr="00F542FA">
        <w:rPr>
          <w:i/>
          <w:color w:val="3B3B41"/>
          <w:spacing w:val="-3"/>
          <w:lang w:val="ro-RO"/>
        </w:rPr>
        <w:t>s</w:t>
      </w:r>
      <w:r w:rsidR="00637773" w:rsidRPr="00F542FA">
        <w:rPr>
          <w:i/>
          <w:color w:val="262428"/>
          <w:spacing w:val="-3"/>
          <w:lang w:val="ro-RO"/>
        </w:rPr>
        <w:t>iliilor</w:t>
      </w:r>
      <w:r w:rsidRPr="00F542FA">
        <w:rPr>
          <w:i/>
          <w:color w:val="262428"/>
          <w:spacing w:val="-3"/>
          <w:lang w:val="ro-RO"/>
        </w:rPr>
        <w:t xml:space="preserve"> </w:t>
      </w:r>
      <w:r w:rsidRPr="00F542FA">
        <w:rPr>
          <w:i/>
          <w:color w:val="262428"/>
          <w:lang w:val="ro-RO"/>
        </w:rPr>
        <w:t>d</w:t>
      </w:r>
      <w:r w:rsidRPr="00F542FA">
        <w:rPr>
          <w:i/>
          <w:color w:val="3B3B41"/>
          <w:lang w:val="ro-RO"/>
        </w:rPr>
        <w:t xml:space="preserve">e </w:t>
      </w:r>
      <w:r w:rsidRPr="00F542FA">
        <w:rPr>
          <w:i/>
          <w:color w:val="262428"/>
          <w:lang w:val="ro-RO"/>
        </w:rPr>
        <w:t>administ</w:t>
      </w:r>
      <w:r w:rsidRPr="00F542FA">
        <w:rPr>
          <w:i/>
          <w:color w:val="3B3B41"/>
          <w:lang w:val="ro-RO"/>
        </w:rPr>
        <w:t>r</w:t>
      </w:r>
      <w:r w:rsidRPr="00F542FA">
        <w:rPr>
          <w:i/>
          <w:color w:val="262428"/>
          <w:lang w:val="ro-RO"/>
        </w:rPr>
        <w:t>a</w:t>
      </w:r>
      <w:r w:rsidR="002D671A">
        <w:rPr>
          <w:i/>
          <w:color w:val="262428"/>
          <w:lang w:val="ro-RO"/>
        </w:rPr>
        <w:t>ție</w:t>
      </w:r>
      <w:r w:rsidRPr="00F542FA">
        <w:rPr>
          <w:i/>
          <w:color w:val="3B3B41"/>
          <w:lang w:val="ro-RO"/>
        </w:rPr>
        <w:t>.</w:t>
      </w:r>
    </w:p>
    <w:p w14:paraId="52CF8A07" w14:textId="5757E2F0" w:rsidR="0009688D" w:rsidRPr="00F542FA" w:rsidRDefault="002D671A" w:rsidP="00025D78">
      <w:pPr>
        <w:ind w:left="851" w:firstLine="704"/>
        <w:jc w:val="both"/>
        <w:rPr>
          <w:lang w:val="ro-RO"/>
        </w:rPr>
      </w:pPr>
      <w:r>
        <w:rPr>
          <w:b/>
          <w:bCs/>
          <w:color w:val="262428"/>
          <w:lang w:val="ro-RO"/>
        </w:rPr>
        <w:t>Î</w:t>
      </w:r>
      <w:r w:rsidRPr="00571694">
        <w:rPr>
          <w:b/>
          <w:bCs/>
          <w:color w:val="262428"/>
          <w:lang w:val="ro-RO"/>
        </w:rPr>
        <w:t xml:space="preserve">n </w:t>
      </w:r>
      <w:r w:rsidRPr="00571694">
        <w:rPr>
          <w:b/>
          <w:bCs/>
          <w:i/>
          <w:color w:val="262428"/>
          <w:lang w:val="ro-RO"/>
        </w:rPr>
        <w:t>Metodologia-cadru d</w:t>
      </w:r>
      <w:r w:rsidRPr="00571694">
        <w:rPr>
          <w:b/>
          <w:bCs/>
          <w:i/>
          <w:color w:val="3B3B41"/>
          <w:lang w:val="ro-RO"/>
        </w:rPr>
        <w:t xml:space="preserve">e </w:t>
      </w:r>
      <w:r w:rsidRPr="00571694">
        <w:rPr>
          <w:b/>
          <w:bCs/>
          <w:i/>
          <w:color w:val="262428"/>
          <w:spacing w:val="2"/>
          <w:lang w:val="ro-RO"/>
        </w:rPr>
        <w:t>organizar</w:t>
      </w:r>
      <w:r w:rsidRPr="00571694">
        <w:rPr>
          <w:b/>
          <w:bCs/>
          <w:i/>
          <w:color w:val="3B3B41"/>
          <w:spacing w:val="2"/>
          <w:lang w:val="ro-RO"/>
        </w:rPr>
        <w:t xml:space="preserve">e </w:t>
      </w:r>
      <w:r w:rsidR="00637773" w:rsidRPr="00571694">
        <w:rPr>
          <w:b/>
          <w:bCs/>
          <w:i/>
          <w:color w:val="3B3B41"/>
          <w:spacing w:val="2"/>
          <w:lang w:val="ro-RO"/>
        </w:rPr>
        <w:t>ș</w:t>
      </w:r>
      <w:r w:rsidRPr="00571694">
        <w:rPr>
          <w:b/>
          <w:bCs/>
          <w:i/>
          <w:color w:val="262428"/>
          <w:lang w:val="ro-RO"/>
        </w:rPr>
        <w:t xml:space="preserve">i </w:t>
      </w:r>
      <w:r w:rsidR="00637773" w:rsidRPr="00571694">
        <w:rPr>
          <w:b/>
          <w:bCs/>
          <w:i/>
          <w:color w:val="262428"/>
          <w:lang w:val="ro-RO"/>
        </w:rPr>
        <w:t xml:space="preserve">funcționare </w:t>
      </w:r>
      <w:r w:rsidRPr="00571694">
        <w:rPr>
          <w:b/>
          <w:bCs/>
          <w:i/>
          <w:color w:val="262428"/>
          <w:lang w:val="ro-RO"/>
        </w:rPr>
        <w:t>a consiliilor d</w:t>
      </w:r>
      <w:r w:rsidRPr="00571694">
        <w:rPr>
          <w:b/>
          <w:bCs/>
          <w:i/>
          <w:color w:val="3B3B41"/>
          <w:lang w:val="ro-RO"/>
        </w:rPr>
        <w:t xml:space="preserve">e </w:t>
      </w:r>
      <w:r w:rsidRPr="00571694">
        <w:rPr>
          <w:b/>
          <w:bCs/>
          <w:i/>
          <w:color w:val="262428"/>
          <w:lang w:val="ro-RO"/>
        </w:rPr>
        <w:t>administra</w:t>
      </w:r>
      <w:r w:rsidR="00637773" w:rsidRPr="00571694">
        <w:rPr>
          <w:b/>
          <w:bCs/>
          <w:i/>
          <w:color w:val="262428"/>
          <w:lang w:val="ro-RO"/>
        </w:rPr>
        <w:t xml:space="preserve">ție </w:t>
      </w:r>
      <w:r w:rsidRPr="00571694">
        <w:rPr>
          <w:b/>
          <w:bCs/>
          <w:i/>
          <w:color w:val="262428"/>
          <w:lang w:val="ro-RO"/>
        </w:rPr>
        <w:t xml:space="preserve">din </w:t>
      </w:r>
      <w:r w:rsidR="00637773" w:rsidRPr="00571694">
        <w:rPr>
          <w:b/>
          <w:bCs/>
          <w:i/>
          <w:color w:val="262428"/>
          <w:lang w:val="ro-RO"/>
        </w:rPr>
        <w:t>unitățile</w:t>
      </w:r>
      <w:r w:rsidRPr="00571694">
        <w:rPr>
          <w:b/>
          <w:bCs/>
          <w:i/>
          <w:color w:val="262428"/>
          <w:lang w:val="ro-RO"/>
        </w:rPr>
        <w:t xml:space="preserve"> de </w:t>
      </w:r>
      <w:r w:rsidR="00637773" w:rsidRPr="00571694">
        <w:rPr>
          <w:b/>
          <w:bCs/>
          <w:i/>
          <w:color w:val="3B3B41"/>
          <w:spacing w:val="2"/>
          <w:lang w:val="ro-RO"/>
        </w:rPr>
        <w:t>î</w:t>
      </w:r>
      <w:r w:rsidR="00637773" w:rsidRPr="00571694">
        <w:rPr>
          <w:b/>
          <w:bCs/>
          <w:i/>
          <w:color w:val="262428"/>
          <w:spacing w:val="2"/>
          <w:lang w:val="ro-RO"/>
        </w:rPr>
        <w:t>nvățământ</w:t>
      </w:r>
      <w:r w:rsidRPr="00571694">
        <w:rPr>
          <w:b/>
          <w:bCs/>
          <w:i/>
          <w:color w:val="262428"/>
          <w:spacing w:val="2"/>
          <w:lang w:val="ro-RO"/>
        </w:rPr>
        <w:t xml:space="preserve"> </w:t>
      </w:r>
      <w:r w:rsidRPr="00571694">
        <w:rPr>
          <w:b/>
          <w:bCs/>
          <w:i/>
          <w:color w:val="262428"/>
          <w:lang w:val="ro-RO"/>
        </w:rPr>
        <w:t>p</w:t>
      </w:r>
      <w:r w:rsidRPr="00571694">
        <w:rPr>
          <w:b/>
          <w:bCs/>
          <w:i/>
          <w:color w:val="3B3B41"/>
          <w:lang w:val="ro-RO"/>
        </w:rPr>
        <w:t>re</w:t>
      </w:r>
      <w:r w:rsidRPr="00571694">
        <w:rPr>
          <w:b/>
          <w:bCs/>
          <w:i/>
          <w:color w:val="262428"/>
          <w:lang w:val="ro-RO"/>
        </w:rPr>
        <w:t>universitar</w:t>
      </w:r>
      <w:r w:rsidRPr="00F542FA">
        <w:rPr>
          <w:i/>
          <w:color w:val="262428"/>
          <w:lang w:val="ro-RO"/>
        </w:rPr>
        <w:t xml:space="preserve">,  </w:t>
      </w:r>
      <w:r w:rsidRPr="00F542FA">
        <w:rPr>
          <w:color w:val="262428"/>
          <w:lang w:val="ro-RO"/>
        </w:rPr>
        <w:t xml:space="preserve">aprobata  prin  </w:t>
      </w:r>
      <w:r w:rsidRPr="00F542FA">
        <w:rPr>
          <w:b/>
          <w:color w:val="262428"/>
          <w:lang w:val="ro-RO"/>
        </w:rPr>
        <w:t xml:space="preserve">Ordinul  Ministrului  </w:t>
      </w:r>
      <w:r w:rsidR="00637773" w:rsidRPr="00F542FA">
        <w:rPr>
          <w:b/>
          <w:color w:val="262428"/>
          <w:lang w:val="ro-RO"/>
        </w:rPr>
        <w:t>Educației</w:t>
      </w:r>
      <w:r w:rsidRPr="00F542FA">
        <w:rPr>
          <w:b/>
          <w:color w:val="262428"/>
          <w:lang w:val="ro-RO"/>
        </w:rPr>
        <w:t xml:space="preserve">  </w:t>
      </w:r>
      <w:r w:rsidRPr="00F542FA">
        <w:rPr>
          <w:b/>
          <w:color w:val="161518"/>
          <w:lang w:val="ro-RO"/>
        </w:rPr>
        <w:t xml:space="preserve">nr.  </w:t>
      </w:r>
      <w:r w:rsidRPr="00F542FA">
        <w:rPr>
          <w:b/>
          <w:color w:val="262428"/>
          <w:lang w:val="ro-RO"/>
        </w:rPr>
        <w:t xml:space="preserve">5154  din 30.08.2021, </w:t>
      </w:r>
      <w:r w:rsidRPr="00F542FA">
        <w:rPr>
          <w:color w:val="262428"/>
          <w:lang w:val="ro-RO"/>
        </w:rPr>
        <w:t>sunt</w:t>
      </w:r>
      <w:r w:rsidRPr="00F542FA">
        <w:rPr>
          <w:color w:val="262428"/>
          <w:spacing w:val="-30"/>
          <w:lang w:val="ro-RO"/>
        </w:rPr>
        <w:t xml:space="preserve"> </w:t>
      </w:r>
      <w:r w:rsidRPr="00F542FA">
        <w:rPr>
          <w:color w:val="262428"/>
          <w:lang w:val="ro-RO"/>
        </w:rPr>
        <w:t>cuprinse:</w:t>
      </w:r>
    </w:p>
    <w:p w14:paraId="791B9EB8" w14:textId="4048AB91" w:rsidR="00F75DCD" w:rsidRPr="00F542FA" w:rsidRDefault="00000000" w:rsidP="00025D78">
      <w:pPr>
        <w:pStyle w:val="ListParagraph"/>
        <w:numPr>
          <w:ilvl w:val="0"/>
          <w:numId w:val="24"/>
        </w:numPr>
        <w:tabs>
          <w:tab w:val="left" w:pos="1418"/>
        </w:tabs>
        <w:ind w:left="851" w:firstLine="142"/>
        <w:rPr>
          <w:lang w:val="ro-RO"/>
        </w:rPr>
      </w:pPr>
      <w:r w:rsidRPr="00F542FA">
        <w:rPr>
          <w:b/>
          <w:color w:val="262428"/>
          <w:w w:val="105"/>
          <w:lang w:val="ro-RO"/>
        </w:rPr>
        <w:t xml:space="preserve">constituirea </w:t>
      </w:r>
      <w:r w:rsidRPr="00F542FA">
        <w:rPr>
          <w:color w:val="262428"/>
          <w:w w:val="105"/>
          <w:lang w:val="ro-RO"/>
        </w:rPr>
        <w:t xml:space="preserve">consiliului de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>: art. 4</w:t>
      </w:r>
      <w:r w:rsidRPr="00F542FA">
        <w:rPr>
          <w:color w:val="3B3B41"/>
          <w:lang w:val="ro-RO"/>
        </w:rPr>
        <w:t xml:space="preserve">- </w:t>
      </w:r>
      <w:r w:rsidRPr="00F542FA">
        <w:rPr>
          <w:color w:val="262428"/>
          <w:w w:val="105"/>
          <w:lang w:val="ro-RO"/>
        </w:rPr>
        <w:t>art.</w:t>
      </w:r>
      <w:r w:rsidR="00CE0714" w:rsidRPr="00F542FA">
        <w:rPr>
          <w:color w:val="262428"/>
          <w:w w:val="105"/>
          <w:lang w:val="ro-RO"/>
        </w:rPr>
        <w:t>9</w:t>
      </w:r>
      <w:r w:rsidRPr="00F542FA">
        <w:rPr>
          <w:color w:val="262428"/>
          <w:w w:val="105"/>
          <w:lang w:val="ro-RO"/>
        </w:rPr>
        <w:t xml:space="preserve"> </w:t>
      </w:r>
      <w:r w:rsidRPr="00F542FA">
        <w:rPr>
          <w:color w:val="3B3B41"/>
          <w:w w:val="105"/>
          <w:lang w:val="ro-RO"/>
        </w:rPr>
        <w:t xml:space="preserve"> </w:t>
      </w:r>
    </w:p>
    <w:p w14:paraId="58CE0BBB" w14:textId="142B4C2B" w:rsidR="00F75DCD" w:rsidRPr="00F542FA" w:rsidRDefault="00637773" w:rsidP="00025D78">
      <w:pPr>
        <w:pStyle w:val="ListParagraph"/>
        <w:numPr>
          <w:ilvl w:val="0"/>
          <w:numId w:val="24"/>
        </w:numPr>
        <w:tabs>
          <w:tab w:val="left" w:pos="1418"/>
        </w:tabs>
        <w:ind w:left="851" w:firstLine="142"/>
        <w:rPr>
          <w:lang w:val="ro-RO"/>
        </w:rPr>
      </w:pPr>
      <w:r w:rsidRPr="00F542FA">
        <w:rPr>
          <w:b/>
          <w:color w:val="262428"/>
          <w:w w:val="105"/>
          <w:lang w:val="ro-RO"/>
        </w:rPr>
        <w:t xml:space="preserve">funcționarea </w:t>
      </w:r>
      <w:r w:rsidRPr="00F542FA">
        <w:rPr>
          <w:color w:val="262428"/>
          <w:w w:val="105"/>
          <w:lang w:val="ro-RO"/>
        </w:rPr>
        <w:t>consiliului de administrație</w:t>
      </w:r>
      <w:r w:rsidRPr="00F542FA">
        <w:rPr>
          <w:color w:val="3B3B41"/>
          <w:w w:val="105"/>
          <w:lang w:val="ro-RO"/>
        </w:rPr>
        <w:t xml:space="preserve">: </w:t>
      </w:r>
      <w:r w:rsidR="00CE0714" w:rsidRPr="00F542FA">
        <w:rPr>
          <w:color w:val="3B3B41"/>
          <w:w w:val="105"/>
          <w:lang w:val="ro-RO"/>
        </w:rPr>
        <w:t>ar</w:t>
      </w:r>
      <w:r w:rsidRPr="00F542FA">
        <w:rPr>
          <w:color w:val="262428"/>
          <w:w w:val="105"/>
          <w:lang w:val="ro-RO"/>
        </w:rPr>
        <w:t>t. 10- art.14</w:t>
      </w:r>
      <w:r w:rsidRPr="00F542FA">
        <w:rPr>
          <w:color w:val="3B3B41"/>
          <w:w w:val="105"/>
          <w:lang w:val="ro-RO"/>
        </w:rPr>
        <w:t xml:space="preserve">; </w:t>
      </w:r>
    </w:p>
    <w:p w14:paraId="7EEF1EB5" w14:textId="7ED38892" w:rsidR="0009688D" w:rsidRPr="00F542FA" w:rsidRDefault="00637773" w:rsidP="00025D78">
      <w:pPr>
        <w:pStyle w:val="ListParagraph"/>
        <w:numPr>
          <w:ilvl w:val="0"/>
          <w:numId w:val="24"/>
        </w:numPr>
        <w:tabs>
          <w:tab w:val="left" w:pos="1418"/>
        </w:tabs>
        <w:ind w:left="851" w:firstLine="142"/>
        <w:rPr>
          <w:lang w:val="ro-RO"/>
        </w:rPr>
      </w:pPr>
      <w:r w:rsidRPr="00F542FA">
        <w:rPr>
          <w:b/>
          <w:color w:val="262428"/>
          <w:w w:val="105"/>
          <w:lang w:val="ro-RO"/>
        </w:rPr>
        <w:t xml:space="preserve">atribuțiile </w:t>
      </w:r>
      <w:r w:rsidRPr="00F542FA">
        <w:rPr>
          <w:color w:val="262428"/>
          <w:w w:val="105"/>
          <w:lang w:val="ro-RO"/>
        </w:rPr>
        <w:t>consiliului de administrație: art.</w:t>
      </w:r>
      <w:r w:rsidRPr="00F542FA">
        <w:rPr>
          <w:color w:val="161518"/>
          <w:w w:val="105"/>
          <w:lang w:val="ro-RO"/>
        </w:rPr>
        <w:t>15.</w:t>
      </w:r>
    </w:p>
    <w:p w14:paraId="01C7BF3E" w14:textId="2EE3C629" w:rsidR="0009688D" w:rsidRPr="00F542FA" w:rsidRDefault="005F640E" w:rsidP="00B05921">
      <w:pPr>
        <w:pStyle w:val="BodyText"/>
        <w:spacing w:before="91"/>
        <w:ind w:left="892" w:right="73"/>
        <w:rPr>
          <w:lang w:val="ro-RO"/>
        </w:rPr>
      </w:pPr>
      <w:r w:rsidRPr="00F542FA">
        <w:rPr>
          <w:b/>
          <w:bCs/>
          <w:noProof/>
          <w:u w:val="single"/>
          <w:lang w:val="ro-RO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EAE887C" wp14:editId="71D18D21">
                <wp:simplePos x="0" y="0"/>
                <wp:positionH relativeFrom="page">
                  <wp:posOffset>1043305</wp:posOffset>
                </wp:positionH>
                <wp:positionV relativeFrom="paragraph">
                  <wp:posOffset>127635</wp:posOffset>
                </wp:positionV>
                <wp:extent cx="133350" cy="320040"/>
                <wp:effectExtent l="0" t="3810" r="4445" b="0"/>
                <wp:wrapNone/>
                <wp:docPr id="14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97359" w14:textId="77777777" w:rsidR="0009688D" w:rsidRDefault="00000000">
                            <w:pPr>
                              <w:spacing w:line="503" w:lineRule="exact"/>
                              <w:rPr>
                                <w:rFonts w:ascii="Arial" w:hAnsi="Arial"/>
                                <w:sz w:val="45"/>
                              </w:rPr>
                            </w:pPr>
                            <w:r>
                              <w:rPr>
                                <w:rFonts w:ascii="Arial" w:hAnsi="Arial"/>
                                <w:color w:val="3B3B41"/>
                                <w:w w:val="47"/>
                                <w:sz w:val="45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E887C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82.15pt;margin-top:10.05pt;width:10.5pt;height:25.2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" filled="f" stroked="f">
                <v:textbox inset="0,0,0,0">
                  <w:txbxContent>
                    <w:p w14:paraId="0DF97359" w14:textId="77777777" w:rsidR="0009688D" w:rsidRDefault="00000000">
                      <w:pPr>
                        <w:spacing w:line="503" w:lineRule="exact"/>
                        <w:rPr>
                          <w:rFonts w:ascii="Arial" w:hAnsi="Arial"/>
                          <w:sz w:val="45"/>
                        </w:rPr>
                      </w:pPr>
                      <w:r>
                        <w:rPr>
                          <w:rFonts w:ascii="Arial" w:hAnsi="Arial"/>
                          <w:color w:val="3B3B41"/>
                          <w:w w:val="47"/>
                          <w:sz w:val="45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42FA">
        <w:rPr>
          <w:b/>
          <w:bCs/>
          <w:color w:val="262428"/>
          <w:w w:val="105"/>
          <w:u w:val="single"/>
          <w:lang w:val="ro-RO"/>
        </w:rPr>
        <w:t xml:space="preserve">Documentele consiliului de </w:t>
      </w:r>
      <w:r w:rsidR="00637773" w:rsidRPr="00F542FA">
        <w:rPr>
          <w:b/>
          <w:bCs/>
          <w:color w:val="262428"/>
          <w:w w:val="105"/>
          <w:u w:val="single"/>
          <w:lang w:val="ro-RO"/>
        </w:rPr>
        <w:t>administrație</w:t>
      </w:r>
      <w:r w:rsidRPr="00F542FA">
        <w:rPr>
          <w:color w:val="262428"/>
          <w:w w:val="105"/>
          <w:lang w:val="ro-RO"/>
        </w:rPr>
        <w:t xml:space="preserve"> sunt:</w:t>
      </w:r>
    </w:p>
    <w:p w14:paraId="41D3BC17" w14:textId="066F483A" w:rsidR="002D671A" w:rsidRDefault="005F640E" w:rsidP="002D671A">
      <w:pPr>
        <w:pStyle w:val="BodyText"/>
        <w:ind w:left="720" w:firstLine="720"/>
        <w:rPr>
          <w:color w:val="262428"/>
          <w:w w:val="105"/>
          <w:lang w:val="ro-RO"/>
        </w:rPr>
      </w:pPr>
      <w:r w:rsidRPr="00F542FA">
        <w:rPr>
          <w:color w:val="262428"/>
          <w:w w:val="105"/>
          <w:lang w:val="ro-RO"/>
        </w:rPr>
        <w:t xml:space="preserve">Graficul </w:t>
      </w:r>
      <w:r w:rsidR="00FE70A4" w:rsidRPr="00F542F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tem</w:t>
      </w:r>
      <w:r w:rsidRPr="00F542FA">
        <w:rPr>
          <w:color w:val="3B3B41"/>
          <w:w w:val="105"/>
          <w:lang w:val="ro-RO"/>
        </w:rPr>
        <w:t>a</w:t>
      </w:r>
      <w:r w:rsidRPr="00F542FA">
        <w:rPr>
          <w:color w:val="262428"/>
          <w:w w:val="105"/>
          <w:lang w:val="ro-RO"/>
        </w:rPr>
        <w:t xml:space="preserve">tica </w:t>
      </w:r>
      <w:r w:rsidR="00637773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edin</w:t>
      </w:r>
      <w:r w:rsidR="00637773">
        <w:rPr>
          <w:color w:val="262428"/>
          <w:w w:val="105"/>
          <w:lang w:val="ro-RO"/>
        </w:rPr>
        <w:t>țelo</w:t>
      </w:r>
      <w:r w:rsidRPr="00F542FA">
        <w:rPr>
          <w:color w:val="262428"/>
          <w:w w:val="105"/>
          <w:lang w:val="ro-RO"/>
        </w:rPr>
        <w:t>r ordinare ale consiliului de administra</w:t>
      </w:r>
      <w:r w:rsidR="00637773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 xml:space="preserve">ie. </w:t>
      </w:r>
    </w:p>
    <w:p w14:paraId="1EDFB885" w14:textId="77777777" w:rsidR="002D671A" w:rsidRDefault="00637773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color w:val="262428"/>
          <w:w w:val="105"/>
          <w:lang w:val="ro-RO"/>
        </w:rPr>
      </w:pPr>
      <w:r w:rsidRPr="00F542FA">
        <w:rPr>
          <w:color w:val="262428"/>
          <w:w w:val="105"/>
          <w:lang w:val="ro-RO"/>
        </w:rPr>
        <w:t>Hotărârea</w:t>
      </w:r>
      <w:r w:rsidR="005F640E" w:rsidRPr="00F542FA">
        <w:rPr>
          <w:color w:val="262428"/>
          <w:w w:val="105"/>
          <w:lang w:val="ro-RO"/>
        </w:rPr>
        <w:t xml:space="preserve"> privind </w:t>
      </w:r>
      <w:r w:rsidRPr="00F542FA">
        <w:rPr>
          <w:color w:val="262428"/>
          <w:w w:val="105"/>
          <w:lang w:val="ro-RO"/>
        </w:rPr>
        <w:t>atribuțiile</w:t>
      </w:r>
      <w:r w:rsidR="005F640E" w:rsidRPr="00F542FA">
        <w:rPr>
          <w:color w:val="262428"/>
          <w:w w:val="105"/>
          <w:lang w:val="ro-RO"/>
        </w:rPr>
        <w:t xml:space="preserve"> membrilor </w:t>
      </w:r>
      <w:r>
        <w:rPr>
          <w:color w:val="262428"/>
          <w:w w:val="105"/>
          <w:lang w:val="ro-RO"/>
        </w:rPr>
        <w:t>î</w:t>
      </w:r>
      <w:r w:rsidR="005F640E" w:rsidRPr="00F542FA">
        <w:rPr>
          <w:color w:val="262428"/>
          <w:w w:val="105"/>
          <w:lang w:val="ro-RO"/>
        </w:rPr>
        <w:t xml:space="preserve">n cadrul consiliului de </w:t>
      </w:r>
      <w:r w:rsidRPr="00F542FA">
        <w:rPr>
          <w:color w:val="262428"/>
          <w:w w:val="105"/>
          <w:lang w:val="ro-RO"/>
        </w:rPr>
        <w:t>administrație</w:t>
      </w:r>
      <w:r w:rsidR="005F640E" w:rsidRPr="00F542FA">
        <w:rPr>
          <w:color w:val="262428"/>
          <w:w w:val="105"/>
          <w:lang w:val="ro-RO"/>
        </w:rPr>
        <w:t xml:space="preserve">. </w:t>
      </w:r>
    </w:p>
    <w:p w14:paraId="670051F0" w14:textId="72E38E87" w:rsidR="0009688D" w:rsidRPr="00F542FA" w:rsidRDefault="005F640E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Procedurile consiliului de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3B3B41"/>
          <w:w w:val="105"/>
          <w:lang w:val="ro-RO"/>
        </w:rPr>
        <w:t>.</w:t>
      </w:r>
    </w:p>
    <w:p w14:paraId="15BB5B24" w14:textId="77777777" w:rsidR="00025D78" w:rsidRPr="00025D78" w:rsidRDefault="005F640E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lang w:val="ro-RO"/>
        </w:rPr>
      </w:pPr>
      <w:r w:rsidRPr="00F542FA">
        <w:rPr>
          <w:color w:val="262428"/>
          <w:w w:val="105"/>
          <w:lang w:val="ro-RO"/>
        </w:rPr>
        <w:t>Convocatoarele consiliului de administra</w:t>
      </w:r>
      <w:r w:rsidR="00025D78">
        <w:rPr>
          <w:color w:val="262428"/>
          <w:w w:val="105"/>
          <w:lang w:val="ro-RO"/>
        </w:rPr>
        <w:t>ție</w:t>
      </w:r>
      <w:r w:rsidR="00637773">
        <w:rPr>
          <w:color w:val="262428"/>
          <w:w w:val="105"/>
          <w:lang w:val="ro-RO"/>
        </w:rPr>
        <w:t xml:space="preserve"> ș</w:t>
      </w:r>
      <w:r w:rsidRPr="00F542FA">
        <w:rPr>
          <w:color w:val="262428"/>
          <w:w w:val="105"/>
          <w:lang w:val="ro-RO"/>
        </w:rPr>
        <w:t xml:space="preserve">i/dovezi ale </w:t>
      </w:r>
      <w:r w:rsidR="00637773" w:rsidRPr="00F542FA">
        <w:rPr>
          <w:color w:val="262428"/>
          <w:w w:val="105"/>
          <w:lang w:val="ro-RO"/>
        </w:rPr>
        <w:t>convocării</w:t>
      </w:r>
      <w:r w:rsidRPr="00F542FA">
        <w:rPr>
          <w:color w:val="262428"/>
          <w:w w:val="105"/>
          <w:lang w:val="ro-RO"/>
        </w:rPr>
        <w:t xml:space="preserve"> prin </w:t>
      </w:r>
      <w:r w:rsidR="00637773" w:rsidRPr="00F542FA">
        <w:rPr>
          <w:color w:val="262428"/>
          <w:w w:val="105"/>
          <w:lang w:val="ro-RO"/>
        </w:rPr>
        <w:t>mijloace</w:t>
      </w:r>
      <w:r w:rsidRPr="00F542FA">
        <w:rPr>
          <w:color w:val="262428"/>
          <w:w w:val="105"/>
          <w:lang w:val="ro-RO"/>
        </w:rPr>
        <w:t xml:space="preserve"> </w:t>
      </w:r>
      <w:r w:rsidRPr="00F542FA">
        <w:rPr>
          <w:color w:val="3B3B41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 xml:space="preserve">electronice. </w:t>
      </w:r>
    </w:p>
    <w:p w14:paraId="125448AC" w14:textId="6E322B7D" w:rsidR="0009688D" w:rsidRPr="00F542FA" w:rsidRDefault="005F640E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Registrul de procese-verbale ale </w:t>
      </w:r>
      <w:r w:rsidR="00637773" w:rsidRPr="00F542FA">
        <w:rPr>
          <w:color w:val="262428"/>
          <w:w w:val="105"/>
          <w:lang w:val="ro-RO"/>
        </w:rPr>
        <w:t>ședințelor</w:t>
      </w:r>
      <w:r w:rsidRPr="00F542FA">
        <w:rPr>
          <w:color w:val="262428"/>
          <w:w w:val="105"/>
          <w:lang w:val="ro-RO"/>
        </w:rPr>
        <w:t xml:space="preserve"> consiliului de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>.</w:t>
      </w:r>
    </w:p>
    <w:p w14:paraId="4674A8DA" w14:textId="3F3A5A41" w:rsidR="0009688D" w:rsidRPr="00F542FA" w:rsidRDefault="005F640E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Dosarul care </w:t>
      </w:r>
      <w:r w:rsidR="00637773" w:rsidRPr="00F542FA">
        <w:rPr>
          <w:color w:val="262428"/>
          <w:w w:val="105"/>
          <w:lang w:val="ro-RO"/>
        </w:rPr>
        <w:t>conține</w:t>
      </w:r>
      <w:r w:rsidRPr="00F542FA">
        <w:rPr>
          <w:color w:val="262428"/>
          <w:w w:val="105"/>
          <w:lang w:val="ro-RO"/>
        </w:rPr>
        <w:t xml:space="preserve"> anexele proceselor-verbale (rapoarte, programe</w:t>
      </w:r>
      <w:r w:rsidRPr="00F542FA">
        <w:rPr>
          <w:color w:val="3B3B41"/>
          <w:w w:val="105"/>
          <w:lang w:val="ro-RO"/>
        </w:rPr>
        <w:t xml:space="preserve">, </w:t>
      </w:r>
      <w:r w:rsidR="00637773" w:rsidRPr="00F542FA">
        <w:rPr>
          <w:color w:val="262428"/>
          <w:w w:val="105"/>
          <w:lang w:val="ro-RO"/>
        </w:rPr>
        <w:t>informări</w:t>
      </w:r>
      <w:r w:rsidRPr="00F542FA">
        <w:rPr>
          <w:color w:val="3B3B41"/>
          <w:w w:val="105"/>
          <w:lang w:val="ro-RO"/>
        </w:rPr>
        <w:t xml:space="preserve">, </w:t>
      </w:r>
      <w:r w:rsidRPr="00F542FA">
        <w:rPr>
          <w:color w:val="262428"/>
          <w:w w:val="105"/>
          <w:lang w:val="ro-RO"/>
        </w:rPr>
        <w:t>tabele</w:t>
      </w:r>
      <w:r w:rsidRPr="00F542FA">
        <w:rPr>
          <w:color w:val="3B3B41"/>
          <w:w w:val="105"/>
          <w:lang w:val="ro-RO"/>
        </w:rPr>
        <w:t xml:space="preserve">, </w:t>
      </w:r>
      <w:r w:rsidRPr="00F542FA">
        <w:rPr>
          <w:color w:val="262428"/>
          <w:w w:val="105"/>
          <w:lang w:val="ro-RO"/>
        </w:rPr>
        <w:t xml:space="preserve">liste, </w:t>
      </w:r>
      <w:r w:rsidR="00637773" w:rsidRPr="00F542FA">
        <w:rPr>
          <w:color w:val="262428"/>
          <w:w w:val="105"/>
          <w:lang w:val="ro-RO"/>
        </w:rPr>
        <w:t>solicitări</w:t>
      </w:r>
      <w:r w:rsidRPr="00F542FA">
        <w:rPr>
          <w:color w:val="262428"/>
          <w:w w:val="105"/>
          <w:lang w:val="ro-RO"/>
        </w:rPr>
        <w:t xml:space="preserve">, memorii, </w:t>
      </w:r>
      <w:r w:rsidR="00637773" w:rsidRPr="00F542FA">
        <w:rPr>
          <w:color w:val="262428"/>
          <w:w w:val="105"/>
          <w:lang w:val="ro-RO"/>
        </w:rPr>
        <w:t>sesizări</w:t>
      </w:r>
      <w:r w:rsidRPr="00F542FA">
        <w:rPr>
          <w:color w:val="262428"/>
          <w:w w:val="105"/>
          <w:lang w:val="ro-RO"/>
        </w:rPr>
        <w:t xml:space="preserve"> etc.).</w:t>
      </w:r>
    </w:p>
    <w:p w14:paraId="047EA025" w14:textId="0AB43AA4" w:rsidR="0009688D" w:rsidRPr="00F542FA" w:rsidRDefault="005F640E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lang w:val="ro-RO"/>
        </w:rPr>
      </w:pPr>
      <w:r w:rsidRPr="00F542FA">
        <w:rPr>
          <w:color w:val="262428"/>
          <w:w w:val="105"/>
          <w:lang w:val="ro-RO"/>
        </w:rPr>
        <w:t>Registrul de eviden</w:t>
      </w:r>
      <w:r w:rsidR="00637773">
        <w:rPr>
          <w:color w:val="262428"/>
          <w:w w:val="105"/>
          <w:lang w:val="ro-RO"/>
        </w:rPr>
        <w:t>ță</w:t>
      </w:r>
      <w:r w:rsidRPr="00F542FA">
        <w:rPr>
          <w:color w:val="262428"/>
          <w:w w:val="105"/>
          <w:lang w:val="ro-RO"/>
        </w:rPr>
        <w:t xml:space="preserve"> a </w:t>
      </w:r>
      <w:r w:rsidR="00637773" w:rsidRPr="00F542FA">
        <w:rPr>
          <w:color w:val="262428"/>
          <w:w w:val="105"/>
          <w:lang w:val="ro-RO"/>
        </w:rPr>
        <w:t>hotărârilor</w:t>
      </w:r>
      <w:r w:rsidRPr="00F542FA">
        <w:rPr>
          <w:color w:val="262428"/>
          <w:w w:val="105"/>
          <w:lang w:val="ro-RO"/>
        </w:rPr>
        <w:t xml:space="preserve"> consiliului de </w:t>
      </w:r>
      <w:r w:rsidR="00637773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>.</w:t>
      </w:r>
    </w:p>
    <w:p w14:paraId="08D262F8" w14:textId="7A041709" w:rsidR="0009688D" w:rsidRPr="00F542FA" w:rsidRDefault="005F640E" w:rsidP="002D671A">
      <w:pPr>
        <w:pStyle w:val="BodyText"/>
        <w:numPr>
          <w:ilvl w:val="0"/>
          <w:numId w:val="34"/>
        </w:numPr>
        <w:tabs>
          <w:tab w:val="left" w:pos="1418"/>
        </w:tabs>
        <w:ind w:hanging="1026"/>
        <w:rPr>
          <w:lang w:val="ro-RO"/>
        </w:rPr>
      </w:pPr>
      <w:r w:rsidRPr="00F542FA">
        <w:rPr>
          <w:color w:val="262428"/>
          <w:lang w:val="ro-RO"/>
        </w:rPr>
        <w:t xml:space="preserve">Dosarul </w:t>
      </w:r>
      <w:r w:rsidR="00637773" w:rsidRPr="00F542FA">
        <w:rPr>
          <w:color w:val="262428"/>
          <w:lang w:val="ro-RO"/>
        </w:rPr>
        <w:t>hotărârilor</w:t>
      </w:r>
      <w:r w:rsidRPr="00F542FA">
        <w:rPr>
          <w:color w:val="262428"/>
          <w:lang w:val="ro-RO"/>
        </w:rPr>
        <w:t xml:space="preserve"> adoptate, semnate de pre</w:t>
      </w:r>
      <w:r w:rsidR="00637773">
        <w:rPr>
          <w:color w:val="262428"/>
          <w:lang w:val="ro-RO"/>
        </w:rPr>
        <w:t>ș</w:t>
      </w:r>
      <w:r w:rsidRPr="00F542FA">
        <w:rPr>
          <w:color w:val="262428"/>
          <w:lang w:val="ro-RO"/>
        </w:rPr>
        <w:t xml:space="preserve">edinte, </w:t>
      </w:r>
      <w:r w:rsidR="00792A4E">
        <w:rPr>
          <w:color w:val="262428"/>
          <w:lang w:val="ro-RO"/>
        </w:rPr>
        <w:t>î</w:t>
      </w:r>
      <w:r w:rsidRPr="00F542FA">
        <w:rPr>
          <w:color w:val="262428"/>
          <w:lang w:val="ro-RO"/>
        </w:rPr>
        <w:t xml:space="preserve">nregistrate </w:t>
      </w:r>
      <w:r w:rsidR="00792A4E">
        <w:rPr>
          <w:color w:val="262428"/>
          <w:lang w:val="ro-RO"/>
        </w:rPr>
        <w:t>î</w:t>
      </w:r>
      <w:r w:rsidRPr="00F542FA">
        <w:rPr>
          <w:color w:val="262428"/>
          <w:lang w:val="ro-RO"/>
        </w:rPr>
        <w:t xml:space="preserve">n registrul de evidenta a </w:t>
      </w:r>
      <w:r w:rsidR="00792A4E" w:rsidRPr="00F542FA">
        <w:rPr>
          <w:color w:val="262428"/>
          <w:lang w:val="ro-RO"/>
        </w:rPr>
        <w:t>hotărârilor</w:t>
      </w:r>
      <w:r w:rsidRPr="00F542FA">
        <w:rPr>
          <w:color w:val="262428"/>
          <w:lang w:val="ro-RO"/>
        </w:rPr>
        <w:t xml:space="preserve"> </w:t>
      </w:r>
      <w:r w:rsidR="00025D78">
        <w:rPr>
          <w:color w:val="262428"/>
          <w:lang w:val="ro-RO"/>
        </w:rPr>
        <w:t>CA</w:t>
      </w:r>
      <w:r w:rsidRPr="00F542FA">
        <w:rPr>
          <w:color w:val="262428"/>
          <w:lang w:val="ro-RO"/>
        </w:rPr>
        <w:t>.</w:t>
      </w:r>
    </w:p>
    <w:p w14:paraId="54397D31" w14:textId="5354EA09" w:rsidR="0009688D" w:rsidRPr="00F542FA" w:rsidRDefault="00000000" w:rsidP="002D671A">
      <w:pPr>
        <w:pStyle w:val="BodyText"/>
        <w:ind w:left="567" w:firstLine="546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Registrul de procese-verbale ale  </w:t>
      </w:r>
      <w:r w:rsidR="00792A4E" w:rsidRPr="00F542FA">
        <w:rPr>
          <w:color w:val="232424"/>
          <w:w w:val="105"/>
          <w:lang w:val="ro-RO"/>
        </w:rPr>
        <w:t>ședințelor</w:t>
      </w:r>
      <w:r w:rsidRPr="00F542FA">
        <w:rPr>
          <w:color w:val="232424"/>
          <w:w w:val="105"/>
          <w:lang w:val="ro-RO"/>
        </w:rPr>
        <w:t xml:space="preserve"> consiliului  de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</w:t>
      </w:r>
      <w:r w:rsidR="002D671A">
        <w:rPr>
          <w:color w:val="232424"/>
          <w:w w:val="105"/>
          <w:lang w:val="ro-RO"/>
        </w:rPr>
        <w:t>și</w:t>
      </w:r>
      <w:r w:rsidRPr="00F542FA">
        <w:rPr>
          <w:color w:val="232424"/>
          <w:w w:val="105"/>
          <w:lang w:val="ro-RO"/>
        </w:rPr>
        <w:t xml:space="preserve"> registrul  de eviden</w:t>
      </w:r>
      <w:r w:rsidR="00792A4E">
        <w:rPr>
          <w:color w:val="232424"/>
          <w:w w:val="105"/>
          <w:lang w:val="ro-RO"/>
        </w:rPr>
        <w:t>ță</w:t>
      </w:r>
      <w:r w:rsidRPr="00F542FA">
        <w:rPr>
          <w:color w:val="232424"/>
          <w:w w:val="105"/>
          <w:lang w:val="ro-RO"/>
        </w:rPr>
        <w:t xml:space="preserve"> a </w:t>
      </w:r>
      <w:r w:rsidR="00792A4E" w:rsidRPr="00F542FA">
        <w:rPr>
          <w:color w:val="232424"/>
          <w:w w:val="105"/>
          <w:lang w:val="ro-RO"/>
        </w:rPr>
        <w:t>hotărârilor</w:t>
      </w:r>
      <w:r w:rsidRPr="00F542FA">
        <w:rPr>
          <w:color w:val="232424"/>
          <w:w w:val="105"/>
          <w:lang w:val="ro-RO"/>
        </w:rPr>
        <w:t xml:space="preserve">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="002D671A">
        <w:rPr>
          <w:color w:val="232424"/>
          <w:w w:val="105"/>
          <w:lang w:val="ro-RO"/>
        </w:rPr>
        <w:t>,</w:t>
      </w:r>
      <w:r w:rsidRPr="00F542FA">
        <w:rPr>
          <w:color w:val="232424"/>
          <w:w w:val="105"/>
          <w:lang w:val="ro-RO"/>
        </w:rPr>
        <w:t xml:space="preserve"> se </w:t>
      </w:r>
      <w:r w:rsidR="00792A4E" w:rsidRPr="00F542FA">
        <w:rPr>
          <w:color w:val="232424"/>
          <w:w w:val="105"/>
          <w:lang w:val="ro-RO"/>
        </w:rPr>
        <w:t>înregistrează</w:t>
      </w:r>
      <w:r w:rsidRPr="00F542FA">
        <w:rPr>
          <w:color w:val="232424"/>
          <w:w w:val="105"/>
          <w:lang w:val="ro-RO"/>
        </w:rPr>
        <w:t xml:space="preserve"> </w:t>
      </w:r>
      <w:r w:rsidR="00792A4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unitatea de </w:t>
      </w:r>
      <w:r w:rsidR="00792A4E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pentru a deveni documente oficiale, se </w:t>
      </w:r>
      <w:r w:rsidR="00792A4E" w:rsidRPr="00F542FA">
        <w:rPr>
          <w:color w:val="232424"/>
          <w:w w:val="105"/>
          <w:lang w:val="ro-RO"/>
        </w:rPr>
        <w:t>leagă</w:t>
      </w:r>
      <w:r w:rsidRPr="00F542FA">
        <w:rPr>
          <w:color w:val="232424"/>
          <w:w w:val="105"/>
          <w:lang w:val="ro-RO"/>
        </w:rPr>
        <w:t xml:space="preserve"> </w:t>
      </w:r>
      <w:r w:rsidR="00792A4E">
        <w:rPr>
          <w:color w:val="232424"/>
          <w:w w:val="105"/>
          <w:lang w:val="ro-RO"/>
        </w:rPr>
        <w:t>și</w:t>
      </w:r>
      <w:r w:rsidRPr="00F542FA">
        <w:rPr>
          <w:color w:val="232424"/>
          <w:w w:val="105"/>
          <w:lang w:val="ro-RO"/>
        </w:rPr>
        <w:t xml:space="preserve"> se </w:t>
      </w:r>
      <w:r w:rsidR="00792A4E" w:rsidRPr="00F542FA">
        <w:rPr>
          <w:color w:val="232424"/>
          <w:w w:val="105"/>
          <w:lang w:val="ro-RO"/>
        </w:rPr>
        <w:t>numerotează</w:t>
      </w:r>
      <w:r w:rsidRPr="00F542FA">
        <w:rPr>
          <w:color w:val="232424"/>
          <w:w w:val="105"/>
          <w:lang w:val="ro-RO"/>
        </w:rPr>
        <w:t xml:space="preserve"> de </w:t>
      </w:r>
      <w:r w:rsidR="00792A4E" w:rsidRPr="00F542FA">
        <w:rPr>
          <w:color w:val="232424"/>
          <w:w w:val="105"/>
          <w:lang w:val="ro-RO"/>
        </w:rPr>
        <w:t>către</w:t>
      </w:r>
      <w:r w:rsidRPr="00F542FA">
        <w:rPr>
          <w:color w:val="232424"/>
          <w:w w:val="105"/>
          <w:lang w:val="ro-RO"/>
        </w:rPr>
        <w:t xml:space="preserve"> secretarul  consiliului  de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>. Pe ultima pagin</w:t>
      </w:r>
      <w:r w:rsidR="00792A4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a registrului, pre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edintele </w:t>
      </w:r>
      <w:r w:rsidR="00792A4E" w:rsidRPr="00F542FA">
        <w:rPr>
          <w:color w:val="232424"/>
          <w:w w:val="105"/>
          <w:lang w:val="ro-RO"/>
        </w:rPr>
        <w:t>semnează</w:t>
      </w:r>
      <w:r w:rsidRPr="00F542FA">
        <w:rPr>
          <w:color w:val="232424"/>
          <w:w w:val="105"/>
          <w:lang w:val="ro-RO"/>
        </w:rPr>
        <w:t xml:space="preserve"> pentru autentificarea </w:t>
      </w:r>
      <w:r w:rsidR="00792A4E" w:rsidRPr="00F542FA">
        <w:rPr>
          <w:color w:val="232424"/>
          <w:w w:val="105"/>
          <w:lang w:val="ro-RO"/>
        </w:rPr>
        <w:t>numărului</w:t>
      </w:r>
      <w:r w:rsidRPr="00F542FA">
        <w:rPr>
          <w:color w:val="232424"/>
          <w:w w:val="105"/>
          <w:lang w:val="ro-RO"/>
        </w:rPr>
        <w:t xml:space="preserve"> paginilor, apoi aplic</w:t>
      </w:r>
      <w:r w:rsidR="00792A4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sigiliul </w:t>
      </w:r>
      <w:r w:rsidR="00792A4E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792A4E">
        <w:rPr>
          <w:color w:val="232424"/>
          <w:w w:val="105"/>
          <w:lang w:val="ro-RO"/>
        </w:rPr>
        <w:t>î</w:t>
      </w:r>
      <w:r w:rsidR="00792A4E" w:rsidRPr="00F542FA">
        <w:rPr>
          <w:color w:val="232424"/>
          <w:w w:val="105"/>
          <w:lang w:val="ro-RO"/>
        </w:rPr>
        <w:t>nvățământ</w:t>
      </w:r>
      <w:r w:rsidRPr="00F542FA">
        <w:rPr>
          <w:color w:val="232424"/>
          <w:w w:val="105"/>
          <w:lang w:val="ro-RO"/>
        </w:rPr>
        <w:t xml:space="preserve">. Registrele  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 dosarul se </w:t>
      </w:r>
      <w:r w:rsidR="00792A4E" w:rsidRPr="00F542FA">
        <w:rPr>
          <w:color w:val="232424"/>
          <w:w w:val="105"/>
          <w:lang w:val="ro-RO"/>
        </w:rPr>
        <w:t>păstrează</w:t>
      </w:r>
      <w:r w:rsidRPr="00F542FA">
        <w:rPr>
          <w:color w:val="232424"/>
          <w:w w:val="105"/>
          <w:lang w:val="ro-RO"/>
        </w:rPr>
        <w:t xml:space="preserve"> </w:t>
      </w:r>
      <w:r w:rsidR="00792A4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 biroul directorului, </w:t>
      </w:r>
      <w:r w:rsidR="00792A4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ntr-un fi</w:t>
      </w:r>
      <w:r w:rsidR="00792A4E">
        <w:rPr>
          <w:color w:val="232424"/>
          <w:w w:val="105"/>
          <w:lang w:val="ro-RO"/>
        </w:rPr>
        <w:t>șet</w:t>
      </w:r>
      <w:r w:rsidRPr="00F542FA">
        <w:rPr>
          <w:color w:val="232424"/>
          <w:w w:val="105"/>
          <w:lang w:val="ro-RO"/>
        </w:rPr>
        <w:t xml:space="preserve"> securizat</w:t>
      </w:r>
      <w:r w:rsidRPr="00F542FA">
        <w:rPr>
          <w:color w:val="3A3B3F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ale </w:t>
      </w:r>
      <w:r w:rsidR="00792A4E" w:rsidRPr="00F542FA">
        <w:rPr>
          <w:color w:val="232424"/>
          <w:w w:val="105"/>
          <w:lang w:val="ro-RO"/>
        </w:rPr>
        <w:t>cărui</w:t>
      </w:r>
      <w:r w:rsidRPr="00F542FA">
        <w:rPr>
          <w:color w:val="232424"/>
          <w:w w:val="105"/>
          <w:lang w:val="ro-RO"/>
        </w:rPr>
        <w:t xml:space="preserve"> chei se </w:t>
      </w:r>
      <w:r w:rsidR="00792A4E" w:rsidRPr="00F542FA">
        <w:rPr>
          <w:color w:val="232424"/>
          <w:w w:val="105"/>
          <w:lang w:val="ro-RO"/>
        </w:rPr>
        <w:t>găsesc</w:t>
      </w:r>
      <w:r w:rsidRPr="00F542FA">
        <w:rPr>
          <w:color w:val="232424"/>
          <w:w w:val="105"/>
          <w:lang w:val="ro-RO"/>
        </w:rPr>
        <w:t xml:space="preserve"> la pre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edintele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la secretarul consiliului de</w:t>
      </w:r>
      <w:r w:rsidRPr="00F542FA">
        <w:rPr>
          <w:color w:val="232424"/>
          <w:spacing w:val="-36"/>
          <w:w w:val="105"/>
          <w:lang w:val="ro-RO"/>
        </w:rPr>
        <w:t xml:space="preserve">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>.</w:t>
      </w:r>
    </w:p>
    <w:p w14:paraId="69AD1943" w14:textId="7AC51CF6" w:rsidR="0036240E" w:rsidRPr="00F542FA" w:rsidRDefault="0036240E" w:rsidP="002D671A">
      <w:pPr>
        <w:pStyle w:val="BodyText"/>
        <w:ind w:left="1560" w:hanging="1702"/>
        <w:rPr>
          <w:lang w:val="ro-RO"/>
        </w:rPr>
      </w:pPr>
      <w:r w:rsidRPr="00F542FA">
        <w:rPr>
          <w:b/>
          <w:bCs/>
          <w:color w:val="232424"/>
          <w:w w:val="105"/>
          <w:lang w:val="ro-RO"/>
        </w:rPr>
        <w:t xml:space="preserve">               </w:t>
      </w:r>
      <w:r w:rsidR="002D671A">
        <w:rPr>
          <w:b/>
          <w:bCs/>
          <w:color w:val="232424"/>
          <w:w w:val="105"/>
          <w:lang w:val="ro-RO"/>
        </w:rPr>
        <w:t>Î</w:t>
      </w:r>
      <w:r w:rsidRPr="00F542FA">
        <w:rPr>
          <w:b/>
          <w:bCs/>
          <w:color w:val="232424"/>
          <w:w w:val="105"/>
          <w:lang w:val="ro-RO"/>
        </w:rPr>
        <w:t xml:space="preserve">n procesele-verbale ale </w:t>
      </w:r>
      <w:r w:rsidR="00792A4E" w:rsidRPr="00F542FA">
        <w:rPr>
          <w:b/>
          <w:bCs/>
          <w:color w:val="232424"/>
          <w:w w:val="105"/>
          <w:lang w:val="ro-RO"/>
        </w:rPr>
        <w:t>ședințelor</w:t>
      </w:r>
      <w:r w:rsidRPr="00F542FA">
        <w:rPr>
          <w:b/>
          <w:bCs/>
          <w:color w:val="232424"/>
          <w:w w:val="105"/>
          <w:lang w:val="ro-RO"/>
        </w:rPr>
        <w:t xml:space="preserve"> consiliului de </w:t>
      </w:r>
      <w:r w:rsidR="00792A4E" w:rsidRPr="00F542FA">
        <w:rPr>
          <w:b/>
          <w:bCs/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se consemnea</w:t>
      </w:r>
      <w:r w:rsidRPr="00F542FA">
        <w:rPr>
          <w:color w:val="3A3B3F"/>
          <w:w w:val="105"/>
          <w:lang w:val="ro-RO"/>
        </w:rPr>
        <w:t>ză</w:t>
      </w:r>
      <w:r w:rsidRPr="00F542FA">
        <w:rPr>
          <w:color w:val="232424"/>
          <w:w w:val="105"/>
          <w:lang w:val="ro-RO"/>
        </w:rPr>
        <w:t xml:space="preserve">: </w:t>
      </w:r>
    </w:p>
    <w:p w14:paraId="1D849C52" w14:textId="3B8215EA" w:rsidR="0036240E" w:rsidRPr="00F542FA" w:rsidRDefault="00000000" w:rsidP="002D671A">
      <w:pPr>
        <w:pStyle w:val="BodyText"/>
        <w:numPr>
          <w:ilvl w:val="0"/>
          <w:numId w:val="25"/>
        </w:numPr>
        <w:tabs>
          <w:tab w:val="left" w:pos="1134"/>
          <w:tab w:val="left" w:pos="1418"/>
        </w:tabs>
        <w:ind w:left="1560" w:hanging="713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prezenta membrilor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la </w:t>
      </w:r>
      <w:r w:rsidR="00792A4E">
        <w:rPr>
          <w:color w:val="232424"/>
          <w:w w:val="105"/>
          <w:lang w:val="ro-RO"/>
        </w:rPr>
        <w:t>ședințe</w:t>
      </w:r>
      <w:r w:rsidRPr="00F542FA">
        <w:rPr>
          <w:color w:val="3A3B3F"/>
          <w:w w:val="105"/>
          <w:lang w:val="ro-RO"/>
        </w:rPr>
        <w:t>;</w:t>
      </w:r>
    </w:p>
    <w:p w14:paraId="47EF058D" w14:textId="775A48FA" w:rsidR="0036240E" w:rsidRPr="00F542FA" w:rsidRDefault="00792A4E" w:rsidP="002D671A">
      <w:pPr>
        <w:pStyle w:val="BodyText"/>
        <w:numPr>
          <w:ilvl w:val="0"/>
          <w:numId w:val="25"/>
        </w:numPr>
        <w:tabs>
          <w:tab w:val="left" w:pos="1134"/>
          <w:tab w:val="left" w:pos="1418"/>
        </w:tabs>
        <w:ind w:left="1560" w:hanging="713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numărul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numele absen</w:t>
      </w:r>
      <w:r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>ilor</w:t>
      </w:r>
      <w:r w:rsidRPr="00F542FA">
        <w:rPr>
          <w:color w:val="3A3B3F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precum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motivele absentării</w:t>
      </w:r>
      <w:r w:rsidRPr="00F542FA">
        <w:rPr>
          <w:color w:val="232424"/>
          <w:spacing w:val="5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lor;</w:t>
      </w:r>
    </w:p>
    <w:p w14:paraId="0D2BCA69" w14:textId="7A1C66A9" w:rsidR="0036240E" w:rsidRPr="00F542FA" w:rsidRDefault="00000000" w:rsidP="002D671A">
      <w:pPr>
        <w:pStyle w:val="BodyText"/>
        <w:numPr>
          <w:ilvl w:val="0"/>
          <w:numId w:val="25"/>
        </w:numPr>
        <w:tabs>
          <w:tab w:val="left" w:pos="1134"/>
          <w:tab w:val="left" w:pos="1418"/>
        </w:tabs>
        <w:ind w:left="1560" w:hanging="713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prezentarea ordinii de zi a </w:t>
      </w:r>
      <w:r w:rsidR="00792A4E" w:rsidRPr="00F542FA">
        <w:rPr>
          <w:color w:val="232424"/>
          <w:w w:val="105"/>
          <w:lang w:val="ro-RO"/>
        </w:rPr>
        <w:t>ședințelor</w:t>
      </w:r>
      <w:r w:rsidRPr="00F542FA">
        <w:rPr>
          <w:color w:val="232424"/>
          <w:w w:val="105"/>
          <w:lang w:val="ro-RO"/>
        </w:rPr>
        <w:t xml:space="preserve">, de </w:t>
      </w:r>
      <w:r w:rsidR="00792A4E" w:rsidRPr="00F542FA">
        <w:rPr>
          <w:color w:val="232424"/>
          <w:w w:val="105"/>
          <w:lang w:val="ro-RO"/>
        </w:rPr>
        <w:t>către</w:t>
      </w:r>
      <w:r w:rsidRPr="00F542FA">
        <w:rPr>
          <w:color w:val="232424"/>
          <w:w w:val="105"/>
          <w:lang w:val="ro-RO"/>
        </w:rPr>
        <w:t xml:space="preserve"> director</w:t>
      </w:r>
      <w:r w:rsidRPr="00F542FA">
        <w:rPr>
          <w:color w:val="3A3B3F"/>
          <w:w w:val="105"/>
          <w:lang w:val="ro-RO"/>
        </w:rPr>
        <w:t xml:space="preserve">, </w:t>
      </w:r>
      <w:r w:rsidR="00792A4E">
        <w:rPr>
          <w:color w:val="3A3B3F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aprobarea ordinii de zi de </w:t>
      </w:r>
      <w:r w:rsidR="00792A4E" w:rsidRPr="00F542FA">
        <w:rPr>
          <w:color w:val="232424"/>
          <w:w w:val="105"/>
          <w:lang w:val="ro-RO"/>
        </w:rPr>
        <w:t>către</w:t>
      </w:r>
      <w:r w:rsidRPr="00F542FA">
        <w:rPr>
          <w:color w:val="232424"/>
          <w:w w:val="105"/>
          <w:lang w:val="ro-RO"/>
        </w:rPr>
        <w:t xml:space="preserve"> membrii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>;</w:t>
      </w:r>
    </w:p>
    <w:p w14:paraId="427CAB38" w14:textId="55366078" w:rsidR="00792A4E" w:rsidRDefault="00792A4E" w:rsidP="002D671A">
      <w:pPr>
        <w:pStyle w:val="BodyText"/>
        <w:numPr>
          <w:ilvl w:val="0"/>
          <w:numId w:val="25"/>
        </w:numPr>
        <w:tabs>
          <w:tab w:val="left" w:pos="1134"/>
          <w:tab w:val="left" w:pos="1418"/>
        </w:tabs>
        <w:ind w:left="1560" w:right="-69" w:hanging="713"/>
        <w:jc w:val="both"/>
        <w:rPr>
          <w:color w:val="232424"/>
          <w:w w:val="105"/>
          <w:lang w:val="ro-RO"/>
        </w:rPr>
      </w:pPr>
      <w:r w:rsidRPr="00792A4E">
        <w:rPr>
          <w:color w:val="232424"/>
          <w:w w:val="105"/>
          <w:lang w:val="ro-RO"/>
        </w:rPr>
        <w:lastRenderedPageBreak/>
        <w:t>hotărârile se iau prin votul celor prezenți; se consemnează rezultatul votului privind</w:t>
      </w:r>
      <w:r>
        <w:rPr>
          <w:color w:val="232424"/>
          <w:w w:val="105"/>
          <w:lang w:val="ro-RO"/>
        </w:rPr>
        <w:t xml:space="preserve"> aprobarea/</w:t>
      </w:r>
    </w:p>
    <w:p w14:paraId="304A7C97" w14:textId="4FE35AFB" w:rsidR="0036240E" w:rsidRPr="00F542FA" w:rsidRDefault="00CE0714" w:rsidP="002D671A">
      <w:pPr>
        <w:pStyle w:val="BodyText"/>
        <w:tabs>
          <w:tab w:val="left" w:pos="1418"/>
        </w:tabs>
        <w:ind w:left="847"/>
        <w:jc w:val="both"/>
        <w:rPr>
          <w:lang w:val="ro-RO"/>
        </w:rPr>
      </w:pPr>
      <w:r w:rsidRPr="00792A4E">
        <w:rPr>
          <w:color w:val="232424"/>
          <w:w w:val="105"/>
          <w:lang w:val="ro-RO"/>
        </w:rPr>
        <w:t>respingerea celor propuse</w:t>
      </w:r>
      <w:r w:rsidRPr="00792A4E">
        <w:rPr>
          <w:color w:val="3A3B3F"/>
          <w:w w:val="105"/>
          <w:lang w:val="ro-RO"/>
        </w:rPr>
        <w:t xml:space="preserve">; </w:t>
      </w:r>
      <w:r w:rsidRPr="00792A4E">
        <w:rPr>
          <w:color w:val="232424"/>
          <w:w w:val="105"/>
          <w:lang w:val="ro-RO"/>
        </w:rPr>
        <w:t xml:space="preserve">se </w:t>
      </w:r>
      <w:r w:rsidR="00792A4E" w:rsidRPr="00792A4E">
        <w:rPr>
          <w:color w:val="232424"/>
          <w:w w:val="105"/>
          <w:lang w:val="ro-RO"/>
        </w:rPr>
        <w:t>consemnează</w:t>
      </w:r>
      <w:r w:rsidRPr="00792A4E">
        <w:rPr>
          <w:color w:val="232424"/>
          <w:w w:val="105"/>
          <w:lang w:val="ro-RO"/>
        </w:rPr>
        <w:t xml:space="preserve"> </w:t>
      </w:r>
      <w:r w:rsidR="00792A4E" w:rsidRPr="00792A4E">
        <w:rPr>
          <w:color w:val="232424"/>
          <w:w w:val="105"/>
          <w:lang w:val="ro-RO"/>
        </w:rPr>
        <w:t>numărul</w:t>
      </w:r>
      <w:r w:rsidRPr="00792A4E">
        <w:rPr>
          <w:color w:val="232424"/>
          <w:w w:val="105"/>
          <w:lang w:val="ro-RO"/>
        </w:rPr>
        <w:t xml:space="preserve"> voturilor </w:t>
      </w:r>
      <w:r w:rsidRPr="00025D78">
        <w:rPr>
          <w:b/>
          <w:bCs/>
          <w:color w:val="3A3B3F"/>
          <w:w w:val="105"/>
          <w:lang w:val="ro-RO"/>
        </w:rPr>
        <w:t>,,</w:t>
      </w:r>
      <w:r w:rsidRPr="00025D78">
        <w:rPr>
          <w:b/>
          <w:bCs/>
          <w:color w:val="232424"/>
          <w:w w:val="105"/>
          <w:lang w:val="ro-RO"/>
        </w:rPr>
        <w:t>pentru",</w:t>
      </w:r>
      <w:r w:rsidRPr="00792A4E">
        <w:rPr>
          <w:color w:val="232424"/>
          <w:w w:val="105"/>
          <w:lang w:val="ro-RO"/>
        </w:rPr>
        <w:t xml:space="preserve"> </w:t>
      </w:r>
      <w:r w:rsidR="00792A4E" w:rsidRPr="00792A4E">
        <w:rPr>
          <w:color w:val="232424"/>
          <w:w w:val="105"/>
          <w:lang w:val="ro-RO"/>
        </w:rPr>
        <w:t>numărul</w:t>
      </w:r>
      <w:r w:rsidRPr="00792A4E">
        <w:rPr>
          <w:color w:val="232424"/>
          <w:w w:val="105"/>
          <w:lang w:val="ro-RO"/>
        </w:rPr>
        <w:t xml:space="preserve"> voturilor </w:t>
      </w:r>
      <w:r w:rsidRPr="00025D78">
        <w:rPr>
          <w:b/>
          <w:bCs/>
          <w:color w:val="3A3B3F"/>
          <w:w w:val="105"/>
          <w:lang w:val="ro-RO"/>
        </w:rPr>
        <w:t>,,</w:t>
      </w:r>
      <w:r w:rsidR="00792A4E" w:rsidRPr="00025D78">
        <w:rPr>
          <w:b/>
          <w:bCs/>
          <w:color w:val="232424"/>
          <w:w w:val="105"/>
          <w:lang w:val="ro-RO"/>
        </w:rPr>
        <w:t>împotrivă</w:t>
      </w:r>
      <w:r w:rsidRPr="00025D78">
        <w:rPr>
          <w:b/>
          <w:bCs/>
          <w:color w:val="3A3B3F"/>
          <w:w w:val="105"/>
          <w:lang w:val="ro-RO"/>
        </w:rPr>
        <w:t>"</w:t>
      </w:r>
      <w:r w:rsidRPr="00F542FA">
        <w:rPr>
          <w:color w:val="3A3B3F"/>
          <w:w w:val="105"/>
          <w:lang w:val="ro-RO"/>
        </w:rPr>
        <w:t xml:space="preserve"> </w:t>
      </w:r>
      <w:r w:rsidR="00792A4E">
        <w:rPr>
          <w:color w:val="3A3B3F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792A4E" w:rsidRPr="00F542FA">
        <w:rPr>
          <w:color w:val="232424"/>
          <w:w w:val="105"/>
          <w:lang w:val="ro-RO"/>
        </w:rPr>
        <w:t>numărul</w:t>
      </w:r>
      <w:r w:rsidRPr="00F542FA">
        <w:rPr>
          <w:color w:val="232424"/>
          <w:w w:val="105"/>
          <w:lang w:val="ro-RO"/>
        </w:rPr>
        <w:t xml:space="preserve"> </w:t>
      </w:r>
      <w:r w:rsidR="00792A4E" w:rsidRPr="00F542FA">
        <w:rPr>
          <w:color w:val="232424"/>
          <w:w w:val="105"/>
          <w:lang w:val="ro-RO"/>
        </w:rPr>
        <w:t>abținerilor</w:t>
      </w:r>
      <w:r w:rsidRPr="00F542FA">
        <w:rPr>
          <w:color w:val="232424"/>
          <w:w w:val="105"/>
          <w:lang w:val="ro-RO"/>
        </w:rPr>
        <w:t xml:space="preserve">, precum 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numele membrilor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care </w:t>
      </w:r>
      <w:r w:rsidR="00792A4E" w:rsidRPr="00F542FA">
        <w:rPr>
          <w:color w:val="232424"/>
          <w:w w:val="105"/>
          <w:lang w:val="ro-RO"/>
        </w:rPr>
        <w:t>votează</w:t>
      </w:r>
      <w:r w:rsidRPr="00F542FA">
        <w:rPr>
          <w:color w:val="232424"/>
          <w:w w:val="105"/>
          <w:lang w:val="ro-RO"/>
        </w:rPr>
        <w:t xml:space="preserve">  ,,</w:t>
      </w:r>
      <w:r w:rsidR="00792A4E" w:rsidRPr="00F542FA">
        <w:rPr>
          <w:color w:val="232424"/>
          <w:w w:val="105"/>
          <w:lang w:val="ro-RO"/>
        </w:rPr>
        <w:t>împotrivă</w:t>
      </w:r>
      <w:r w:rsidRPr="00F542FA">
        <w:rPr>
          <w:color w:val="232424"/>
          <w:w w:val="105"/>
          <w:lang w:val="ro-RO"/>
        </w:rPr>
        <w:t xml:space="preserve">" sau se </w:t>
      </w:r>
      <w:r w:rsidR="00792A4E" w:rsidRPr="00F542FA">
        <w:rPr>
          <w:color w:val="232424"/>
          <w:w w:val="105"/>
          <w:lang w:val="ro-RO"/>
        </w:rPr>
        <w:t>abțin</w:t>
      </w:r>
      <w:r w:rsidRPr="00F542FA">
        <w:rPr>
          <w:color w:val="232424"/>
          <w:w w:val="105"/>
          <w:lang w:val="ro-RO"/>
        </w:rPr>
        <w:t>;</w:t>
      </w:r>
    </w:p>
    <w:p w14:paraId="1C8E6E3D" w14:textId="155281A2" w:rsidR="0036240E" w:rsidRPr="00F542FA" w:rsidRDefault="00792A4E" w:rsidP="002D671A">
      <w:pPr>
        <w:pStyle w:val="BodyText"/>
        <w:numPr>
          <w:ilvl w:val="0"/>
          <w:numId w:val="25"/>
        </w:numPr>
        <w:tabs>
          <w:tab w:val="left" w:pos="993"/>
          <w:tab w:val="left" w:pos="1418"/>
        </w:tabs>
        <w:ind w:left="1560" w:hanging="713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intervențiile pe care le au membrii consiliului de administrație, observatorii </w:t>
      </w:r>
      <w:r w:rsidR="00FE70A4" w:rsidRPr="00F542FA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invitații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timpul ședinței;</w:t>
      </w:r>
    </w:p>
    <w:p w14:paraId="19900593" w14:textId="287FD53A" w:rsidR="00CE0714" w:rsidRPr="00F542FA" w:rsidRDefault="00000000" w:rsidP="002D671A">
      <w:pPr>
        <w:pStyle w:val="BodyText"/>
        <w:numPr>
          <w:ilvl w:val="0"/>
          <w:numId w:val="25"/>
        </w:numPr>
        <w:tabs>
          <w:tab w:val="left" w:pos="993"/>
          <w:tab w:val="left" w:pos="1418"/>
        </w:tabs>
        <w:ind w:left="1560" w:hanging="713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numele 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792A4E" w:rsidRPr="00F542FA">
        <w:rPr>
          <w:color w:val="232424"/>
          <w:w w:val="105"/>
          <w:lang w:val="ro-RO"/>
        </w:rPr>
        <w:t>semnăturile</w:t>
      </w:r>
      <w:r w:rsidRPr="00F542FA">
        <w:rPr>
          <w:color w:val="232424"/>
          <w:w w:val="105"/>
          <w:lang w:val="ro-RO"/>
        </w:rPr>
        <w:t xml:space="preserve"> olografe ale </w:t>
      </w:r>
      <w:r w:rsidR="00792A4E" w:rsidRPr="00F542FA">
        <w:rPr>
          <w:color w:val="232424"/>
          <w:w w:val="105"/>
          <w:lang w:val="ro-RO"/>
        </w:rPr>
        <w:t>participanților</w:t>
      </w:r>
      <w:r w:rsidRPr="00F542FA">
        <w:rPr>
          <w:color w:val="232424"/>
          <w:w w:val="105"/>
          <w:lang w:val="ro-RO"/>
        </w:rPr>
        <w:t xml:space="preserve"> la </w:t>
      </w:r>
      <w:r w:rsidR="00792A4E" w:rsidRPr="00F542FA">
        <w:rPr>
          <w:color w:val="232424"/>
          <w:w w:val="105"/>
          <w:lang w:val="ro-RO"/>
        </w:rPr>
        <w:t>ședințe</w:t>
      </w:r>
      <w:r w:rsidRPr="00F542FA">
        <w:rPr>
          <w:color w:val="232424"/>
          <w:w w:val="105"/>
          <w:lang w:val="ro-RO"/>
        </w:rPr>
        <w:t xml:space="preserve"> sunt consemnate la </w:t>
      </w:r>
      <w:r w:rsidR="00792A4E" w:rsidRPr="00F542FA">
        <w:rPr>
          <w:color w:val="232424"/>
          <w:w w:val="105"/>
          <w:lang w:val="ro-RO"/>
        </w:rPr>
        <w:t>sfâr</w:t>
      </w:r>
      <w:r w:rsidR="00792A4E">
        <w:rPr>
          <w:color w:val="232424"/>
          <w:w w:val="105"/>
          <w:lang w:val="ro-RO"/>
        </w:rPr>
        <w:t>ș</w:t>
      </w:r>
      <w:r w:rsidR="00792A4E" w:rsidRPr="00F542FA">
        <w:rPr>
          <w:color w:val="232424"/>
          <w:w w:val="105"/>
          <w:lang w:val="ro-RO"/>
        </w:rPr>
        <w:t>itul</w:t>
      </w:r>
      <w:r w:rsidRPr="00F542FA">
        <w:rPr>
          <w:color w:val="232424"/>
          <w:w w:val="105"/>
          <w:lang w:val="ro-RO"/>
        </w:rPr>
        <w:t xml:space="preserve"> procesului</w:t>
      </w:r>
    </w:p>
    <w:p w14:paraId="7313C19D" w14:textId="09F4B932" w:rsidR="0009688D" w:rsidRPr="00F542FA" w:rsidRDefault="00000000" w:rsidP="002D671A">
      <w:pPr>
        <w:pStyle w:val="BodyText"/>
        <w:tabs>
          <w:tab w:val="left" w:pos="1418"/>
        </w:tabs>
        <w:ind w:left="847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verbal  al  </w:t>
      </w:r>
      <w:r w:rsidR="00792A4E" w:rsidRPr="00F542FA">
        <w:rPr>
          <w:color w:val="232424"/>
          <w:w w:val="105"/>
          <w:lang w:val="ro-RO"/>
        </w:rPr>
        <w:t>fiecărei</w:t>
      </w:r>
      <w:r w:rsidRPr="00F542FA">
        <w:rPr>
          <w:color w:val="232424"/>
          <w:w w:val="105"/>
          <w:lang w:val="ro-RO"/>
        </w:rPr>
        <w:t xml:space="preserve">  </w:t>
      </w:r>
      <w:r w:rsidR="00792A4E" w:rsidRPr="00F542FA">
        <w:rPr>
          <w:color w:val="232424"/>
          <w:w w:val="105"/>
          <w:lang w:val="ro-RO"/>
        </w:rPr>
        <w:t>ședințe</w:t>
      </w:r>
      <w:r w:rsidRPr="00F542FA">
        <w:rPr>
          <w:color w:val="232424"/>
          <w:w w:val="105"/>
          <w:lang w:val="ro-RO"/>
        </w:rPr>
        <w:t>;  directorul, ca  pre</w:t>
      </w:r>
      <w:r w:rsidR="00792A4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edinte   al   consiliului   de  </w:t>
      </w:r>
      <w:r w:rsidR="00792A4E" w:rsidRPr="00F542FA">
        <w:rPr>
          <w:color w:val="232424"/>
          <w:w w:val="105"/>
          <w:lang w:val="ro-RO"/>
        </w:rPr>
        <w:t>administra</w:t>
      </w:r>
      <w:r w:rsidR="00792A4E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>ie</w:t>
      </w:r>
      <w:r w:rsidRPr="00F542FA">
        <w:rPr>
          <w:color w:val="3A3B3F"/>
          <w:w w:val="105"/>
          <w:lang w:val="ro-RO"/>
        </w:rPr>
        <w:t xml:space="preserve">, </w:t>
      </w:r>
      <w:r w:rsidR="00792A4E" w:rsidRPr="00F542FA">
        <w:rPr>
          <w:color w:val="232424"/>
          <w:w w:val="105"/>
          <w:lang w:val="ro-RO"/>
        </w:rPr>
        <w:t>semnează</w:t>
      </w:r>
      <w:r w:rsidRPr="00F542FA">
        <w:rPr>
          <w:color w:val="232424"/>
          <w:w w:val="105"/>
          <w:lang w:val="ro-RO"/>
        </w:rPr>
        <w:t xml:space="preserve">, </w:t>
      </w:r>
      <w:r w:rsidR="00792A4E" w:rsidRPr="00F542FA">
        <w:rPr>
          <w:color w:val="232424"/>
          <w:w w:val="105"/>
          <w:lang w:val="ro-RO"/>
        </w:rPr>
        <w:t>după</w:t>
      </w:r>
      <w:r w:rsidRPr="00F542FA">
        <w:rPr>
          <w:color w:val="232424"/>
          <w:w w:val="105"/>
          <w:lang w:val="ro-RO"/>
        </w:rPr>
        <w:t xml:space="preserve"> membri</w:t>
      </w:r>
      <w:r w:rsidR="002D671A">
        <w:rPr>
          <w:color w:val="23242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pentru certificarea celor consemnate </w:t>
      </w:r>
      <w:r w:rsidR="00792A4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procesele­ verbale</w:t>
      </w:r>
      <w:r w:rsidRPr="00F542FA">
        <w:rPr>
          <w:color w:val="4D4F50"/>
          <w:w w:val="105"/>
          <w:lang w:val="ro-RO"/>
        </w:rPr>
        <w:t>.</w:t>
      </w:r>
    </w:p>
    <w:p w14:paraId="0A093B23" w14:textId="72149563" w:rsidR="0009688D" w:rsidRPr="00F542FA" w:rsidRDefault="002D671A" w:rsidP="002D671A">
      <w:pPr>
        <w:pStyle w:val="BodyText"/>
        <w:ind w:left="851"/>
        <w:rPr>
          <w:lang w:val="ro-RO"/>
        </w:rPr>
      </w:pPr>
      <w:r>
        <w:rPr>
          <w:color w:val="232424"/>
          <w:w w:val="105"/>
          <w:lang w:val="ro-RO"/>
        </w:rPr>
        <w:t xml:space="preserve">        </w:t>
      </w:r>
      <w:r w:rsidR="00792A4E" w:rsidRPr="00025D78">
        <w:rPr>
          <w:b/>
          <w:bCs/>
          <w:color w:val="232424"/>
          <w:w w:val="105"/>
          <w:lang w:val="ro-RO"/>
        </w:rPr>
        <w:t>Hotărârile</w:t>
      </w:r>
      <w:r w:rsidR="00CE0714" w:rsidRPr="00025D78">
        <w:rPr>
          <w:b/>
          <w:bCs/>
          <w:color w:val="232424"/>
          <w:w w:val="105"/>
          <w:lang w:val="ro-RO"/>
        </w:rPr>
        <w:t xml:space="preserve"> consiliului de </w:t>
      </w:r>
      <w:r w:rsidR="00792A4E" w:rsidRPr="00025D78">
        <w:rPr>
          <w:b/>
          <w:bCs/>
          <w:color w:val="232424"/>
          <w:w w:val="105"/>
          <w:lang w:val="ro-RO"/>
        </w:rPr>
        <w:t>administrație</w:t>
      </w:r>
      <w:r w:rsidR="00CE0714" w:rsidRPr="00025D78">
        <w:rPr>
          <w:b/>
          <w:bCs/>
          <w:color w:val="232424"/>
          <w:w w:val="105"/>
          <w:lang w:val="ro-RO"/>
        </w:rPr>
        <w:t xml:space="preserve"> se </w:t>
      </w:r>
      <w:r w:rsidR="00792A4E" w:rsidRPr="00025D78">
        <w:rPr>
          <w:b/>
          <w:bCs/>
          <w:color w:val="232424"/>
          <w:w w:val="105"/>
          <w:lang w:val="ro-RO"/>
        </w:rPr>
        <w:t>redactează</w:t>
      </w:r>
      <w:r w:rsidR="00CE0714" w:rsidRPr="00025D78">
        <w:rPr>
          <w:b/>
          <w:bCs/>
          <w:color w:val="232424"/>
          <w:w w:val="105"/>
          <w:lang w:val="ro-RO"/>
        </w:rPr>
        <w:t xml:space="preserve"> de </w:t>
      </w:r>
      <w:r w:rsidR="00792A4E" w:rsidRPr="00025D78">
        <w:rPr>
          <w:b/>
          <w:bCs/>
          <w:color w:val="232424"/>
          <w:w w:val="105"/>
          <w:lang w:val="ro-RO"/>
        </w:rPr>
        <w:t>către</w:t>
      </w:r>
      <w:r w:rsidR="00CE0714" w:rsidRPr="00025D78">
        <w:rPr>
          <w:b/>
          <w:bCs/>
          <w:color w:val="232424"/>
          <w:w w:val="105"/>
          <w:lang w:val="ro-RO"/>
        </w:rPr>
        <w:t xml:space="preserve"> secretarul acestuia</w:t>
      </w:r>
      <w:r w:rsidR="00CE0714" w:rsidRPr="00F542FA">
        <w:rPr>
          <w:color w:val="232424"/>
          <w:w w:val="105"/>
          <w:lang w:val="ro-RO"/>
        </w:rPr>
        <w:t>, pe baza</w:t>
      </w:r>
      <w:r w:rsidR="00CE0714" w:rsidRPr="00F542FA">
        <w:rPr>
          <w:color w:val="232424"/>
          <w:w w:val="104"/>
          <w:lang w:val="ro-RO"/>
        </w:rPr>
        <w:t xml:space="preserve"> </w:t>
      </w:r>
      <w:r w:rsidR="00CE0714" w:rsidRPr="00F542FA">
        <w:rPr>
          <w:color w:val="232424"/>
          <w:w w:val="105"/>
          <w:lang w:val="ro-RO"/>
        </w:rPr>
        <w:t xml:space="preserve">procesului-verbal al </w:t>
      </w:r>
      <w:r w:rsidR="00792A4E" w:rsidRPr="00F542FA">
        <w:rPr>
          <w:color w:val="232424"/>
          <w:w w:val="105"/>
          <w:lang w:val="ro-RO"/>
        </w:rPr>
        <w:t>ședinței</w:t>
      </w:r>
      <w:r w:rsidR="00CE0714" w:rsidRPr="00F542FA">
        <w:rPr>
          <w:color w:val="232424"/>
          <w:w w:val="105"/>
          <w:lang w:val="ro-RO"/>
        </w:rPr>
        <w:t xml:space="preserve">, </w:t>
      </w:r>
      <w:r w:rsidR="00792A4E">
        <w:rPr>
          <w:color w:val="232424"/>
          <w:w w:val="105"/>
          <w:lang w:val="ro-RO"/>
        </w:rPr>
        <w:t>î</w:t>
      </w:r>
      <w:r w:rsidR="00CE0714" w:rsidRPr="00F542FA">
        <w:rPr>
          <w:color w:val="232424"/>
          <w:w w:val="105"/>
          <w:lang w:val="ro-RO"/>
        </w:rPr>
        <w:t xml:space="preserve">n suficiente exemplare, </w:t>
      </w:r>
      <w:r w:rsidR="00792A4E" w:rsidRPr="00F542FA">
        <w:rPr>
          <w:color w:val="232424"/>
          <w:w w:val="105"/>
          <w:lang w:val="ro-RO"/>
        </w:rPr>
        <w:t>după</w:t>
      </w:r>
      <w:r w:rsidR="00CE0714" w:rsidRPr="00F542FA">
        <w:rPr>
          <w:color w:val="232424"/>
          <w:w w:val="105"/>
          <w:lang w:val="ro-RO"/>
        </w:rPr>
        <w:t xml:space="preserve"> caz, </w:t>
      </w:r>
      <w:r w:rsidR="00792A4E">
        <w:rPr>
          <w:color w:val="232424"/>
          <w:w w:val="105"/>
          <w:lang w:val="ro-RO"/>
        </w:rPr>
        <w:t>ș</w:t>
      </w:r>
      <w:r w:rsidR="00CE0714" w:rsidRPr="00F542FA">
        <w:rPr>
          <w:color w:val="232424"/>
          <w:w w:val="105"/>
          <w:lang w:val="ro-RO"/>
        </w:rPr>
        <w:t xml:space="preserve">i se </w:t>
      </w:r>
      <w:r w:rsidR="00792A4E" w:rsidRPr="00F542FA">
        <w:rPr>
          <w:color w:val="232424"/>
          <w:w w:val="105"/>
          <w:lang w:val="ro-RO"/>
        </w:rPr>
        <w:t>semnează</w:t>
      </w:r>
      <w:r w:rsidR="00CE0714" w:rsidRPr="00F542FA">
        <w:rPr>
          <w:color w:val="232424"/>
          <w:w w:val="105"/>
          <w:lang w:val="ro-RO"/>
        </w:rPr>
        <w:t xml:space="preserve"> de </w:t>
      </w:r>
      <w:r w:rsidR="00792A4E" w:rsidRPr="00F542FA">
        <w:rPr>
          <w:color w:val="232424"/>
          <w:w w:val="105"/>
          <w:lang w:val="ro-RO"/>
        </w:rPr>
        <w:t>către</w:t>
      </w:r>
      <w:r w:rsidR="00CE0714" w:rsidRPr="00F542FA">
        <w:rPr>
          <w:color w:val="232424"/>
          <w:w w:val="105"/>
          <w:lang w:val="ro-RO"/>
        </w:rPr>
        <w:t xml:space="preserve"> pre</w:t>
      </w:r>
      <w:r w:rsidR="00792A4E">
        <w:rPr>
          <w:color w:val="232424"/>
          <w:w w:val="105"/>
          <w:lang w:val="ro-RO"/>
        </w:rPr>
        <w:t>ș</w:t>
      </w:r>
      <w:r w:rsidR="00CE0714" w:rsidRPr="00F542FA">
        <w:rPr>
          <w:color w:val="232424"/>
          <w:w w:val="105"/>
          <w:lang w:val="ro-RO"/>
        </w:rPr>
        <w:t>edinte.</w:t>
      </w:r>
      <w:r w:rsidR="00CE0714" w:rsidRPr="00F542FA">
        <w:rPr>
          <w:color w:val="232424"/>
          <w:w w:val="109"/>
          <w:lang w:val="ro-RO"/>
        </w:rPr>
        <w:t xml:space="preserve"> </w:t>
      </w:r>
      <w:r w:rsidR="00792A4E" w:rsidRPr="00F542FA">
        <w:rPr>
          <w:color w:val="232424"/>
          <w:w w:val="105"/>
          <w:lang w:val="ro-RO"/>
        </w:rPr>
        <w:t>Hotărârile</w:t>
      </w:r>
      <w:r w:rsidR="00CE0714" w:rsidRPr="00F542FA">
        <w:rPr>
          <w:color w:val="232424"/>
          <w:w w:val="105"/>
          <w:lang w:val="ro-RO"/>
        </w:rPr>
        <w:t xml:space="preserve">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="00CE0714" w:rsidRPr="00F542FA">
        <w:rPr>
          <w:color w:val="232424"/>
          <w:w w:val="105"/>
          <w:lang w:val="ro-RO"/>
        </w:rPr>
        <w:t xml:space="preserve"> se </w:t>
      </w:r>
      <w:r w:rsidR="00792A4E" w:rsidRPr="00F542FA">
        <w:rPr>
          <w:color w:val="232424"/>
          <w:w w:val="105"/>
          <w:lang w:val="ro-RO"/>
        </w:rPr>
        <w:t>afi</w:t>
      </w:r>
      <w:r w:rsidR="00792A4E">
        <w:rPr>
          <w:color w:val="232424"/>
          <w:w w:val="105"/>
          <w:lang w:val="ro-RO"/>
        </w:rPr>
        <w:t>ș</w:t>
      </w:r>
      <w:r w:rsidR="00792A4E" w:rsidRPr="00F542FA">
        <w:rPr>
          <w:color w:val="232424"/>
          <w:w w:val="105"/>
          <w:lang w:val="ro-RO"/>
        </w:rPr>
        <w:t>ează</w:t>
      </w:r>
      <w:r w:rsidR="00CE0714" w:rsidRPr="00F542FA">
        <w:rPr>
          <w:color w:val="232424"/>
          <w:w w:val="105"/>
          <w:lang w:val="ro-RO"/>
        </w:rPr>
        <w:t xml:space="preserve"> la avizier </w:t>
      </w:r>
      <w:r w:rsidR="00792A4E">
        <w:rPr>
          <w:color w:val="232424"/>
          <w:w w:val="105"/>
          <w:lang w:val="ro-RO"/>
        </w:rPr>
        <w:t>ș</w:t>
      </w:r>
      <w:r w:rsidR="00CE0714" w:rsidRPr="00F542FA">
        <w:rPr>
          <w:color w:val="232424"/>
          <w:w w:val="105"/>
          <w:lang w:val="ro-RO"/>
        </w:rPr>
        <w:t xml:space="preserve">i pe pagina web a </w:t>
      </w:r>
      <w:r w:rsidR="00792A4E" w:rsidRPr="00F542FA">
        <w:rPr>
          <w:color w:val="232424"/>
          <w:w w:val="105"/>
          <w:lang w:val="ro-RO"/>
        </w:rPr>
        <w:t>unității</w:t>
      </w:r>
      <w:r w:rsidR="00CE0714" w:rsidRPr="00F542FA">
        <w:rPr>
          <w:color w:val="232424"/>
          <w:w w:val="105"/>
          <w:lang w:val="ro-RO"/>
        </w:rPr>
        <w:t xml:space="preserve"> de</w:t>
      </w:r>
      <w:r w:rsidR="00CE0714" w:rsidRPr="00F542FA">
        <w:rPr>
          <w:color w:val="232424"/>
          <w:w w:val="109"/>
          <w:lang w:val="ro-RO"/>
        </w:rPr>
        <w:t xml:space="preserve"> </w:t>
      </w:r>
      <w:r w:rsidR="00792A4E" w:rsidRPr="00F542FA">
        <w:rPr>
          <w:color w:val="232424"/>
          <w:w w:val="105"/>
          <w:lang w:val="ro-RO"/>
        </w:rPr>
        <w:t>învățământ</w:t>
      </w:r>
      <w:r w:rsidR="00CE0714" w:rsidRPr="00F542FA">
        <w:rPr>
          <w:color w:val="232424"/>
          <w:w w:val="105"/>
          <w:lang w:val="ro-RO"/>
        </w:rPr>
        <w:t xml:space="preserve">. </w:t>
      </w:r>
      <w:r w:rsidR="00792A4E" w:rsidRPr="00F542FA">
        <w:rPr>
          <w:color w:val="232424"/>
          <w:w w:val="105"/>
          <w:lang w:val="ro-RO"/>
        </w:rPr>
        <w:t>Hotărârile</w:t>
      </w:r>
      <w:r w:rsidR="00CE0714" w:rsidRPr="00F542FA">
        <w:rPr>
          <w:color w:val="232424"/>
          <w:w w:val="105"/>
          <w:lang w:val="ro-RO"/>
        </w:rPr>
        <w:t xml:space="preserve"> consiliului de </w:t>
      </w:r>
      <w:r w:rsidR="00792A4E" w:rsidRPr="00F542FA">
        <w:rPr>
          <w:color w:val="232424"/>
          <w:w w:val="105"/>
          <w:lang w:val="ro-RO"/>
        </w:rPr>
        <w:t>administrație</w:t>
      </w:r>
      <w:r w:rsidR="00CE0714" w:rsidRPr="00F542FA">
        <w:rPr>
          <w:color w:val="232424"/>
          <w:w w:val="105"/>
          <w:lang w:val="ro-RO"/>
        </w:rPr>
        <w:t xml:space="preserve"> sunt obligatorii pentru toate perso</w:t>
      </w:r>
      <w:r w:rsidR="00CE0714" w:rsidRPr="00F542FA">
        <w:rPr>
          <w:color w:val="3A3B3F"/>
          <w:w w:val="105"/>
          <w:lang w:val="ro-RO"/>
        </w:rPr>
        <w:t>a</w:t>
      </w:r>
      <w:r w:rsidR="00CE0714" w:rsidRPr="00F542FA">
        <w:rPr>
          <w:color w:val="232424"/>
          <w:w w:val="105"/>
          <w:lang w:val="ro-RO"/>
        </w:rPr>
        <w:t>nele fizice sau</w:t>
      </w:r>
      <w:r w:rsidR="00792A4E">
        <w:rPr>
          <w:color w:val="232424"/>
          <w:w w:val="105"/>
          <w:lang w:val="ro-RO"/>
        </w:rPr>
        <w:t xml:space="preserve"> </w:t>
      </w:r>
      <w:r w:rsidR="00CE0714" w:rsidRPr="00F542FA">
        <w:rPr>
          <w:color w:val="232424"/>
          <w:w w:val="105"/>
          <w:lang w:val="ro-RO"/>
        </w:rPr>
        <w:t xml:space="preserve">juridice implicate </w:t>
      </w:r>
      <w:r w:rsidR="00792A4E">
        <w:rPr>
          <w:color w:val="232424"/>
          <w:w w:val="105"/>
          <w:lang w:val="ro-RO"/>
        </w:rPr>
        <w:t>în</w:t>
      </w:r>
      <w:r w:rsidR="00CE0714" w:rsidRPr="00F542FA">
        <w:rPr>
          <w:color w:val="232424"/>
          <w:w w:val="105"/>
          <w:lang w:val="ro-RO"/>
        </w:rPr>
        <w:t xml:space="preserve"> mod direct ori indirect </w:t>
      </w:r>
      <w:r w:rsidR="00792A4E">
        <w:rPr>
          <w:color w:val="232424"/>
          <w:w w:val="105"/>
          <w:lang w:val="ro-RO"/>
        </w:rPr>
        <w:t>î</w:t>
      </w:r>
      <w:r w:rsidR="00CE0714" w:rsidRPr="00F542FA">
        <w:rPr>
          <w:color w:val="232424"/>
          <w:w w:val="105"/>
          <w:lang w:val="ro-RO"/>
        </w:rPr>
        <w:t xml:space="preserve">n activitatea </w:t>
      </w:r>
      <w:r w:rsidR="00792A4E" w:rsidRPr="00F542FA">
        <w:rPr>
          <w:color w:val="232424"/>
          <w:w w:val="105"/>
          <w:lang w:val="ro-RO"/>
        </w:rPr>
        <w:t>unității</w:t>
      </w:r>
      <w:r w:rsidR="00CE0714" w:rsidRPr="00F542FA">
        <w:rPr>
          <w:color w:val="232424"/>
          <w:w w:val="105"/>
          <w:lang w:val="ro-RO"/>
        </w:rPr>
        <w:t xml:space="preserve"> de </w:t>
      </w:r>
      <w:r w:rsidR="00792A4E" w:rsidRPr="00F542FA">
        <w:rPr>
          <w:color w:val="232424"/>
          <w:w w:val="105"/>
          <w:lang w:val="ro-RO"/>
        </w:rPr>
        <w:t>învățământ</w:t>
      </w:r>
      <w:r w:rsidR="00CE0714" w:rsidRPr="00F542FA">
        <w:rPr>
          <w:color w:val="232424"/>
          <w:w w:val="105"/>
          <w:lang w:val="ro-RO"/>
        </w:rPr>
        <w:t>.</w:t>
      </w:r>
    </w:p>
    <w:p w14:paraId="0753FECD" w14:textId="77777777" w:rsidR="002D671A" w:rsidRDefault="002D671A" w:rsidP="002D671A">
      <w:pPr>
        <w:pStyle w:val="BodyText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                  </w:t>
      </w:r>
      <w:r w:rsidR="00792A4E" w:rsidRPr="00F542FA">
        <w:rPr>
          <w:color w:val="232424"/>
          <w:w w:val="105"/>
          <w:lang w:val="ro-RO"/>
        </w:rPr>
        <w:t>Hotărârile consiliului de administrație pot fi contestate la instanț</w:t>
      </w:r>
      <w:r w:rsidR="00792A4E">
        <w:rPr>
          <w:color w:val="232424"/>
          <w:w w:val="105"/>
          <w:lang w:val="ro-RO"/>
        </w:rPr>
        <w:t>a</w:t>
      </w:r>
      <w:r w:rsidR="00792A4E" w:rsidRPr="00F542FA">
        <w:rPr>
          <w:color w:val="232424"/>
          <w:w w:val="105"/>
          <w:lang w:val="ro-RO"/>
        </w:rPr>
        <w:t xml:space="preserve"> de contencios administrativ, cu </w:t>
      </w:r>
      <w:r>
        <w:rPr>
          <w:color w:val="232424"/>
          <w:w w:val="105"/>
          <w:lang w:val="ro-RO"/>
        </w:rPr>
        <w:t xml:space="preserve">   </w:t>
      </w:r>
    </w:p>
    <w:p w14:paraId="098D9B39" w14:textId="77777777" w:rsidR="00BF7FB1" w:rsidRDefault="002D671A" w:rsidP="002D671A">
      <w:pPr>
        <w:pStyle w:val="BodyText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         </w:t>
      </w:r>
      <w:r w:rsidR="00792A4E" w:rsidRPr="00F542FA">
        <w:rPr>
          <w:color w:val="232424"/>
          <w:w w:val="105"/>
          <w:lang w:val="ro-RO"/>
        </w:rPr>
        <w:t xml:space="preserve">respectarea procedurii prealabile reglementate prin </w:t>
      </w:r>
      <w:r w:rsidR="00792A4E" w:rsidRPr="00F542FA">
        <w:rPr>
          <w:i/>
          <w:color w:val="232424"/>
          <w:w w:val="105"/>
          <w:lang w:val="ro-RO"/>
        </w:rPr>
        <w:t>Legea con</w:t>
      </w:r>
      <w:r w:rsidR="00792A4E" w:rsidRPr="00F542FA">
        <w:rPr>
          <w:i/>
          <w:color w:val="3A3B3F"/>
          <w:w w:val="105"/>
          <w:lang w:val="ro-RO"/>
        </w:rPr>
        <w:t>te</w:t>
      </w:r>
      <w:r w:rsidR="00792A4E" w:rsidRPr="00F542FA">
        <w:rPr>
          <w:i/>
          <w:color w:val="232424"/>
          <w:w w:val="105"/>
          <w:lang w:val="ro-RO"/>
        </w:rPr>
        <w:t xml:space="preserve">nciosului administrativ </w:t>
      </w:r>
      <w:r w:rsidR="00792A4E" w:rsidRPr="00F542FA">
        <w:rPr>
          <w:color w:val="232424"/>
          <w:w w:val="105"/>
          <w:lang w:val="ro-RO"/>
        </w:rPr>
        <w:t xml:space="preserve">nr. 554/2004, cu </w:t>
      </w:r>
      <w:r w:rsidR="00BF7FB1">
        <w:rPr>
          <w:color w:val="232424"/>
          <w:w w:val="105"/>
          <w:lang w:val="ro-RO"/>
        </w:rPr>
        <w:t xml:space="preserve"> </w:t>
      </w:r>
    </w:p>
    <w:p w14:paraId="1F2E623E" w14:textId="46BD1BA3" w:rsidR="0009688D" w:rsidRDefault="00BF7FB1" w:rsidP="002D671A">
      <w:pPr>
        <w:pStyle w:val="BodyText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         </w:t>
      </w:r>
      <w:r w:rsidR="00792A4E" w:rsidRPr="00F542FA">
        <w:rPr>
          <w:color w:val="232424"/>
          <w:w w:val="105"/>
          <w:lang w:val="ro-RO"/>
        </w:rPr>
        <w:t>mod</w:t>
      </w:r>
      <w:r w:rsidR="00792A4E">
        <w:rPr>
          <w:color w:val="232424"/>
          <w:w w:val="105"/>
          <w:lang w:val="ro-RO"/>
        </w:rPr>
        <w:t>ificările ș</w:t>
      </w:r>
      <w:r w:rsidR="00792A4E" w:rsidRPr="00F542FA">
        <w:rPr>
          <w:color w:val="232424"/>
          <w:w w:val="105"/>
          <w:lang w:val="ro-RO"/>
        </w:rPr>
        <w:t>i completările ulterioare.</w:t>
      </w:r>
    </w:p>
    <w:p w14:paraId="78809800" w14:textId="4D661EDE" w:rsidR="00792A4E" w:rsidRDefault="00571694" w:rsidP="00BF7FB1">
      <w:pPr>
        <w:pStyle w:val="BodyText"/>
        <w:ind w:firstLine="692"/>
        <w:jc w:val="center"/>
        <w:rPr>
          <w:b/>
          <w:color w:val="262326"/>
          <w:w w:val="105"/>
          <w:lang w:val="ro-RO"/>
        </w:rPr>
      </w:pPr>
      <w:r w:rsidRPr="00F542FA">
        <w:rPr>
          <w:b/>
          <w:color w:val="262326"/>
          <w:w w:val="105"/>
          <w:lang w:val="ro-RO"/>
        </w:rPr>
        <w:t xml:space="preserve">Numărul minim </w:t>
      </w:r>
      <w:r w:rsidRPr="00F542FA">
        <w:rPr>
          <w:b/>
          <w:color w:val="131315"/>
          <w:w w:val="105"/>
          <w:lang w:val="ro-RO"/>
        </w:rPr>
        <w:t xml:space="preserve">necesar </w:t>
      </w:r>
      <w:r w:rsidRPr="00F542FA">
        <w:rPr>
          <w:b/>
          <w:color w:val="262326"/>
          <w:w w:val="105"/>
          <w:lang w:val="ro-RO"/>
        </w:rPr>
        <w:t xml:space="preserve">de </w:t>
      </w:r>
      <w:r w:rsidRPr="00F542FA">
        <w:rPr>
          <w:b/>
          <w:color w:val="131315"/>
          <w:w w:val="105"/>
          <w:lang w:val="ro-RO"/>
        </w:rPr>
        <w:t>membrii</w:t>
      </w:r>
      <w:r>
        <w:rPr>
          <w:b/>
          <w:color w:val="131315"/>
          <w:w w:val="105"/>
          <w:lang w:val="ro-RO"/>
        </w:rPr>
        <w:t>/</w:t>
      </w:r>
      <w:r w:rsidRPr="00F542FA">
        <w:rPr>
          <w:b/>
          <w:color w:val="262326"/>
          <w:w w:val="105"/>
          <w:lang w:val="ro-RO"/>
        </w:rPr>
        <w:t xml:space="preserve">voturi, după caz, </w:t>
      </w:r>
      <w:r w:rsidRPr="00F542FA">
        <w:rPr>
          <w:b/>
          <w:color w:val="131315"/>
          <w:w w:val="105"/>
          <w:lang w:val="ro-RO"/>
        </w:rPr>
        <w:t xml:space="preserve">pentru </w:t>
      </w:r>
      <w:r w:rsidRPr="00F542FA">
        <w:rPr>
          <w:b/>
          <w:color w:val="262326"/>
          <w:w w:val="105"/>
          <w:lang w:val="ro-RO"/>
        </w:rPr>
        <w:t xml:space="preserve">adoptarea </w:t>
      </w:r>
      <w:r w:rsidRPr="00F542FA">
        <w:rPr>
          <w:b/>
          <w:color w:val="131315"/>
          <w:w w:val="105"/>
          <w:lang w:val="ro-RO"/>
        </w:rPr>
        <w:t xml:space="preserve">hotărârilor </w:t>
      </w:r>
      <w:r w:rsidRPr="00F542FA">
        <w:rPr>
          <w:b/>
          <w:color w:val="262326"/>
          <w:w w:val="105"/>
          <w:lang w:val="ro-RO"/>
        </w:rPr>
        <w:t>consiliului de administrație</w:t>
      </w:r>
    </w:p>
    <w:tbl>
      <w:tblPr>
        <w:tblStyle w:val="TableGrid"/>
        <w:tblW w:w="10263" w:type="dxa"/>
        <w:tblInd w:w="816" w:type="dxa"/>
        <w:tblLook w:val="04A0" w:firstRow="1" w:lastRow="0" w:firstColumn="1" w:lastColumn="0" w:noHBand="0" w:noVBand="1"/>
      </w:tblPr>
      <w:tblGrid>
        <w:gridCol w:w="2156"/>
        <w:gridCol w:w="4678"/>
        <w:gridCol w:w="3429"/>
      </w:tblGrid>
      <w:tr w:rsidR="00571694" w14:paraId="605B6CBD" w14:textId="77777777" w:rsidTr="00571694">
        <w:tc>
          <w:tcPr>
            <w:tcW w:w="2156" w:type="dxa"/>
            <w:shd w:val="clear" w:color="auto" w:fill="D9D9D9" w:themeFill="background1" w:themeFillShade="D9"/>
          </w:tcPr>
          <w:p w14:paraId="7D48D3C4" w14:textId="77777777" w:rsidR="00571694" w:rsidRPr="00F542FA" w:rsidRDefault="00571694" w:rsidP="00571694">
            <w:pPr>
              <w:pStyle w:val="TableParagraph"/>
              <w:jc w:val="center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262326"/>
                <w:w w:val="105"/>
                <w:lang w:val="ro-RO"/>
              </w:rPr>
              <w:t>Numărul total de</w:t>
            </w:r>
          </w:p>
          <w:p w14:paraId="6DF11131" w14:textId="77777777" w:rsidR="00571694" w:rsidRPr="00F542FA" w:rsidRDefault="00571694" w:rsidP="00571694">
            <w:pPr>
              <w:pStyle w:val="TableParagraph"/>
              <w:jc w:val="center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262326"/>
                <w:w w:val="105"/>
                <w:lang w:val="ro-RO"/>
              </w:rPr>
              <w:t>membri ai consiliului</w:t>
            </w:r>
          </w:p>
          <w:p w14:paraId="1056FA42" w14:textId="542D82E7" w:rsidR="00571694" w:rsidRDefault="00571694" w:rsidP="00571694">
            <w:pPr>
              <w:pStyle w:val="BodyText"/>
              <w:jc w:val="center"/>
              <w:rPr>
                <w:color w:val="232424"/>
                <w:w w:val="105"/>
                <w:lang w:val="ro-RO"/>
              </w:rPr>
            </w:pPr>
            <w:r w:rsidRPr="00F542FA">
              <w:rPr>
                <w:b/>
                <w:bCs/>
                <w:color w:val="262326"/>
                <w:lang w:val="ro-RO"/>
              </w:rPr>
              <w:t xml:space="preserve">de </w:t>
            </w:r>
            <w:r w:rsidRPr="00F542FA">
              <w:rPr>
                <w:b/>
                <w:bCs/>
                <w:color w:val="3A3842"/>
                <w:lang w:val="ro-RO"/>
              </w:rPr>
              <w:t>a</w:t>
            </w:r>
            <w:r w:rsidRPr="00F542FA">
              <w:rPr>
                <w:b/>
                <w:bCs/>
                <w:color w:val="262326"/>
                <w:lang w:val="ro-RO"/>
              </w:rPr>
              <w:t>dministrație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297E6F6" w14:textId="77777777" w:rsidR="00571694" w:rsidRPr="00F542FA" w:rsidRDefault="00571694" w:rsidP="00571694">
            <w:pPr>
              <w:pStyle w:val="TableParagraph"/>
              <w:jc w:val="center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262326"/>
                <w:w w:val="105"/>
                <w:lang w:val="ro-RO"/>
              </w:rPr>
              <w:t>Jumătate plus unu din numărul total</w:t>
            </w:r>
          </w:p>
          <w:p w14:paraId="38843566" w14:textId="77777777" w:rsidR="00571694" w:rsidRPr="00F542FA" w:rsidRDefault="00571694" w:rsidP="00571694">
            <w:pPr>
              <w:pStyle w:val="TableParagraph"/>
              <w:jc w:val="center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262326"/>
                <w:w w:val="105"/>
                <w:lang w:val="ro-RO"/>
              </w:rPr>
              <w:t>de membri reprezintă:</w:t>
            </w:r>
          </w:p>
          <w:p w14:paraId="2448BD8F" w14:textId="5F14440F" w:rsidR="00571694" w:rsidRPr="00F542FA" w:rsidRDefault="00571694" w:rsidP="00571694">
            <w:pPr>
              <w:pStyle w:val="TableParagraph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131315"/>
                <w:w w:val="105"/>
                <w:lang w:val="ro-RO"/>
              </w:rPr>
              <w:t xml:space="preserve">-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condiție minimă de cvorum,</w:t>
            </w:r>
            <w:r>
              <w:rPr>
                <w:b/>
                <w:bCs/>
                <w:color w:val="262326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 xml:space="preserve">conform art. 10 alin </w:t>
            </w:r>
            <w:r w:rsidRPr="00F542FA">
              <w:rPr>
                <w:b/>
                <w:bCs/>
                <w:color w:val="3A3842"/>
                <w:w w:val="105"/>
                <w:lang w:val="ro-RO"/>
              </w:rPr>
              <w:t xml:space="preserve">.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(3) si (6);</w:t>
            </w:r>
          </w:p>
          <w:p w14:paraId="159CE2DB" w14:textId="77777777" w:rsidR="00571694" w:rsidRPr="00F542FA" w:rsidRDefault="00571694" w:rsidP="00571694">
            <w:pPr>
              <w:pStyle w:val="TableParagraph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262326"/>
                <w:w w:val="105"/>
                <w:lang w:val="ro-RO"/>
              </w:rPr>
              <w:t>- numărul minim de voturi necesar</w:t>
            </w:r>
          </w:p>
          <w:p w14:paraId="73CB7FA1" w14:textId="046BF913" w:rsidR="00571694" w:rsidRPr="00571694" w:rsidRDefault="00571694" w:rsidP="00571694">
            <w:pPr>
              <w:pStyle w:val="TableParagraph"/>
              <w:rPr>
                <w:b/>
                <w:bCs/>
                <w:lang w:val="ro-RO"/>
              </w:rPr>
            </w:pPr>
            <w:r w:rsidRPr="00F542FA">
              <w:rPr>
                <w:b/>
                <w:bCs/>
                <w:color w:val="262326"/>
                <w:lang w:val="ro-RO"/>
              </w:rPr>
              <w:t>adoptării hotărârilor</w:t>
            </w:r>
            <w:r w:rsidRPr="00F542FA">
              <w:rPr>
                <w:b/>
                <w:bCs/>
                <w:color w:val="49494D"/>
                <w:lang w:val="ro-RO"/>
              </w:rPr>
              <w:t xml:space="preserve">, </w:t>
            </w:r>
            <w:r w:rsidRPr="00F542FA">
              <w:rPr>
                <w:b/>
                <w:bCs/>
                <w:color w:val="262326"/>
                <w:lang w:val="ro-RO"/>
              </w:rPr>
              <w:t>conform art.</w:t>
            </w:r>
            <w:r w:rsidRPr="00F542FA">
              <w:rPr>
                <w:b/>
                <w:bCs/>
                <w:color w:val="262326"/>
                <w:spacing w:val="54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lang w:val="ro-RO"/>
              </w:rPr>
              <w:t>10</w:t>
            </w:r>
            <w:r>
              <w:rPr>
                <w:b/>
                <w:bCs/>
                <w:color w:val="262326"/>
                <w:lang w:val="ro-RO"/>
              </w:rPr>
              <w:t xml:space="preserve">,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alin</w:t>
            </w:r>
            <w:r w:rsidRPr="00F542FA">
              <w:rPr>
                <w:b/>
                <w:bCs/>
                <w:color w:val="3A3842"/>
                <w:w w:val="105"/>
                <w:lang w:val="ro-RO"/>
              </w:rPr>
              <w:t>.</w:t>
            </w:r>
            <w:r>
              <w:rPr>
                <w:b/>
                <w:bCs/>
                <w:color w:val="3A3842"/>
                <w:w w:val="105"/>
                <w:lang w:val="ro-RO"/>
              </w:rPr>
              <w:t>7</w:t>
            </w:r>
            <w:r w:rsidRPr="00F542FA">
              <w:rPr>
                <w:b/>
                <w:bCs/>
                <w:color w:val="3A3842"/>
                <w:w w:val="105"/>
                <w:lang w:val="ro-RO"/>
              </w:rPr>
              <w:t xml:space="preserve"> 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97A9B69" w14:textId="77777777" w:rsidR="00571694" w:rsidRPr="00F542FA" w:rsidRDefault="00571694" w:rsidP="00571694">
            <w:pPr>
              <w:pStyle w:val="TableParagraph"/>
              <w:ind w:hanging="4"/>
              <w:jc w:val="center"/>
              <w:rPr>
                <w:b/>
                <w:bCs/>
                <w:lang w:val="ro-RO"/>
              </w:rPr>
            </w:pPr>
            <w:r w:rsidRPr="00025D78">
              <w:rPr>
                <w:b/>
                <w:bCs/>
                <w:color w:val="262326"/>
                <w:lang w:val="ro-RO"/>
              </w:rPr>
              <w:t>2/</w:t>
            </w:r>
            <w:r w:rsidRPr="00F542FA">
              <w:rPr>
                <w:b/>
                <w:bCs/>
                <w:color w:val="262326"/>
                <w:lang w:val="ro-RO"/>
              </w:rPr>
              <w:t>3 din numărul total de membri reprezintă:</w:t>
            </w:r>
          </w:p>
          <w:p w14:paraId="60EC3288" w14:textId="3D3EF4A4" w:rsidR="00571694" w:rsidRPr="00571694" w:rsidRDefault="00571694" w:rsidP="00571694">
            <w:pPr>
              <w:pStyle w:val="TableParagraph"/>
              <w:ind w:firstLine="3"/>
              <w:rPr>
                <w:b/>
                <w:bCs/>
                <w:color w:val="131315"/>
                <w:w w:val="105"/>
                <w:lang w:val="ro-RO"/>
              </w:rPr>
            </w:pPr>
            <w:r w:rsidRPr="00F542FA">
              <w:rPr>
                <w:b/>
                <w:bCs/>
                <w:color w:val="131315"/>
                <w:w w:val="105"/>
                <w:lang w:val="ro-RO"/>
              </w:rPr>
              <w:t xml:space="preserve">-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numărul minim de voturi necesar adoptării hotărârilor prevăzute la art. 8 alin.</w:t>
            </w:r>
            <w:r w:rsidRPr="00F542FA">
              <w:rPr>
                <w:b/>
                <w:bCs/>
                <w:color w:val="262326"/>
                <w:spacing w:val="-1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(2)</w:t>
            </w:r>
            <w:r w:rsidRPr="00F542FA">
              <w:rPr>
                <w:b/>
                <w:bCs/>
                <w:color w:val="3A3842"/>
                <w:w w:val="105"/>
                <w:lang w:val="ro-RO"/>
              </w:rPr>
              <w:t>,</w:t>
            </w:r>
            <w:r w:rsidRPr="00F542FA">
              <w:rPr>
                <w:b/>
                <w:bCs/>
                <w:color w:val="3A3842"/>
                <w:spacing w:val="-5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3A3842"/>
                <w:spacing w:val="4"/>
                <w:w w:val="105"/>
                <w:lang w:val="ro-RO"/>
              </w:rPr>
              <w:t>a</w:t>
            </w:r>
            <w:r w:rsidRPr="00F542FA">
              <w:rPr>
                <w:b/>
                <w:bCs/>
                <w:color w:val="262326"/>
                <w:spacing w:val="4"/>
                <w:w w:val="105"/>
                <w:lang w:val="ro-RO"/>
              </w:rPr>
              <w:t>rt.</w:t>
            </w:r>
            <w:r w:rsidRPr="00F542FA">
              <w:rPr>
                <w:b/>
                <w:bCs/>
                <w:color w:val="262326"/>
                <w:spacing w:val="-5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10</w:t>
            </w:r>
            <w:r w:rsidRPr="00F542FA">
              <w:rPr>
                <w:b/>
                <w:bCs/>
                <w:color w:val="262326"/>
                <w:spacing w:val="-3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spacing w:val="2"/>
                <w:w w:val="105"/>
                <w:lang w:val="ro-RO"/>
              </w:rPr>
              <w:t>alin</w:t>
            </w:r>
            <w:r w:rsidRPr="00F542FA">
              <w:rPr>
                <w:b/>
                <w:bCs/>
                <w:color w:val="262326"/>
                <w:spacing w:val="-21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49494D"/>
                <w:w w:val="105"/>
                <w:lang w:val="ro-RO"/>
              </w:rPr>
              <w:t>.</w:t>
            </w:r>
            <w:r w:rsidRPr="00F542FA">
              <w:rPr>
                <w:b/>
                <w:bCs/>
                <w:color w:val="49494D"/>
                <w:spacing w:val="-2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spacing w:val="4"/>
                <w:w w:val="105"/>
                <w:lang w:val="ro-RO"/>
              </w:rPr>
              <w:t>(5)</w:t>
            </w:r>
            <w:r w:rsidRPr="00F542FA">
              <w:rPr>
                <w:b/>
                <w:bCs/>
                <w:color w:val="3A3842"/>
                <w:spacing w:val="4"/>
                <w:w w:val="105"/>
                <w:lang w:val="ro-RO"/>
              </w:rPr>
              <w:t>,</w:t>
            </w:r>
            <w:r w:rsidRPr="00F542FA">
              <w:rPr>
                <w:b/>
                <w:bCs/>
                <w:color w:val="3A3842"/>
                <w:spacing w:val="-6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art.</w:t>
            </w:r>
            <w:r w:rsidRPr="00F542FA">
              <w:rPr>
                <w:b/>
                <w:bCs/>
                <w:color w:val="262326"/>
                <w:spacing w:val="-8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15</w:t>
            </w:r>
            <w:r w:rsidRPr="00F542FA">
              <w:rPr>
                <w:b/>
                <w:bCs/>
                <w:color w:val="262326"/>
                <w:spacing w:val="-11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alin.</w:t>
            </w:r>
            <w:r w:rsidRPr="00F542FA">
              <w:rPr>
                <w:b/>
                <w:bCs/>
                <w:color w:val="262326"/>
                <w:spacing w:val="-4"/>
                <w:w w:val="105"/>
                <w:lang w:val="ro-RO"/>
              </w:rPr>
              <w:t xml:space="preserve"> </w:t>
            </w:r>
            <w:r w:rsidRPr="00F542FA">
              <w:rPr>
                <w:b/>
                <w:bCs/>
                <w:color w:val="262326"/>
                <w:w w:val="105"/>
                <w:lang w:val="ro-RO"/>
              </w:rPr>
              <w:t>(1)</w:t>
            </w:r>
          </w:p>
        </w:tc>
      </w:tr>
      <w:tr w:rsidR="00571694" w14:paraId="56E27108" w14:textId="77777777" w:rsidTr="00571694">
        <w:tc>
          <w:tcPr>
            <w:tcW w:w="2156" w:type="dxa"/>
          </w:tcPr>
          <w:p w14:paraId="2E6766A1" w14:textId="43BAA05B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7</w:t>
            </w:r>
          </w:p>
        </w:tc>
        <w:tc>
          <w:tcPr>
            <w:tcW w:w="4678" w:type="dxa"/>
          </w:tcPr>
          <w:p w14:paraId="4FD8EB68" w14:textId="7D513C76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4</w:t>
            </w:r>
          </w:p>
        </w:tc>
        <w:tc>
          <w:tcPr>
            <w:tcW w:w="3429" w:type="dxa"/>
          </w:tcPr>
          <w:p w14:paraId="4FCBC21B" w14:textId="4E5BD20B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5</w:t>
            </w:r>
          </w:p>
        </w:tc>
      </w:tr>
      <w:tr w:rsidR="00571694" w14:paraId="7D235CD3" w14:textId="77777777" w:rsidTr="00571694">
        <w:tc>
          <w:tcPr>
            <w:tcW w:w="2156" w:type="dxa"/>
          </w:tcPr>
          <w:p w14:paraId="481716F9" w14:textId="69A68D03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9</w:t>
            </w:r>
          </w:p>
        </w:tc>
        <w:tc>
          <w:tcPr>
            <w:tcW w:w="4678" w:type="dxa"/>
          </w:tcPr>
          <w:p w14:paraId="38D92AD8" w14:textId="30898423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5</w:t>
            </w:r>
          </w:p>
        </w:tc>
        <w:tc>
          <w:tcPr>
            <w:tcW w:w="3429" w:type="dxa"/>
          </w:tcPr>
          <w:p w14:paraId="7E4D78E1" w14:textId="3395BC59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6</w:t>
            </w:r>
          </w:p>
        </w:tc>
      </w:tr>
      <w:tr w:rsidR="00571694" w14:paraId="7395F702" w14:textId="77777777" w:rsidTr="00571694">
        <w:tc>
          <w:tcPr>
            <w:tcW w:w="2156" w:type="dxa"/>
          </w:tcPr>
          <w:p w14:paraId="50AD0C0E" w14:textId="06C5DAA5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11</w:t>
            </w:r>
          </w:p>
        </w:tc>
        <w:tc>
          <w:tcPr>
            <w:tcW w:w="4678" w:type="dxa"/>
          </w:tcPr>
          <w:p w14:paraId="19B4433D" w14:textId="269F0390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6</w:t>
            </w:r>
          </w:p>
        </w:tc>
        <w:tc>
          <w:tcPr>
            <w:tcW w:w="3429" w:type="dxa"/>
          </w:tcPr>
          <w:p w14:paraId="33843FF2" w14:textId="12677FB2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8</w:t>
            </w:r>
          </w:p>
        </w:tc>
      </w:tr>
      <w:tr w:rsidR="00571694" w14:paraId="0B0B354C" w14:textId="77777777" w:rsidTr="00571694">
        <w:tc>
          <w:tcPr>
            <w:tcW w:w="2156" w:type="dxa"/>
          </w:tcPr>
          <w:p w14:paraId="5B320E99" w14:textId="0D08963F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13</w:t>
            </w:r>
          </w:p>
        </w:tc>
        <w:tc>
          <w:tcPr>
            <w:tcW w:w="4678" w:type="dxa"/>
          </w:tcPr>
          <w:p w14:paraId="2A66DBA0" w14:textId="3D5884C7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7</w:t>
            </w:r>
          </w:p>
        </w:tc>
        <w:tc>
          <w:tcPr>
            <w:tcW w:w="3429" w:type="dxa"/>
          </w:tcPr>
          <w:p w14:paraId="47044D03" w14:textId="279A8F94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9</w:t>
            </w:r>
          </w:p>
        </w:tc>
      </w:tr>
      <w:tr w:rsidR="00571694" w14:paraId="72F06415" w14:textId="77777777" w:rsidTr="00571694">
        <w:tc>
          <w:tcPr>
            <w:tcW w:w="2156" w:type="dxa"/>
          </w:tcPr>
          <w:p w14:paraId="480869D8" w14:textId="3AE4F9D5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15</w:t>
            </w:r>
          </w:p>
        </w:tc>
        <w:tc>
          <w:tcPr>
            <w:tcW w:w="4678" w:type="dxa"/>
          </w:tcPr>
          <w:p w14:paraId="05D15705" w14:textId="07EA9B7D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8</w:t>
            </w:r>
          </w:p>
        </w:tc>
        <w:tc>
          <w:tcPr>
            <w:tcW w:w="3429" w:type="dxa"/>
          </w:tcPr>
          <w:p w14:paraId="4B03FC3C" w14:textId="0E7BC1FE" w:rsidR="00571694" w:rsidRPr="00571694" w:rsidRDefault="00571694" w:rsidP="00571694">
            <w:pPr>
              <w:pStyle w:val="BodyText"/>
              <w:jc w:val="center"/>
              <w:rPr>
                <w:b/>
                <w:bCs/>
                <w:color w:val="232424"/>
                <w:w w:val="105"/>
                <w:lang w:val="ro-RO"/>
              </w:rPr>
            </w:pPr>
            <w:r w:rsidRPr="00571694">
              <w:rPr>
                <w:b/>
                <w:bCs/>
                <w:color w:val="232424"/>
                <w:w w:val="105"/>
                <w:lang w:val="ro-RO"/>
              </w:rPr>
              <w:t>10</w:t>
            </w:r>
          </w:p>
        </w:tc>
      </w:tr>
    </w:tbl>
    <w:p w14:paraId="61BAF9C5" w14:textId="77777777" w:rsidR="00571694" w:rsidRDefault="00571694" w:rsidP="00B05921">
      <w:pPr>
        <w:pStyle w:val="BodyText"/>
        <w:spacing w:before="60" w:line="285" w:lineRule="auto"/>
        <w:ind w:left="816" w:right="73" w:firstLine="691"/>
        <w:jc w:val="both"/>
        <w:rPr>
          <w:color w:val="232424"/>
          <w:w w:val="105"/>
          <w:lang w:val="ro-RO"/>
        </w:rPr>
      </w:pPr>
    </w:p>
    <w:p w14:paraId="06EE5C8D" w14:textId="3DC29D64" w:rsidR="0009688D" w:rsidRPr="00CD2D4D" w:rsidRDefault="00792A4E" w:rsidP="00792A4E">
      <w:pPr>
        <w:pStyle w:val="BodyText"/>
        <w:ind w:right="73"/>
        <w:rPr>
          <w:b/>
          <w:bCs/>
          <w:color w:val="FF0000"/>
          <w:sz w:val="24"/>
          <w:szCs w:val="24"/>
          <w:lang w:val="ro-RO"/>
        </w:rPr>
      </w:pPr>
      <w:r w:rsidRPr="00CD2D4D">
        <w:rPr>
          <w:b/>
          <w:bCs/>
          <w:color w:val="FF0000"/>
          <w:sz w:val="24"/>
          <w:szCs w:val="24"/>
          <w:lang w:val="ro-RO"/>
        </w:rPr>
        <w:t xml:space="preserve">       </w:t>
      </w:r>
      <w:r w:rsidR="00CD2D4D" w:rsidRPr="00CD2D4D">
        <w:rPr>
          <w:b/>
          <w:bCs/>
          <w:color w:val="FF0000"/>
          <w:sz w:val="24"/>
          <w:szCs w:val="24"/>
          <w:lang w:val="ro-RO"/>
        </w:rPr>
        <w:t xml:space="preserve">         </w:t>
      </w:r>
      <w:r w:rsidR="0036240E" w:rsidRPr="00CD2D4D">
        <w:rPr>
          <w:b/>
          <w:bCs/>
          <w:color w:val="FF0000"/>
          <w:sz w:val="24"/>
          <w:szCs w:val="24"/>
          <w:lang w:val="ro-RO"/>
        </w:rPr>
        <w:t>I</w:t>
      </w:r>
      <w:r w:rsidR="00CE0714" w:rsidRPr="00CD2D4D">
        <w:rPr>
          <w:b/>
          <w:bCs/>
          <w:color w:val="FF0000"/>
          <w:sz w:val="24"/>
          <w:szCs w:val="24"/>
          <w:lang w:val="ro-RO"/>
        </w:rPr>
        <w:t>I</w:t>
      </w:r>
      <w:r w:rsidR="0036240E" w:rsidRPr="00CD2D4D">
        <w:rPr>
          <w:b/>
          <w:bCs/>
          <w:color w:val="FF0000"/>
          <w:sz w:val="24"/>
          <w:szCs w:val="24"/>
          <w:lang w:val="ro-RO"/>
        </w:rPr>
        <w:t>.</w:t>
      </w:r>
      <w:r w:rsidR="0036240E" w:rsidRPr="00CD2D4D">
        <w:rPr>
          <w:b/>
          <w:bCs/>
          <w:color w:val="FF0000"/>
          <w:sz w:val="24"/>
          <w:szCs w:val="24"/>
          <w:lang w:val="ro-RO"/>
        </w:rPr>
        <w:tab/>
      </w:r>
      <w:r w:rsidR="0036240E" w:rsidRPr="00CD2D4D">
        <w:rPr>
          <w:b/>
          <w:bCs/>
          <w:color w:val="FF0000"/>
          <w:sz w:val="24"/>
          <w:szCs w:val="24"/>
          <w:u w:val="single"/>
          <w:lang w:val="ro-RO"/>
        </w:rPr>
        <w:t xml:space="preserve">Organisme </w:t>
      </w:r>
      <w:r w:rsidRPr="00CD2D4D">
        <w:rPr>
          <w:b/>
          <w:bCs/>
          <w:color w:val="FF0000"/>
          <w:sz w:val="24"/>
          <w:szCs w:val="24"/>
          <w:u w:val="single"/>
          <w:lang w:val="ro-RO"/>
        </w:rPr>
        <w:t>funcționale</w:t>
      </w:r>
      <w:r w:rsidR="0036240E" w:rsidRPr="00CD2D4D">
        <w:rPr>
          <w:b/>
          <w:bCs/>
          <w:color w:val="FF0000"/>
          <w:sz w:val="24"/>
          <w:szCs w:val="24"/>
          <w:u w:val="single"/>
          <w:lang w:val="ro-RO"/>
        </w:rPr>
        <w:t xml:space="preserve"> la nivelul </w:t>
      </w:r>
      <w:r w:rsidR="00CD2D4D" w:rsidRPr="00CD2D4D">
        <w:rPr>
          <w:b/>
          <w:bCs/>
          <w:color w:val="FF0000"/>
          <w:sz w:val="24"/>
          <w:szCs w:val="24"/>
          <w:u w:val="single"/>
          <w:lang w:val="ro-RO"/>
        </w:rPr>
        <w:t>unității</w:t>
      </w:r>
      <w:r w:rsidR="0036240E" w:rsidRPr="00CD2D4D">
        <w:rPr>
          <w:b/>
          <w:bCs/>
          <w:color w:val="FF0000"/>
          <w:sz w:val="24"/>
          <w:szCs w:val="24"/>
          <w:u w:val="single"/>
          <w:lang w:val="ro-RO"/>
        </w:rPr>
        <w:t xml:space="preserve"> de</w:t>
      </w:r>
      <w:r w:rsidR="0036240E" w:rsidRPr="00CD2D4D">
        <w:rPr>
          <w:b/>
          <w:bCs/>
          <w:color w:val="FF0000"/>
          <w:spacing w:val="6"/>
          <w:sz w:val="24"/>
          <w:szCs w:val="24"/>
          <w:u w:val="single"/>
          <w:lang w:val="ro-RO"/>
        </w:rPr>
        <w:t xml:space="preserve"> </w:t>
      </w:r>
      <w:r w:rsidR="00CD2D4D" w:rsidRPr="00CD2D4D">
        <w:rPr>
          <w:b/>
          <w:bCs/>
          <w:color w:val="FF0000"/>
          <w:sz w:val="24"/>
          <w:szCs w:val="24"/>
          <w:u w:val="single"/>
          <w:lang w:val="ro-RO"/>
        </w:rPr>
        <w:t>învățământ</w:t>
      </w:r>
      <w:r w:rsidR="0036240E" w:rsidRPr="00CD2D4D">
        <w:rPr>
          <w:b/>
          <w:bCs/>
          <w:color w:val="FF0000"/>
          <w:spacing w:val="3"/>
          <w:sz w:val="24"/>
          <w:szCs w:val="24"/>
          <w:u w:val="thick" w:color="232424"/>
          <w:lang w:val="ro-RO"/>
        </w:rPr>
        <w:t xml:space="preserve"> </w:t>
      </w:r>
    </w:p>
    <w:p w14:paraId="086C8230" w14:textId="6AD53504" w:rsidR="0009688D" w:rsidRPr="00F542FA" w:rsidRDefault="00CD2D4D" w:rsidP="00B05921">
      <w:pPr>
        <w:pStyle w:val="Heading6"/>
        <w:tabs>
          <w:tab w:val="left" w:pos="1334"/>
          <w:tab w:val="left" w:pos="8904"/>
        </w:tabs>
        <w:spacing w:before="90"/>
        <w:ind w:left="773" w:right="73" w:firstLine="0"/>
        <w:rPr>
          <w:sz w:val="22"/>
          <w:szCs w:val="22"/>
          <w:u w:val="none"/>
          <w:lang w:val="ro-RO"/>
        </w:rPr>
      </w:pPr>
      <w:r w:rsidRPr="00BF7FB1">
        <w:rPr>
          <w:color w:val="0070C0"/>
          <w:w w:val="105"/>
          <w:sz w:val="24"/>
          <w:szCs w:val="24"/>
          <w:u w:val="none"/>
          <w:lang w:val="ro-RO"/>
        </w:rPr>
        <w:t xml:space="preserve">           </w:t>
      </w:r>
      <w:r w:rsidR="00CE0714" w:rsidRPr="00BF7FB1">
        <w:rPr>
          <w:color w:val="0070C0"/>
          <w:w w:val="105"/>
          <w:sz w:val="24"/>
          <w:szCs w:val="24"/>
          <w:u w:val="none"/>
          <w:lang w:val="ro-RO"/>
        </w:rPr>
        <w:t>II.1.Consiliul</w:t>
      </w:r>
      <w:r w:rsidR="00CE0714" w:rsidRPr="00BF7FB1">
        <w:rPr>
          <w:color w:val="0070C0"/>
          <w:spacing w:val="22"/>
          <w:w w:val="105"/>
          <w:sz w:val="24"/>
          <w:szCs w:val="24"/>
          <w:u w:val="none"/>
          <w:lang w:val="ro-RO"/>
        </w:rPr>
        <w:t xml:space="preserve"> </w:t>
      </w:r>
      <w:r w:rsidR="00CE0714" w:rsidRPr="00BF7FB1">
        <w:rPr>
          <w:color w:val="0070C0"/>
          <w:w w:val="105"/>
          <w:sz w:val="24"/>
          <w:szCs w:val="24"/>
          <w:u w:val="none"/>
          <w:lang w:val="ro-RO"/>
        </w:rPr>
        <w:t>profesoral</w:t>
      </w:r>
      <w:r w:rsidR="00796AAA" w:rsidRPr="00F542FA">
        <w:rPr>
          <w:color w:val="232424"/>
          <w:w w:val="105"/>
          <w:sz w:val="22"/>
          <w:szCs w:val="22"/>
          <w:u w:val="none"/>
          <w:lang w:val="ro-RO"/>
        </w:rPr>
        <w:tab/>
      </w:r>
    </w:p>
    <w:p w14:paraId="1F30F45F" w14:textId="0E303F16" w:rsidR="0009688D" w:rsidRPr="00F542FA" w:rsidRDefault="00000000" w:rsidP="00C73243">
      <w:pPr>
        <w:pStyle w:val="BodyText"/>
        <w:ind w:left="284" w:firstLine="412"/>
        <w:jc w:val="both"/>
        <w:rPr>
          <w:lang w:val="ro-RO"/>
        </w:rPr>
      </w:pPr>
      <w:r w:rsidRPr="00F542FA">
        <w:rPr>
          <w:b/>
          <w:bCs/>
          <w:color w:val="232424"/>
          <w:w w:val="105"/>
          <w:u w:val="thick" w:color="232424"/>
          <w:lang w:val="ro-RO"/>
        </w:rPr>
        <w:t>Consiliul profesoral</w:t>
      </w:r>
      <w:r w:rsidRPr="00F542FA">
        <w:rPr>
          <w:color w:val="232424"/>
          <w:w w:val="105"/>
          <w:lang w:val="ro-RO"/>
        </w:rPr>
        <w:t xml:space="preserve"> este </w:t>
      </w:r>
      <w:r w:rsidR="00792A4E" w:rsidRPr="00F542FA">
        <w:rPr>
          <w:color w:val="232424"/>
          <w:w w:val="105"/>
          <w:lang w:val="ro-RO"/>
        </w:rPr>
        <w:t>alcătuit</w:t>
      </w:r>
      <w:r w:rsidRPr="00F542FA">
        <w:rPr>
          <w:color w:val="232424"/>
          <w:w w:val="105"/>
          <w:lang w:val="ro-RO"/>
        </w:rPr>
        <w:t xml:space="preserve"> din totalitatea cadrelor didactice de conducere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de predare </w:t>
      </w:r>
      <w:r w:rsidR="00C7324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Pr="00F542FA">
        <w:rPr>
          <w:color w:val="232424"/>
          <w:w w:val="104"/>
          <w:lang w:val="ro-RO"/>
        </w:rPr>
        <w:t>de</w:t>
      </w:r>
      <w:r w:rsidRPr="00F542FA">
        <w:rPr>
          <w:color w:val="232424"/>
          <w:lang w:val="ro-RO"/>
        </w:rPr>
        <w:t xml:space="preserve"> </w:t>
      </w:r>
      <w:r w:rsidRPr="00F542FA">
        <w:rPr>
          <w:color w:val="232424"/>
          <w:w w:val="103"/>
          <w:lang w:val="ro-RO"/>
        </w:rPr>
        <w:t>instruire</w:t>
      </w:r>
      <w:r w:rsidRPr="00F542FA">
        <w:rPr>
          <w:color w:val="232424"/>
          <w:lang w:val="ro-RO"/>
        </w:rPr>
        <w:t xml:space="preserve"> </w:t>
      </w:r>
      <w:r w:rsidRPr="00F542FA">
        <w:rPr>
          <w:color w:val="232424"/>
          <w:w w:val="108"/>
          <w:lang w:val="ro-RO"/>
        </w:rPr>
        <w:t>practic</w:t>
      </w:r>
      <w:r w:rsidR="00C73243">
        <w:rPr>
          <w:color w:val="232424"/>
          <w:w w:val="108"/>
          <w:lang w:val="ro-RO"/>
        </w:rPr>
        <w:t>ă</w:t>
      </w:r>
      <w:r w:rsidRPr="00F542FA">
        <w:rPr>
          <w:color w:val="232424"/>
          <w:lang w:val="ro-RO"/>
        </w:rPr>
        <w:t xml:space="preserve"> </w:t>
      </w:r>
      <w:r w:rsidRPr="00F542FA">
        <w:rPr>
          <w:color w:val="232424"/>
          <w:w w:val="104"/>
          <w:lang w:val="ro-RO"/>
        </w:rPr>
        <w:t>dintr-o</w:t>
      </w:r>
      <w:r w:rsidRPr="00F542FA">
        <w:rPr>
          <w:color w:val="232424"/>
          <w:lang w:val="ro-RO"/>
        </w:rPr>
        <w:t xml:space="preserve"> </w:t>
      </w:r>
      <w:r w:rsidRPr="00F542FA">
        <w:rPr>
          <w:color w:val="232424"/>
          <w:w w:val="104"/>
          <w:lang w:val="ro-RO"/>
        </w:rPr>
        <w:t>unitate</w:t>
      </w:r>
      <w:r w:rsidRPr="00F542FA">
        <w:rPr>
          <w:color w:val="232424"/>
          <w:lang w:val="ro-RO"/>
        </w:rPr>
        <w:t xml:space="preserve"> </w:t>
      </w:r>
      <w:r w:rsidRPr="00F542FA">
        <w:rPr>
          <w:color w:val="232424"/>
          <w:w w:val="107"/>
          <w:lang w:val="ro-RO"/>
        </w:rPr>
        <w:t>de</w:t>
      </w:r>
      <w:r w:rsidRPr="00F542FA">
        <w:rPr>
          <w:color w:val="232424"/>
          <w:lang w:val="ro-RO"/>
        </w:rPr>
        <w:t xml:space="preserve"> </w:t>
      </w:r>
      <w:r w:rsidR="00C73243">
        <w:rPr>
          <w:color w:val="232424"/>
          <w:lang w:val="ro-RO"/>
        </w:rPr>
        <w:t>î</w:t>
      </w:r>
      <w:r w:rsidR="00792A4E" w:rsidRPr="00F542FA">
        <w:rPr>
          <w:color w:val="232424"/>
          <w:w w:val="101"/>
          <w:lang w:val="ro-RO"/>
        </w:rPr>
        <w:t>nvăț</w:t>
      </w:r>
      <w:r w:rsidR="00792A4E" w:rsidRPr="00F542FA">
        <w:rPr>
          <w:color w:val="383B3D"/>
          <w:lang w:val="ro-RO"/>
        </w:rPr>
        <w:t>ă</w:t>
      </w:r>
      <w:r w:rsidR="00792A4E" w:rsidRPr="00F542FA">
        <w:rPr>
          <w:color w:val="232424"/>
          <w:w w:val="98"/>
          <w:lang w:val="ro-RO"/>
        </w:rPr>
        <w:t>mânt</w:t>
      </w:r>
      <w:r w:rsidRPr="00F542FA">
        <w:rPr>
          <w:color w:val="232424"/>
          <w:w w:val="98"/>
          <w:lang w:val="ro-RO"/>
        </w:rPr>
        <w:t>.</w:t>
      </w:r>
      <w:r w:rsidRPr="00F542FA">
        <w:rPr>
          <w:color w:val="232424"/>
          <w:lang w:val="ro-RO"/>
        </w:rPr>
        <w:t xml:space="preserve">  </w:t>
      </w:r>
      <w:r w:rsidRPr="00C73243">
        <w:rPr>
          <w:b/>
          <w:bCs/>
          <w:color w:val="232424"/>
          <w:w w:val="109"/>
          <w:lang w:val="ro-RO"/>
        </w:rPr>
        <w:t>Pre</w:t>
      </w:r>
      <w:r w:rsidR="00C73243" w:rsidRPr="00C73243">
        <w:rPr>
          <w:b/>
          <w:bCs/>
          <w:color w:val="232424"/>
          <w:w w:val="109"/>
          <w:lang w:val="ro-RO"/>
        </w:rPr>
        <w:t>ș</w:t>
      </w:r>
      <w:r w:rsidRPr="00C73243">
        <w:rPr>
          <w:b/>
          <w:bCs/>
          <w:color w:val="232424"/>
          <w:w w:val="109"/>
          <w:lang w:val="ro-RO"/>
        </w:rPr>
        <w:t>edintele</w:t>
      </w:r>
      <w:r w:rsidRPr="00C73243">
        <w:rPr>
          <w:b/>
          <w:bCs/>
          <w:color w:val="232424"/>
          <w:lang w:val="ro-RO"/>
        </w:rPr>
        <w:t xml:space="preserve"> </w:t>
      </w:r>
      <w:r w:rsidRPr="00C73243">
        <w:rPr>
          <w:b/>
          <w:bCs/>
          <w:color w:val="232424"/>
          <w:w w:val="104"/>
          <w:lang w:val="ro-RO"/>
        </w:rPr>
        <w:t>consiliului</w:t>
      </w:r>
      <w:r w:rsidRPr="00C73243">
        <w:rPr>
          <w:b/>
          <w:bCs/>
          <w:color w:val="232424"/>
          <w:lang w:val="ro-RO"/>
        </w:rPr>
        <w:t xml:space="preserve"> </w:t>
      </w:r>
      <w:r w:rsidRPr="00C73243">
        <w:rPr>
          <w:b/>
          <w:bCs/>
          <w:color w:val="232424"/>
          <w:w w:val="103"/>
          <w:lang w:val="ro-RO"/>
        </w:rPr>
        <w:t>profesoral</w:t>
      </w:r>
      <w:r w:rsidRPr="00C73243">
        <w:rPr>
          <w:b/>
          <w:bCs/>
          <w:color w:val="232424"/>
          <w:lang w:val="ro-RO"/>
        </w:rPr>
        <w:t xml:space="preserve"> </w:t>
      </w:r>
      <w:r w:rsidRPr="00C73243">
        <w:rPr>
          <w:b/>
          <w:bCs/>
          <w:color w:val="232424"/>
          <w:w w:val="105"/>
          <w:lang w:val="ro-RO"/>
        </w:rPr>
        <w:t>este</w:t>
      </w:r>
      <w:r w:rsidRPr="00C73243">
        <w:rPr>
          <w:b/>
          <w:bCs/>
          <w:color w:val="232424"/>
          <w:lang w:val="ro-RO"/>
        </w:rPr>
        <w:t xml:space="preserve"> </w:t>
      </w:r>
      <w:r w:rsidRPr="00C73243">
        <w:rPr>
          <w:b/>
          <w:bCs/>
          <w:color w:val="232424"/>
          <w:w w:val="105"/>
          <w:lang w:val="ro-RO"/>
        </w:rPr>
        <w:t>directorul</w:t>
      </w:r>
      <w:r w:rsidRPr="00F542FA">
        <w:rPr>
          <w:color w:val="232424"/>
          <w:w w:val="105"/>
          <w:lang w:val="ro-RO"/>
        </w:rPr>
        <w:t>.</w:t>
      </w:r>
    </w:p>
    <w:p w14:paraId="341B91D1" w14:textId="139E55F0" w:rsidR="0009688D" w:rsidRPr="00F542FA" w:rsidRDefault="00000000" w:rsidP="00C73243">
      <w:pPr>
        <w:pStyle w:val="BodyText"/>
        <w:ind w:left="284" w:firstLine="412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Consiliul profesoral se </w:t>
      </w:r>
      <w:r w:rsidR="00C73243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ntrune</w:t>
      </w:r>
      <w:r w:rsidR="00C7324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te </w:t>
      </w:r>
      <w:r w:rsidRPr="00F542FA">
        <w:rPr>
          <w:color w:val="151616"/>
          <w:w w:val="105"/>
          <w:lang w:val="ro-RO"/>
        </w:rPr>
        <w:t xml:space="preserve">lunar </w:t>
      </w:r>
      <w:r w:rsidRPr="00F542FA">
        <w:rPr>
          <w:color w:val="232424"/>
          <w:w w:val="105"/>
          <w:lang w:val="ro-RO"/>
        </w:rPr>
        <w:t>sau ori d</w:t>
      </w:r>
      <w:r w:rsidRPr="00F542FA">
        <w:rPr>
          <w:color w:val="383B3D"/>
          <w:w w:val="105"/>
          <w:lang w:val="ro-RO"/>
        </w:rPr>
        <w:t xml:space="preserve">e </w:t>
      </w:r>
      <w:r w:rsidRPr="00F542FA">
        <w:rPr>
          <w:color w:val="232424"/>
          <w:w w:val="105"/>
          <w:lang w:val="ro-RO"/>
        </w:rPr>
        <w:t xml:space="preserve">cate ori </w:t>
      </w:r>
      <w:r w:rsidRPr="00F542FA">
        <w:rPr>
          <w:color w:val="383B3D"/>
          <w:w w:val="105"/>
          <w:lang w:val="ro-RO"/>
        </w:rPr>
        <w:t>e</w:t>
      </w:r>
      <w:r w:rsidRPr="00F542FA">
        <w:rPr>
          <w:color w:val="232424"/>
          <w:w w:val="105"/>
          <w:lang w:val="ro-RO"/>
        </w:rPr>
        <w:t>ste nevoie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la propunerea directorului sau la solicitarea a minimum o treime dintre membrii personalului did</w:t>
      </w:r>
      <w:r w:rsidRPr="00F542FA">
        <w:rPr>
          <w:color w:val="383B3D"/>
          <w:w w:val="105"/>
          <w:lang w:val="ro-RO"/>
        </w:rPr>
        <w:t>a</w:t>
      </w:r>
      <w:r w:rsidRPr="00F542FA">
        <w:rPr>
          <w:color w:val="232424"/>
          <w:w w:val="105"/>
          <w:lang w:val="ro-RO"/>
        </w:rPr>
        <w:t>ctic.</w:t>
      </w:r>
    </w:p>
    <w:p w14:paraId="5C36B1A9" w14:textId="76D463BA" w:rsidR="0009688D" w:rsidRPr="00F542FA" w:rsidRDefault="00000000" w:rsidP="00C73243">
      <w:pPr>
        <w:pStyle w:val="BodyText"/>
        <w:ind w:left="284" w:firstLine="412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Personalul  didactic  de conducere,  de predare </w:t>
      </w:r>
      <w:r w:rsidR="00C7324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 instruire  practic</w:t>
      </w:r>
      <w:r w:rsidR="00025D78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 are dreptul  s</w:t>
      </w:r>
      <w:r w:rsidR="00C7324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participe</w:t>
      </w:r>
      <w:r w:rsidRPr="00F542FA">
        <w:rPr>
          <w:color w:val="232424"/>
          <w:spacing w:val="1"/>
          <w:w w:val="105"/>
          <w:lang w:val="ro-RO"/>
        </w:rPr>
        <w:t xml:space="preserve"> </w:t>
      </w:r>
      <w:r w:rsidRPr="00F542FA">
        <w:rPr>
          <w:color w:val="151616"/>
          <w:w w:val="105"/>
          <w:lang w:val="ro-RO"/>
        </w:rPr>
        <w:t>la</w:t>
      </w:r>
      <w:r w:rsidR="00C73243">
        <w:rPr>
          <w:color w:val="151616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toate </w:t>
      </w:r>
      <w:r w:rsidR="00C73243">
        <w:rPr>
          <w:color w:val="232424"/>
          <w:w w:val="105"/>
          <w:lang w:val="ro-RO"/>
        </w:rPr>
        <w:t>ș</w:t>
      </w:r>
      <w:r w:rsidR="00C73243" w:rsidRPr="00F542FA">
        <w:rPr>
          <w:color w:val="232424"/>
          <w:w w:val="105"/>
          <w:lang w:val="ro-RO"/>
        </w:rPr>
        <w:t>edințele</w:t>
      </w:r>
      <w:r w:rsidRPr="00F542FA">
        <w:rPr>
          <w:color w:val="232424"/>
          <w:w w:val="105"/>
          <w:lang w:val="ro-RO"/>
        </w:rPr>
        <w:t xml:space="preserve"> consiliilor profesorale din </w:t>
      </w:r>
      <w:r w:rsidR="00C73243" w:rsidRPr="00F542FA">
        <w:rPr>
          <w:color w:val="232424"/>
          <w:w w:val="105"/>
          <w:lang w:val="ro-RO"/>
        </w:rPr>
        <w:t>unitățile</w:t>
      </w:r>
      <w:r w:rsidRPr="00F542FA">
        <w:rPr>
          <w:color w:val="232424"/>
          <w:w w:val="105"/>
          <w:lang w:val="ro-RO"/>
        </w:rPr>
        <w:t xml:space="preserve"> de </w:t>
      </w:r>
      <w:r w:rsidR="00C73243" w:rsidRPr="00B05921">
        <w:rPr>
          <w:color w:val="232423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unde </w:t>
      </w:r>
      <w:r w:rsidR="00C73243">
        <w:rPr>
          <w:color w:val="232424"/>
          <w:w w:val="105"/>
          <w:lang w:val="ro-RO"/>
        </w:rPr>
        <w:t>își</w:t>
      </w:r>
      <w:r w:rsidRPr="00F542FA">
        <w:rPr>
          <w:color w:val="232424"/>
          <w:w w:val="105"/>
          <w:lang w:val="ro-RO"/>
        </w:rPr>
        <w:t xml:space="preserve"> desf</w:t>
      </w:r>
      <w:r w:rsidR="00C73243">
        <w:rPr>
          <w:color w:val="232424"/>
          <w:w w:val="105"/>
          <w:lang w:val="ro-RO"/>
        </w:rPr>
        <w:t>ăș</w:t>
      </w:r>
      <w:r w:rsidRPr="00F542FA">
        <w:rPr>
          <w:color w:val="232424"/>
          <w:w w:val="105"/>
          <w:lang w:val="ro-RO"/>
        </w:rPr>
        <w:t>oar</w:t>
      </w:r>
      <w:r w:rsidR="00C7324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activitatea </w:t>
      </w:r>
      <w:r w:rsidR="00C7324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ar</w:t>
      </w:r>
      <w:r w:rsidRPr="00F542FA">
        <w:rPr>
          <w:color w:val="383B3D"/>
          <w:w w:val="105"/>
          <w:lang w:val="ro-RO"/>
        </w:rPr>
        <w:t xml:space="preserve">e </w:t>
      </w:r>
      <w:r w:rsidR="00C73243" w:rsidRPr="00F542FA">
        <w:rPr>
          <w:color w:val="232424"/>
          <w:w w:val="105"/>
          <w:lang w:val="ro-RO"/>
        </w:rPr>
        <w:t>obligația</w:t>
      </w:r>
      <w:r w:rsidRPr="00F542FA">
        <w:rPr>
          <w:color w:val="232424"/>
          <w:w w:val="105"/>
          <w:lang w:val="ro-RO"/>
        </w:rPr>
        <w:t xml:space="preserve"> de a participa </w:t>
      </w:r>
      <w:r w:rsidRPr="00F542FA">
        <w:rPr>
          <w:color w:val="151616"/>
          <w:w w:val="105"/>
          <w:lang w:val="ro-RO"/>
        </w:rPr>
        <w:t xml:space="preserve">la  </w:t>
      </w:r>
      <w:r w:rsidR="00C73243" w:rsidRPr="00F542FA">
        <w:rPr>
          <w:color w:val="232424"/>
          <w:w w:val="105"/>
          <w:lang w:val="ro-RO"/>
        </w:rPr>
        <w:t>ședințele</w:t>
      </w:r>
      <w:r w:rsidRPr="00F542FA">
        <w:rPr>
          <w:color w:val="232424"/>
          <w:w w:val="105"/>
          <w:lang w:val="ro-RO"/>
        </w:rPr>
        <w:t xml:space="preserve"> consiliului  profesoral din unitatea d</w:t>
      </w:r>
      <w:r w:rsidRPr="00F542FA">
        <w:rPr>
          <w:color w:val="383B3D"/>
          <w:w w:val="105"/>
          <w:lang w:val="ro-RO"/>
        </w:rPr>
        <w:t xml:space="preserve">e </w:t>
      </w:r>
      <w:r w:rsidR="00C73243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unde declar</w:t>
      </w:r>
      <w:r w:rsidR="00C73243">
        <w:rPr>
          <w:color w:val="232424"/>
          <w:w w:val="105"/>
          <w:lang w:val="ro-RO"/>
        </w:rPr>
        <w:t>ă</w:t>
      </w:r>
      <w:r w:rsidRPr="00F542FA">
        <w:rPr>
          <w:color w:val="383B3D"/>
          <w:w w:val="105"/>
          <w:lang w:val="ro-RO"/>
        </w:rPr>
        <w:t>,</w:t>
      </w:r>
      <w:r w:rsidRPr="00F542FA">
        <w:rPr>
          <w:color w:val="383B3D"/>
          <w:spacing w:val="-2"/>
          <w:w w:val="105"/>
          <w:lang w:val="ro-RO"/>
        </w:rPr>
        <w:t xml:space="preserve"> </w:t>
      </w:r>
      <w:r w:rsidR="00C73243">
        <w:rPr>
          <w:color w:val="383B3D"/>
          <w:spacing w:val="-2"/>
          <w:w w:val="105"/>
          <w:lang w:val="ro-RO"/>
        </w:rPr>
        <w:t xml:space="preserve">că este </w:t>
      </w:r>
      <w:r w:rsidRPr="00F542FA">
        <w:rPr>
          <w:color w:val="232424"/>
          <w:w w:val="105"/>
          <w:lang w:val="ro-RO"/>
        </w:rPr>
        <w:t>scris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la </w:t>
      </w:r>
      <w:r w:rsidR="00C73243" w:rsidRPr="00F542FA">
        <w:rPr>
          <w:color w:val="232424"/>
          <w:w w:val="105"/>
          <w:lang w:val="ro-RO"/>
        </w:rPr>
        <w:t>începutul</w:t>
      </w:r>
      <w:r w:rsidRPr="00F542FA">
        <w:rPr>
          <w:color w:val="232424"/>
          <w:w w:val="105"/>
          <w:lang w:val="ro-RO"/>
        </w:rPr>
        <w:t xml:space="preserve"> </w:t>
      </w:r>
      <w:r w:rsidR="00C73243" w:rsidRPr="00F542FA">
        <w:rPr>
          <w:color w:val="232424"/>
          <w:w w:val="105"/>
          <w:lang w:val="ro-RO"/>
        </w:rPr>
        <w:t>fiecărui</w:t>
      </w:r>
      <w:r w:rsidRPr="00F542FA">
        <w:rPr>
          <w:color w:val="232424"/>
          <w:w w:val="105"/>
          <w:lang w:val="ro-RO"/>
        </w:rPr>
        <w:t xml:space="preserve"> an </w:t>
      </w:r>
      <w:r w:rsidR="00C7324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colar 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c</w:t>
      </w:r>
      <w:r w:rsidR="00C7324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are norma de ba</w:t>
      </w:r>
      <w:r w:rsidRPr="00F542FA">
        <w:rPr>
          <w:color w:val="383B3D"/>
          <w:w w:val="105"/>
          <w:lang w:val="ro-RO"/>
        </w:rPr>
        <w:t>z</w:t>
      </w:r>
      <w:r w:rsidR="00C73243">
        <w:rPr>
          <w:color w:val="383B3D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. Absen</w:t>
      </w:r>
      <w:r w:rsidR="00BF7FB1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>a nemotivat</w:t>
      </w:r>
      <w:r w:rsidR="00BF7FB1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de la </w:t>
      </w:r>
      <w:r w:rsidR="00C73243" w:rsidRPr="00F542FA">
        <w:rPr>
          <w:color w:val="232424"/>
          <w:w w:val="105"/>
          <w:lang w:val="ro-RO"/>
        </w:rPr>
        <w:t>ședințele</w:t>
      </w:r>
      <w:r w:rsidRPr="00F542FA">
        <w:rPr>
          <w:color w:val="232424"/>
          <w:w w:val="105"/>
          <w:lang w:val="ro-RO"/>
        </w:rPr>
        <w:t xml:space="preserve"> consiliului profesoral din unitatea de </w:t>
      </w:r>
      <w:r w:rsidR="00C73243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unde are norma de baz</w:t>
      </w:r>
      <w:r w:rsidR="00C7324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se considera abat</w:t>
      </w:r>
      <w:r w:rsidRPr="00F542FA">
        <w:rPr>
          <w:color w:val="383B3D"/>
          <w:w w:val="105"/>
          <w:lang w:val="ro-RO"/>
        </w:rPr>
        <w:t>e</w:t>
      </w:r>
      <w:r w:rsidRPr="00F542FA">
        <w:rPr>
          <w:color w:val="232424"/>
          <w:w w:val="105"/>
          <w:lang w:val="ro-RO"/>
        </w:rPr>
        <w:t>re disciplinar</w:t>
      </w:r>
      <w:r w:rsidR="00C7324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.</w:t>
      </w:r>
    </w:p>
    <w:p w14:paraId="394A85A0" w14:textId="38F9271A" w:rsidR="0009688D" w:rsidRPr="00F542FA" w:rsidRDefault="00000000" w:rsidP="00C73243">
      <w:pPr>
        <w:pStyle w:val="BodyText"/>
        <w:ind w:left="284" w:firstLine="412"/>
        <w:jc w:val="both"/>
        <w:rPr>
          <w:lang w:val="ro-RO"/>
        </w:rPr>
      </w:pPr>
      <w:r w:rsidRPr="00BF7FB1">
        <w:rPr>
          <w:b/>
          <w:bCs/>
          <w:i/>
          <w:iCs/>
          <w:color w:val="232424"/>
          <w:lang w:val="ro-RO"/>
        </w:rPr>
        <w:t xml:space="preserve">Cvorumul necesar pentru </w:t>
      </w:r>
      <w:r w:rsidR="00C73243" w:rsidRPr="00BF7FB1">
        <w:rPr>
          <w:b/>
          <w:bCs/>
          <w:i/>
          <w:iCs/>
          <w:color w:val="232424"/>
          <w:lang w:val="ro-RO"/>
        </w:rPr>
        <w:t>întrunirea</w:t>
      </w:r>
      <w:r w:rsidRPr="00BF7FB1">
        <w:rPr>
          <w:b/>
          <w:bCs/>
          <w:i/>
          <w:iCs/>
          <w:color w:val="232424"/>
          <w:lang w:val="ro-RO"/>
        </w:rPr>
        <w:t xml:space="preserve"> </w:t>
      </w:r>
      <w:r w:rsidR="00C73243" w:rsidRPr="00BF7FB1">
        <w:rPr>
          <w:b/>
          <w:bCs/>
          <w:i/>
          <w:iCs/>
          <w:color w:val="232424"/>
          <w:lang w:val="ro-RO"/>
        </w:rPr>
        <w:t>î</w:t>
      </w:r>
      <w:r w:rsidRPr="00BF7FB1">
        <w:rPr>
          <w:b/>
          <w:bCs/>
          <w:i/>
          <w:iCs/>
          <w:color w:val="232424"/>
          <w:lang w:val="ro-RO"/>
        </w:rPr>
        <w:t xml:space="preserve">n </w:t>
      </w:r>
      <w:r w:rsidR="00C73243" w:rsidRPr="00BF7FB1">
        <w:rPr>
          <w:b/>
          <w:bCs/>
          <w:i/>
          <w:iCs/>
          <w:color w:val="232424"/>
          <w:lang w:val="ro-RO"/>
        </w:rPr>
        <w:t>ș</w:t>
      </w:r>
      <w:r w:rsidRPr="00BF7FB1">
        <w:rPr>
          <w:b/>
          <w:bCs/>
          <w:i/>
          <w:iCs/>
          <w:color w:val="232424"/>
          <w:lang w:val="ro-RO"/>
        </w:rPr>
        <w:t>edin</w:t>
      </w:r>
      <w:r w:rsidR="00C73243" w:rsidRPr="00BF7FB1">
        <w:rPr>
          <w:b/>
          <w:bCs/>
          <w:i/>
          <w:iCs/>
          <w:color w:val="232424"/>
          <w:lang w:val="ro-RO"/>
        </w:rPr>
        <w:t>ț</w:t>
      </w:r>
      <w:r w:rsidRPr="00BF7FB1">
        <w:rPr>
          <w:b/>
          <w:bCs/>
          <w:i/>
          <w:iCs/>
          <w:color w:val="232424"/>
          <w:lang w:val="ro-RO"/>
        </w:rPr>
        <w:t xml:space="preserve">a consiliului profesoral este </w:t>
      </w:r>
      <w:r w:rsidRPr="00BF7FB1">
        <w:rPr>
          <w:b/>
          <w:bCs/>
          <w:i/>
          <w:iCs/>
          <w:color w:val="232424"/>
          <w:spacing w:val="2"/>
          <w:lang w:val="ro-RO"/>
        </w:rPr>
        <w:t>d</w:t>
      </w:r>
      <w:r w:rsidRPr="00BF7FB1">
        <w:rPr>
          <w:b/>
          <w:bCs/>
          <w:i/>
          <w:iCs/>
          <w:color w:val="383B3D"/>
          <w:spacing w:val="2"/>
          <w:lang w:val="ro-RO"/>
        </w:rPr>
        <w:t xml:space="preserve">e </w:t>
      </w:r>
      <w:r w:rsidRPr="00BF7FB1">
        <w:rPr>
          <w:b/>
          <w:bCs/>
          <w:i/>
          <w:iCs/>
          <w:color w:val="232424"/>
          <w:lang w:val="ro-RO"/>
        </w:rPr>
        <w:t xml:space="preserve">2/3 din  </w:t>
      </w:r>
      <w:r w:rsidR="00C73243" w:rsidRPr="00BF7FB1">
        <w:rPr>
          <w:b/>
          <w:bCs/>
          <w:i/>
          <w:iCs/>
          <w:color w:val="232424"/>
          <w:spacing w:val="3"/>
          <w:lang w:val="ro-RO"/>
        </w:rPr>
        <w:t>num</w:t>
      </w:r>
      <w:r w:rsidR="00C73243" w:rsidRPr="00BF7FB1">
        <w:rPr>
          <w:b/>
          <w:bCs/>
          <w:i/>
          <w:iCs/>
          <w:color w:val="383B3D"/>
          <w:spacing w:val="3"/>
          <w:lang w:val="ro-RO"/>
        </w:rPr>
        <w:t>ă</w:t>
      </w:r>
      <w:r w:rsidR="00C73243" w:rsidRPr="00BF7FB1">
        <w:rPr>
          <w:b/>
          <w:bCs/>
          <w:i/>
          <w:iCs/>
          <w:color w:val="232424"/>
          <w:spacing w:val="3"/>
          <w:lang w:val="ro-RO"/>
        </w:rPr>
        <w:t>rul</w:t>
      </w:r>
      <w:r w:rsidRPr="00BF7FB1">
        <w:rPr>
          <w:b/>
          <w:bCs/>
          <w:i/>
          <w:iCs/>
          <w:color w:val="232424"/>
          <w:spacing w:val="61"/>
          <w:lang w:val="ro-RO"/>
        </w:rPr>
        <w:t xml:space="preserve"> </w:t>
      </w:r>
      <w:r w:rsidRPr="00BF7FB1">
        <w:rPr>
          <w:b/>
          <w:bCs/>
          <w:i/>
          <w:iCs/>
          <w:color w:val="232424"/>
          <w:lang w:val="ro-RO"/>
        </w:rPr>
        <w:t xml:space="preserve">total al membrilor </w:t>
      </w:r>
      <w:r w:rsidRPr="00BF7FB1">
        <w:rPr>
          <w:b/>
          <w:bCs/>
          <w:i/>
          <w:iCs/>
          <w:color w:val="383B3D"/>
          <w:lang w:val="ro-RO"/>
        </w:rPr>
        <w:t xml:space="preserve">, </w:t>
      </w:r>
      <w:r w:rsidRPr="00BF7FB1">
        <w:rPr>
          <w:b/>
          <w:bCs/>
          <w:i/>
          <w:iCs/>
          <w:color w:val="232424"/>
          <w:lang w:val="ro-RO"/>
        </w:rPr>
        <w:t xml:space="preserve">cadre didactice de conducere, de predare </w:t>
      </w:r>
      <w:r w:rsidR="00C73243" w:rsidRPr="00BF7FB1">
        <w:rPr>
          <w:b/>
          <w:bCs/>
          <w:i/>
          <w:iCs/>
          <w:color w:val="232424"/>
          <w:lang w:val="ro-RO"/>
        </w:rPr>
        <w:t>ș</w:t>
      </w:r>
      <w:r w:rsidRPr="00BF7FB1">
        <w:rPr>
          <w:b/>
          <w:bCs/>
          <w:i/>
          <w:iCs/>
          <w:color w:val="232424"/>
          <w:lang w:val="ro-RO"/>
        </w:rPr>
        <w:t>i instruire practic</w:t>
      </w:r>
      <w:r w:rsidR="00C73243" w:rsidRPr="00BF7FB1">
        <w:rPr>
          <w:b/>
          <w:bCs/>
          <w:i/>
          <w:iCs/>
          <w:color w:val="232424"/>
          <w:lang w:val="ro-RO"/>
        </w:rPr>
        <w:t>ă</w:t>
      </w:r>
      <w:r w:rsidRPr="00BF7FB1">
        <w:rPr>
          <w:b/>
          <w:bCs/>
          <w:i/>
          <w:iCs/>
          <w:color w:val="232424"/>
          <w:lang w:val="ro-RO"/>
        </w:rPr>
        <w:t>, cu norma de baz</w:t>
      </w:r>
      <w:r w:rsidR="009103EC">
        <w:rPr>
          <w:b/>
          <w:bCs/>
          <w:i/>
          <w:iCs/>
          <w:color w:val="232424"/>
          <w:lang w:val="ro-RO"/>
        </w:rPr>
        <w:t>ă</w:t>
      </w:r>
      <w:r w:rsidRPr="00BF7FB1">
        <w:rPr>
          <w:b/>
          <w:bCs/>
          <w:i/>
          <w:iCs/>
          <w:color w:val="232424"/>
          <w:lang w:val="ro-RO"/>
        </w:rPr>
        <w:t xml:space="preserve"> </w:t>
      </w:r>
      <w:r w:rsidR="00C73243" w:rsidRPr="00BF7FB1">
        <w:rPr>
          <w:b/>
          <w:bCs/>
          <w:i/>
          <w:iCs/>
          <w:color w:val="232424"/>
          <w:lang w:val="ro-RO"/>
        </w:rPr>
        <w:t>în</w:t>
      </w:r>
      <w:r w:rsidRPr="00BF7FB1">
        <w:rPr>
          <w:b/>
          <w:bCs/>
          <w:i/>
          <w:iCs/>
          <w:color w:val="232424"/>
          <w:lang w:val="ro-RO"/>
        </w:rPr>
        <w:t xml:space="preserve"> unitatea de</w:t>
      </w:r>
      <w:r w:rsidRPr="00BF7FB1">
        <w:rPr>
          <w:b/>
          <w:bCs/>
          <w:i/>
          <w:iCs/>
          <w:color w:val="232424"/>
          <w:spacing w:val="-4"/>
          <w:lang w:val="ro-RO"/>
        </w:rPr>
        <w:t xml:space="preserve"> </w:t>
      </w:r>
      <w:r w:rsidR="00C73243" w:rsidRPr="00BF7FB1">
        <w:rPr>
          <w:b/>
          <w:bCs/>
          <w:i/>
          <w:iCs/>
          <w:color w:val="232424"/>
          <w:lang w:val="ro-RO"/>
        </w:rPr>
        <w:t>învățământ</w:t>
      </w:r>
      <w:r w:rsidRPr="00F542FA">
        <w:rPr>
          <w:color w:val="232424"/>
          <w:lang w:val="ro-RO"/>
        </w:rPr>
        <w:t>.</w:t>
      </w:r>
    </w:p>
    <w:p w14:paraId="261FB15E" w14:textId="2FA1CA58" w:rsidR="0009688D" w:rsidRPr="00F542FA" w:rsidRDefault="00C73243" w:rsidP="00C73243">
      <w:pPr>
        <w:pStyle w:val="BodyText"/>
        <w:ind w:left="284" w:firstLine="412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Hotărârile </w:t>
      </w:r>
      <w:r w:rsidRPr="00F542FA">
        <w:rPr>
          <w:color w:val="383B3D"/>
          <w:w w:val="105"/>
          <w:lang w:val="ro-RO"/>
        </w:rPr>
        <w:t xml:space="preserve">se </w:t>
      </w:r>
      <w:r w:rsidRPr="00F542FA">
        <w:rPr>
          <w:color w:val="232424"/>
          <w:w w:val="105"/>
          <w:lang w:val="ro-RO"/>
        </w:rPr>
        <w:t>adopt</w:t>
      </w:r>
      <w:r w:rsidR="009103E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prin vot deschis sau secret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cu </w:t>
      </w:r>
      <w:r>
        <w:rPr>
          <w:color w:val="232424"/>
          <w:w w:val="105"/>
          <w:lang w:val="ro-RO"/>
        </w:rPr>
        <w:t>c</w:t>
      </w:r>
      <w:r w:rsidRPr="00F542FA">
        <w:rPr>
          <w:color w:val="232424"/>
          <w:w w:val="105"/>
          <w:lang w:val="ro-RO"/>
        </w:rPr>
        <w:t>el pu</w:t>
      </w:r>
      <w:r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>in jumătate plus unu din numărul  total al membrilor consiliului profesoral cu norma de ba</w:t>
      </w:r>
      <w:r w:rsidRPr="00F542FA">
        <w:rPr>
          <w:color w:val="383B3D"/>
          <w:w w:val="105"/>
          <w:lang w:val="ro-RO"/>
        </w:rPr>
        <w:t>z</w:t>
      </w:r>
      <w:r>
        <w:rPr>
          <w:color w:val="383B3D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</w:t>
      </w:r>
      <w:r>
        <w:rPr>
          <w:color w:val="232424"/>
          <w:w w:val="105"/>
          <w:lang w:val="ro-RO"/>
        </w:rPr>
        <w:t>di</w:t>
      </w:r>
      <w:r w:rsidRPr="00F542FA">
        <w:rPr>
          <w:color w:val="232424"/>
          <w:w w:val="105"/>
          <w:lang w:val="ro-RO"/>
        </w:rPr>
        <w:t>n unitate</w:t>
      </w:r>
      <w:r w:rsidRPr="00F542FA">
        <w:rPr>
          <w:color w:val="383B3D"/>
          <w:w w:val="105"/>
          <w:lang w:val="ro-RO"/>
        </w:rPr>
        <w:t xml:space="preserve">, </w:t>
      </w:r>
      <w:r>
        <w:rPr>
          <w:color w:val="383B3D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sunt obligatorii</w:t>
      </w:r>
      <w:r w:rsidRPr="00F542FA">
        <w:rPr>
          <w:color w:val="232424"/>
          <w:spacing w:val="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pentru</w:t>
      </w:r>
      <w:r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personalul unității de învățământ, precum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pentru copii, elevi, părinți</w:t>
      </w:r>
      <w:r>
        <w:rPr>
          <w:color w:val="232424"/>
          <w:w w:val="105"/>
          <w:lang w:val="ro-RO"/>
        </w:rPr>
        <w:t xml:space="preserve"> și </w:t>
      </w:r>
      <w:r w:rsidRPr="00F542FA">
        <w:rPr>
          <w:color w:val="232424"/>
          <w:w w:val="105"/>
          <w:lang w:val="ro-RO"/>
        </w:rPr>
        <w:t>tutori/reprezentanți legali. Modalitatea de vot se stabile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te la începutul ședinței.</w:t>
      </w:r>
    </w:p>
    <w:p w14:paraId="760290FE" w14:textId="0779FB8B" w:rsidR="00C73243" w:rsidRDefault="00C73243" w:rsidP="00BF7FB1">
      <w:pPr>
        <w:pStyle w:val="BodyText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       </w:t>
      </w:r>
      <w:r w:rsidRPr="00F542FA">
        <w:rPr>
          <w:color w:val="232424"/>
          <w:w w:val="105"/>
          <w:lang w:val="ro-RO"/>
        </w:rPr>
        <w:t>Directorul unității de învățământ nume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te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prin decizie, atât  componenta  consiliului profesoral, cat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secretarul </w:t>
      </w:r>
      <w:r>
        <w:rPr>
          <w:color w:val="232424"/>
          <w:w w:val="105"/>
          <w:lang w:val="ro-RO"/>
        </w:rPr>
        <w:t xml:space="preserve">  </w:t>
      </w:r>
    </w:p>
    <w:p w14:paraId="0580B83F" w14:textId="612F70F7" w:rsidR="00C73243" w:rsidRDefault="00C73243" w:rsidP="00BF7FB1">
      <w:pPr>
        <w:pStyle w:val="BodyText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</w:t>
      </w:r>
      <w:r w:rsidRPr="00F542FA">
        <w:rPr>
          <w:color w:val="232424"/>
          <w:w w:val="105"/>
          <w:lang w:val="ro-RO"/>
        </w:rPr>
        <w:t>acestuia, ales de consiliul profesoral. Secretarul are atribuția de a redacta lizibil</w:t>
      </w:r>
      <w:r>
        <w:rPr>
          <w:color w:val="232424"/>
          <w:w w:val="105"/>
          <w:lang w:val="ro-RO"/>
        </w:rPr>
        <w:t xml:space="preserve"> ș</w:t>
      </w:r>
      <w:r w:rsidRPr="00F542FA">
        <w:rPr>
          <w:color w:val="232424"/>
          <w:w w:val="105"/>
          <w:lang w:val="ro-RO"/>
        </w:rPr>
        <w:t xml:space="preserve">i inteligibil procesele-verbale ale </w:t>
      </w:r>
      <w:r>
        <w:rPr>
          <w:color w:val="232424"/>
          <w:w w:val="105"/>
          <w:lang w:val="ro-RO"/>
        </w:rPr>
        <w:t xml:space="preserve">   </w:t>
      </w:r>
    </w:p>
    <w:p w14:paraId="28E41DAB" w14:textId="1932741A" w:rsidR="0009688D" w:rsidRPr="00F542FA" w:rsidRDefault="00C73243" w:rsidP="00BF7FB1">
      <w:pPr>
        <w:pStyle w:val="BodyText"/>
        <w:jc w:val="both"/>
        <w:rPr>
          <w:lang w:val="ro-RO"/>
        </w:rPr>
      </w:pPr>
      <w:r>
        <w:rPr>
          <w:color w:val="232424"/>
          <w:w w:val="105"/>
          <w:lang w:val="ro-RO"/>
        </w:rPr>
        <w:t xml:space="preserve">     ș</w:t>
      </w:r>
      <w:r w:rsidRPr="00F542FA">
        <w:rPr>
          <w:color w:val="232424"/>
          <w:w w:val="105"/>
          <w:lang w:val="ro-RO"/>
        </w:rPr>
        <w:t>edințelor consiliului profesoral.</w:t>
      </w:r>
    </w:p>
    <w:p w14:paraId="142FD52C" w14:textId="148A88E9" w:rsidR="00C73243" w:rsidRDefault="00C73243" w:rsidP="00BF7FB1">
      <w:pPr>
        <w:pStyle w:val="BodyText"/>
        <w:ind w:left="284" w:firstLine="426"/>
        <w:jc w:val="both"/>
        <w:rPr>
          <w:color w:val="232424"/>
          <w:w w:val="105"/>
          <w:lang w:val="ro-RO"/>
        </w:rPr>
      </w:pPr>
      <w:r w:rsidRPr="00F542FA">
        <w:rPr>
          <w:color w:val="232424"/>
          <w:w w:val="105"/>
          <w:lang w:val="ro-RO"/>
        </w:rPr>
        <w:t>La ședințe</w:t>
      </w:r>
      <w:r w:rsidRPr="00F542FA">
        <w:rPr>
          <w:color w:val="383B3D"/>
          <w:w w:val="105"/>
          <w:lang w:val="ro-RO"/>
        </w:rPr>
        <w:t xml:space="preserve">le </w:t>
      </w:r>
      <w:r w:rsidRPr="00F542FA">
        <w:rPr>
          <w:color w:val="232424"/>
          <w:w w:val="105"/>
          <w:lang w:val="ro-RO"/>
        </w:rPr>
        <w:t>consiliului profesoral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directorul poate invit</w:t>
      </w:r>
      <w:r w:rsidR="00C6103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</w:t>
      </w:r>
      <w:r>
        <w:rPr>
          <w:color w:val="232424"/>
          <w:lang w:val="ro-RO"/>
        </w:rPr>
        <w:t>î</w:t>
      </w:r>
      <w:r w:rsidRPr="00F542FA">
        <w:rPr>
          <w:color w:val="232424"/>
          <w:lang w:val="ro-RO"/>
        </w:rPr>
        <w:t xml:space="preserve">n </w:t>
      </w:r>
      <w:r w:rsidRPr="00F542FA">
        <w:rPr>
          <w:color w:val="232424"/>
          <w:w w:val="105"/>
          <w:lang w:val="ro-RO"/>
        </w:rPr>
        <w:t>funcție de tematica dezbătut</w:t>
      </w:r>
      <w:r w:rsidR="00C6103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personalul didactic auxiliar </w:t>
      </w:r>
      <w:r w:rsidR="00C6103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i/sau personalul nedidactic din unitatea de învățăm</w:t>
      </w:r>
      <w:r w:rsidRPr="00F542FA">
        <w:rPr>
          <w:color w:val="383B3D"/>
          <w:w w:val="105"/>
          <w:lang w:val="ro-RO"/>
        </w:rPr>
        <w:t>â</w:t>
      </w:r>
      <w:r w:rsidRPr="00F542FA">
        <w:rPr>
          <w:color w:val="232424"/>
          <w:w w:val="105"/>
          <w:lang w:val="ro-RO"/>
        </w:rPr>
        <w:t>nt</w:t>
      </w:r>
      <w:r w:rsidRPr="00F542FA">
        <w:rPr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reprezentanți desemnați ai p</w:t>
      </w:r>
      <w:r w:rsidRPr="00F542FA">
        <w:rPr>
          <w:color w:val="383B3D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rin</w:t>
      </w:r>
      <w:r>
        <w:rPr>
          <w:color w:val="232424"/>
          <w:w w:val="105"/>
          <w:lang w:val="ro-RO"/>
        </w:rPr>
        <w:t>ț</w:t>
      </w:r>
      <w:r w:rsidRPr="00F542FA">
        <w:rPr>
          <w:color w:val="232424"/>
          <w:spacing w:val="2"/>
          <w:w w:val="105"/>
          <w:lang w:val="ro-RO"/>
        </w:rPr>
        <w:t>ilor</w:t>
      </w:r>
      <w:r w:rsidRPr="00F542FA">
        <w:rPr>
          <w:color w:val="383B3D"/>
          <w:spacing w:val="2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ai consiliului elevilor, ai autorităților admini</w:t>
      </w:r>
      <w:r w:rsidRPr="00F542FA">
        <w:rPr>
          <w:color w:val="383B3D"/>
          <w:spacing w:val="2"/>
          <w:w w:val="105"/>
          <w:lang w:val="ro-RO"/>
        </w:rPr>
        <w:t>s</w:t>
      </w:r>
      <w:r w:rsidRPr="00F542FA">
        <w:rPr>
          <w:color w:val="232424"/>
          <w:spacing w:val="2"/>
          <w:w w:val="105"/>
          <w:lang w:val="ro-RO"/>
        </w:rPr>
        <w:t xml:space="preserve">trației </w:t>
      </w:r>
      <w:r w:rsidRPr="00F542FA">
        <w:rPr>
          <w:color w:val="232424"/>
          <w:w w:val="105"/>
          <w:lang w:val="ro-RO"/>
        </w:rPr>
        <w:t xml:space="preserve">publice locale </w:t>
      </w:r>
      <w:r w:rsidR="00C6103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ai operatorilor economici </w:t>
      </w:r>
      <w:r w:rsidR="00C6103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ai </w:t>
      </w:r>
      <w:r w:rsidRPr="00F542FA">
        <w:rPr>
          <w:color w:val="383B3D"/>
          <w:spacing w:val="2"/>
          <w:w w:val="105"/>
          <w:lang w:val="ro-RO"/>
        </w:rPr>
        <w:t>a</w:t>
      </w:r>
      <w:r w:rsidRPr="00F542FA">
        <w:rPr>
          <w:color w:val="151616"/>
          <w:spacing w:val="2"/>
          <w:w w:val="105"/>
          <w:lang w:val="ro-RO"/>
        </w:rPr>
        <w:t>lt</w:t>
      </w:r>
      <w:r w:rsidR="00C61033">
        <w:rPr>
          <w:color w:val="151616"/>
          <w:spacing w:val="2"/>
          <w:w w:val="105"/>
          <w:lang w:val="ro-RO"/>
        </w:rPr>
        <w:t>o</w:t>
      </w:r>
      <w:r w:rsidRPr="00F542FA">
        <w:rPr>
          <w:color w:val="151616"/>
          <w:spacing w:val="2"/>
          <w:w w:val="105"/>
          <w:lang w:val="ro-RO"/>
        </w:rPr>
        <w:t xml:space="preserve">r </w:t>
      </w:r>
      <w:r w:rsidRPr="00F542FA">
        <w:rPr>
          <w:color w:val="232424"/>
          <w:w w:val="105"/>
          <w:lang w:val="ro-RO"/>
        </w:rPr>
        <w:t>parteneri educaționali.</w:t>
      </w:r>
    </w:p>
    <w:p w14:paraId="5252FDA4" w14:textId="33DB5E63" w:rsidR="0009688D" w:rsidRPr="00F542FA" w:rsidRDefault="00000000" w:rsidP="00BF7FB1">
      <w:pPr>
        <w:pStyle w:val="BodyText"/>
        <w:ind w:left="284" w:firstLine="436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La  </w:t>
      </w:r>
      <w:r w:rsidR="00C73243" w:rsidRPr="00F542FA">
        <w:rPr>
          <w:color w:val="232424"/>
          <w:w w:val="105"/>
          <w:lang w:val="ro-RO"/>
        </w:rPr>
        <w:t>ședințele</w:t>
      </w:r>
      <w:r w:rsidRPr="00F542FA">
        <w:rPr>
          <w:color w:val="232424"/>
          <w:w w:val="105"/>
          <w:lang w:val="ro-RO"/>
        </w:rPr>
        <w:t xml:space="preserve">  consiliului  profesoral  pot </w:t>
      </w:r>
      <w:r w:rsidR="00C73243" w:rsidRPr="00F542FA">
        <w:rPr>
          <w:color w:val="232424"/>
          <w:w w:val="105"/>
          <w:lang w:val="ro-RO"/>
        </w:rPr>
        <w:t>participa</w:t>
      </w:r>
      <w:r w:rsidRPr="00F542FA">
        <w:rPr>
          <w:color w:val="232424"/>
          <w:w w:val="105"/>
          <w:lang w:val="ro-RO"/>
        </w:rPr>
        <w:t xml:space="preserve"> </w:t>
      </w:r>
      <w:r w:rsidR="00C61033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C73243" w:rsidRPr="00F542FA">
        <w:rPr>
          <w:color w:val="232424"/>
          <w:w w:val="105"/>
          <w:lang w:val="ro-RO"/>
        </w:rPr>
        <w:t>reprezentanții</w:t>
      </w:r>
      <w:r w:rsidRPr="00F542FA">
        <w:rPr>
          <w:color w:val="232424"/>
          <w:w w:val="105"/>
          <w:lang w:val="ro-RO"/>
        </w:rPr>
        <w:t xml:space="preserve"> </w:t>
      </w:r>
      <w:r w:rsidR="00C73243" w:rsidRPr="00F542FA">
        <w:rPr>
          <w:color w:val="232424"/>
          <w:w w:val="105"/>
          <w:lang w:val="ro-RO"/>
        </w:rPr>
        <w:t>organizațiilor</w:t>
      </w:r>
      <w:r w:rsidRPr="00F542FA">
        <w:rPr>
          <w:color w:val="232424"/>
          <w:w w:val="105"/>
          <w:lang w:val="ro-RO"/>
        </w:rPr>
        <w:t xml:space="preserve"> sindicale reprezentative </w:t>
      </w:r>
      <w:r w:rsidRPr="00F542FA">
        <w:rPr>
          <w:color w:val="151616"/>
          <w:w w:val="105"/>
          <w:lang w:val="ro-RO"/>
        </w:rPr>
        <w:t xml:space="preserve">la </w:t>
      </w:r>
      <w:r w:rsidRPr="00F542FA">
        <w:rPr>
          <w:color w:val="232424"/>
          <w:w w:val="105"/>
          <w:lang w:val="ro-RO"/>
        </w:rPr>
        <w:t xml:space="preserve">nivel de sector de activitate </w:t>
      </w:r>
      <w:r w:rsidR="00C73243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preuniversitar care au membri </w:t>
      </w:r>
      <w:r w:rsidR="00C61033">
        <w:rPr>
          <w:color w:val="232424"/>
          <w:w w:val="105"/>
          <w:lang w:val="ro-RO"/>
        </w:rPr>
        <w:t>î</w:t>
      </w:r>
      <w:r w:rsidRPr="00F542FA">
        <w:rPr>
          <w:color w:val="232424"/>
          <w:lang w:val="ro-RO"/>
        </w:rPr>
        <w:t>n</w:t>
      </w:r>
      <w:r w:rsidRPr="00F542FA">
        <w:rPr>
          <w:color w:val="232424"/>
          <w:spacing w:val="-31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unitate.</w:t>
      </w:r>
    </w:p>
    <w:p w14:paraId="54D95238" w14:textId="0994F879" w:rsidR="0009688D" w:rsidRDefault="00C73243" w:rsidP="009103EC">
      <w:pPr>
        <w:pStyle w:val="BodyText"/>
        <w:ind w:left="284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t xml:space="preserve">       </w:t>
      </w:r>
      <w:r w:rsidR="00C61033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</w:t>
      </w:r>
      <w:r w:rsidR="00C61033" w:rsidRPr="00F542FA">
        <w:rPr>
          <w:color w:val="232424"/>
          <w:w w:val="105"/>
          <w:lang w:val="ro-RO"/>
        </w:rPr>
        <w:t>situații</w:t>
      </w:r>
      <w:r w:rsidRPr="00F542FA">
        <w:rPr>
          <w:color w:val="232424"/>
          <w:w w:val="105"/>
          <w:lang w:val="ro-RO"/>
        </w:rPr>
        <w:t xml:space="preserve"> obiective, cum ar fi </w:t>
      </w:r>
      <w:r w:rsidR="00C61033" w:rsidRPr="00F542FA">
        <w:rPr>
          <w:color w:val="232424"/>
          <w:w w:val="105"/>
          <w:lang w:val="ro-RO"/>
        </w:rPr>
        <w:t>calamit</w:t>
      </w:r>
      <w:r w:rsidR="00C61033">
        <w:rPr>
          <w:color w:val="232424"/>
          <w:w w:val="105"/>
          <w:lang w:val="ro-RO"/>
        </w:rPr>
        <w:t>ă</w:t>
      </w:r>
      <w:r w:rsidR="00C61033" w:rsidRPr="00F542FA">
        <w:rPr>
          <w:color w:val="232424"/>
          <w:w w:val="105"/>
          <w:lang w:val="ro-RO"/>
        </w:rPr>
        <w:t>ți</w:t>
      </w:r>
      <w:r w:rsidRPr="00F542FA">
        <w:rPr>
          <w:color w:val="232424"/>
          <w:w w:val="105"/>
          <w:lang w:val="ro-RO"/>
        </w:rPr>
        <w:t xml:space="preserve">, intemperii, epidemii, pandemii, alte </w:t>
      </w:r>
      <w:r w:rsidR="00C61033" w:rsidRPr="00F542FA">
        <w:rPr>
          <w:color w:val="232424"/>
          <w:w w:val="105"/>
          <w:lang w:val="ro-RO"/>
        </w:rPr>
        <w:t>situații</w:t>
      </w:r>
      <w:r w:rsidRPr="00F542FA">
        <w:rPr>
          <w:color w:val="232424"/>
          <w:w w:val="105"/>
          <w:lang w:val="ro-RO"/>
        </w:rPr>
        <w:t xml:space="preserve"> </w:t>
      </w:r>
      <w:r w:rsidR="00C61033" w:rsidRPr="00F542FA">
        <w:rPr>
          <w:color w:val="232424"/>
          <w:w w:val="105"/>
          <w:lang w:val="ro-RO"/>
        </w:rPr>
        <w:t>exc</w:t>
      </w:r>
      <w:r w:rsidR="00C61033" w:rsidRPr="00F542FA">
        <w:rPr>
          <w:color w:val="383B3D"/>
          <w:w w:val="105"/>
          <w:lang w:val="ro-RO"/>
        </w:rPr>
        <w:t>e</w:t>
      </w:r>
      <w:r w:rsidR="00C61033" w:rsidRPr="00F542FA">
        <w:rPr>
          <w:color w:val="232424"/>
          <w:w w:val="105"/>
          <w:lang w:val="ro-RO"/>
        </w:rPr>
        <w:t>pționale</w:t>
      </w:r>
      <w:r w:rsidRPr="00F542FA">
        <w:rPr>
          <w:color w:val="232424"/>
          <w:w w:val="105"/>
          <w:lang w:val="ro-RO"/>
        </w:rPr>
        <w:t xml:space="preserve">, </w:t>
      </w:r>
      <w:r w:rsidR="00C61033" w:rsidRPr="00F542FA">
        <w:rPr>
          <w:color w:val="232424"/>
          <w:w w:val="105"/>
          <w:lang w:val="ro-RO"/>
        </w:rPr>
        <w:t>ședințele</w:t>
      </w:r>
      <w:r w:rsidRPr="00F542FA">
        <w:rPr>
          <w:color w:val="232424"/>
          <w:w w:val="105"/>
          <w:lang w:val="ro-RO"/>
        </w:rPr>
        <w:t xml:space="preserve"> consiliului profesoral se pot </w:t>
      </w:r>
      <w:r w:rsidR="00C61033" w:rsidRPr="00F542FA">
        <w:rPr>
          <w:color w:val="232424"/>
          <w:w w:val="105"/>
          <w:lang w:val="ro-RO"/>
        </w:rPr>
        <w:t>desfășura</w:t>
      </w:r>
      <w:r w:rsidRPr="00F542FA">
        <w:rPr>
          <w:color w:val="232424"/>
          <w:w w:val="105"/>
          <w:lang w:val="ro-RO"/>
        </w:rPr>
        <w:t xml:space="preserve"> on-line, prin mijloace electronice de comunicare, </w:t>
      </w:r>
      <w:r w:rsidR="00C61033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sistem de vid</w:t>
      </w:r>
      <w:r w:rsidR="00C61033">
        <w:rPr>
          <w:color w:val="232424"/>
          <w:w w:val="105"/>
          <w:lang w:val="ro-RO"/>
        </w:rPr>
        <w:t>e</w:t>
      </w:r>
      <w:r w:rsidR="009103EC">
        <w:rPr>
          <w:color w:val="232424"/>
          <w:w w:val="105"/>
          <w:lang w:val="ro-RO"/>
        </w:rPr>
        <w:t>o</w:t>
      </w:r>
      <w:r w:rsidR="00C61033">
        <w:rPr>
          <w:color w:val="232424"/>
          <w:w w:val="105"/>
          <w:lang w:val="ro-RO"/>
        </w:rPr>
        <w:t xml:space="preserve"> c</w:t>
      </w:r>
      <w:r w:rsidRPr="00F542FA">
        <w:rPr>
          <w:color w:val="232424"/>
          <w:w w:val="105"/>
          <w:lang w:val="ro-RO"/>
        </w:rPr>
        <w:t>onferin</w:t>
      </w:r>
      <w:r w:rsidR="00C61033">
        <w:rPr>
          <w:color w:val="232424"/>
          <w:w w:val="105"/>
          <w:lang w:val="ro-RO"/>
        </w:rPr>
        <w:t xml:space="preserve">ță, </w:t>
      </w:r>
      <w:r w:rsidRPr="00F542FA">
        <w:rPr>
          <w:color w:val="232424"/>
          <w:w w:val="105"/>
          <w:lang w:val="ro-RO"/>
        </w:rPr>
        <w:t xml:space="preserve"> conform unei proceduri stabilite la nivelul </w:t>
      </w:r>
      <w:r w:rsidR="00C61033" w:rsidRPr="00F542FA">
        <w:rPr>
          <w:color w:val="151616"/>
          <w:w w:val="105"/>
          <w:lang w:val="ro-RO"/>
        </w:rPr>
        <w:t>unității</w:t>
      </w:r>
      <w:r w:rsidRPr="00F542FA">
        <w:rPr>
          <w:color w:val="151616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de </w:t>
      </w:r>
      <w:r w:rsidR="00C61033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.</w:t>
      </w:r>
    </w:p>
    <w:p w14:paraId="5D466B35" w14:textId="77777777" w:rsidR="009103EC" w:rsidRPr="00F542FA" w:rsidRDefault="009103EC" w:rsidP="00BF7FB1">
      <w:pPr>
        <w:pStyle w:val="BodyText"/>
        <w:ind w:left="709"/>
        <w:jc w:val="both"/>
        <w:rPr>
          <w:lang w:val="ro-RO"/>
        </w:rPr>
      </w:pPr>
    </w:p>
    <w:p w14:paraId="09342327" w14:textId="77777777" w:rsidR="00C61033" w:rsidRDefault="00C61033" w:rsidP="00C61033">
      <w:pPr>
        <w:pStyle w:val="BodyText"/>
        <w:spacing w:line="241" w:lineRule="exact"/>
        <w:ind w:left="1519" w:right="73"/>
        <w:rPr>
          <w:i/>
          <w:color w:val="383B3D"/>
          <w:w w:val="105"/>
          <w:lang w:val="ro-RO"/>
        </w:rPr>
      </w:pPr>
      <w:r w:rsidRPr="00F542FA">
        <w:rPr>
          <w:b/>
          <w:bCs/>
          <w:color w:val="232424"/>
          <w:w w:val="105"/>
          <w:u w:val="single"/>
          <w:lang w:val="ro-RO"/>
        </w:rPr>
        <w:lastRenderedPageBreak/>
        <w:t>Atribuțiile consiliului profesoral</w:t>
      </w:r>
      <w:r w:rsidRPr="00F542FA">
        <w:rPr>
          <w:color w:val="232424"/>
          <w:w w:val="105"/>
          <w:lang w:val="ro-RO"/>
        </w:rPr>
        <w:t xml:space="preserve"> sunt cuprinse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prevederil</w:t>
      </w:r>
      <w:r w:rsidRPr="00F542FA">
        <w:rPr>
          <w:color w:val="383B3D"/>
          <w:w w:val="105"/>
          <w:lang w:val="ro-RO"/>
        </w:rPr>
        <w:t xml:space="preserve">e </w:t>
      </w:r>
      <w:r w:rsidRPr="00F542FA">
        <w:rPr>
          <w:color w:val="232424"/>
          <w:w w:val="105"/>
          <w:lang w:val="ro-RO"/>
        </w:rPr>
        <w:t xml:space="preserve">art. 98 din </w:t>
      </w:r>
      <w:r w:rsidRPr="00F542FA">
        <w:rPr>
          <w:i/>
          <w:color w:val="232424"/>
          <w:w w:val="105"/>
          <w:lang w:val="ro-RO"/>
        </w:rPr>
        <w:t>L</w:t>
      </w:r>
      <w:r w:rsidRPr="00F542FA">
        <w:rPr>
          <w:i/>
          <w:color w:val="383B3D"/>
          <w:w w:val="105"/>
          <w:lang w:val="ro-RO"/>
        </w:rPr>
        <w:t>eg</w:t>
      </w:r>
      <w:r w:rsidRPr="00F542FA">
        <w:rPr>
          <w:i/>
          <w:color w:val="232424"/>
          <w:w w:val="105"/>
          <w:lang w:val="ro-RO"/>
        </w:rPr>
        <w:t xml:space="preserve">ea </w:t>
      </w:r>
      <w:r>
        <w:rPr>
          <w:i/>
          <w:color w:val="383B3D"/>
          <w:w w:val="105"/>
          <w:lang w:val="ro-RO"/>
        </w:rPr>
        <w:t>educației naționale</w:t>
      </w:r>
    </w:p>
    <w:p w14:paraId="5AB43C02" w14:textId="307F660E" w:rsidR="0009688D" w:rsidRDefault="00C61033" w:rsidP="00BF7FB1">
      <w:pPr>
        <w:pStyle w:val="BodyText"/>
        <w:spacing w:line="241" w:lineRule="exact"/>
        <w:ind w:left="426" w:right="73"/>
        <w:rPr>
          <w:color w:val="232424"/>
          <w:w w:val="105"/>
          <w:lang w:val="ro-RO"/>
        </w:rPr>
      </w:pPr>
      <w:r w:rsidRPr="00C61033">
        <w:rPr>
          <w:b/>
          <w:bCs/>
          <w:color w:val="232424"/>
          <w:w w:val="105"/>
          <w:lang w:val="ro-RO"/>
        </w:rPr>
        <w:t xml:space="preserve">      </w:t>
      </w:r>
      <w:r w:rsidRPr="00F542FA">
        <w:rPr>
          <w:i/>
          <w:color w:val="232424"/>
          <w:w w:val="105"/>
          <w:lang w:val="ro-RO"/>
        </w:rPr>
        <w:t xml:space="preserve">nr. </w:t>
      </w:r>
      <w:r w:rsidR="009103EC">
        <w:rPr>
          <w:i/>
          <w:color w:val="232424"/>
          <w:w w:val="105"/>
          <w:lang w:val="ro-RO"/>
        </w:rPr>
        <w:t xml:space="preserve">1 </w:t>
      </w:r>
      <w:r w:rsidRPr="00F542FA">
        <w:rPr>
          <w:i/>
          <w:color w:val="232424"/>
          <w:w w:val="105"/>
          <w:lang w:val="ro-RO"/>
        </w:rPr>
        <w:t>din 2011</w:t>
      </w:r>
      <w:r w:rsidRPr="00F542FA">
        <w:rPr>
          <w:i/>
          <w:color w:val="383B3D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cu modificările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completările ulterioare</w:t>
      </w:r>
      <w:r w:rsidR="009103EC">
        <w:rPr>
          <w:color w:val="232424"/>
          <w:w w:val="105"/>
          <w:lang w:val="ro-RO"/>
        </w:rPr>
        <w:t xml:space="preserve"> și ale </w:t>
      </w:r>
      <w:r w:rsidRPr="00F542FA">
        <w:rPr>
          <w:color w:val="232424"/>
          <w:w w:val="105"/>
          <w:lang w:val="ro-RO"/>
        </w:rPr>
        <w:t xml:space="preserve"> art. 54, 55, 56 din ROFUIP.</w:t>
      </w:r>
    </w:p>
    <w:p w14:paraId="23A1E856" w14:textId="4850BF3F" w:rsidR="0009688D" w:rsidRPr="00F542FA" w:rsidRDefault="00C61033" w:rsidP="00BF7FB1">
      <w:pPr>
        <w:ind w:firstLine="680"/>
        <w:jc w:val="both"/>
        <w:rPr>
          <w:lang w:val="ro-RO"/>
        </w:rPr>
      </w:pPr>
      <w:r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 xml:space="preserve">n conformitate cu prevederile art. 98 din </w:t>
      </w:r>
      <w:r w:rsidRPr="00F542FA">
        <w:rPr>
          <w:i/>
          <w:color w:val="282628"/>
          <w:w w:val="105"/>
          <w:lang w:val="ro-RO"/>
        </w:rPr>
        <w:t xml:space="preserve">Legea educației naționale nr. </w:t>
      </w:r>
      <w:r>
        <w:rPr>
          <w:i/>
          <w:color w:val="282628"/>
          <w:w w:val="105"/>
          <w:lang w:val="ro-RO"/>
        </w:rPr>
        <w:t>1</w:t>
      </w:r>
      <w:r w:rsidRPr="00F542FA">
        <w:rPr>
          <w:i/>
          <w:color w:val="282628"/>
          <w:w w:val="105"/>
          <w:lang w:val="ro-RO"/>
        </w:rPr>
        <w:t xml:space="preserve"> din 2011, </w:t>
      </w:r>
      <w:r w:rsidRPr="00F542FA">
        <w:rPr>
          <w:color w:val="282628"/>
          <w:w w:val="105"/>
          <w:lang w:val="ro-RO"/>
        </w:rPr>
        <w:t>consiliul profesoral:</w:t>
      </w:r>
    </w:p>
    <w:p w14:paraId="155AE3D1" w14:textId="33762B63" w:rsidR="0009688D" w:rsidRPr="00F542FA" w:rsidRDefault="00C61033" w:rsidP="00BF7FB1">
      <w:pPr>
        <w:pStyle w:val="ListParagraph"/>
        <w:numPr>
          <w:ilvl w:val="2"/>
          <w:numId w:val="19"/>
        </w:numPr>
        <w:tabs>
          <w:tab w:val="left" w:pos="1592"/>
        </w:tabs>
        <w:ind w:left="0" w:firstLine="1134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gestionează </w:t>
      </w:r>
      <w:r w:rsidR="0036240E" w:rsidRPr="00F542FA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asigur</w:t>
      </w:r>
      <w:r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 xml:space="preserve"> calitatea actului</w:t>
      </w:r>
      <w:r w:rsidRPr="00F542FA">
        <w:rPr>
          <w:color w:val="282628"/>
          <w:spacing w:val="5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didactic;</w:t>
      </w:r>
    </w:p>
    <w:p w14:paraId="5AE281B8" w14:textId="4856C20E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88"/>
        </w:tabs>
        <w:ind w:left="0" w:firstLine="1134"/>
        <w:rPr>
          <w:lang w:val="ro-RO"/>
        </w:rPr>
      </w:pPr>
      <w:r w:rsidRPr="00F542FA">
        <w:rPr>
          <w:color w:val="282628"/>
          <w:lang w:val="ro-RO"/>
        </w:rPr>
        <w:t>stabile</w:t>
      </w:r>
      <w:r w:rsidR="0036240E" w:rsidRPr="00F542FA">
        <w:rPr>
          <w:color w:val="282628"/>
          <w:lang w:val="ro-RO"/>
        </w:rPr>
        <w:t>ște</w:t>
      </w:r>
      <w:r w:rsidRPr="00F542FA">
        <w:rPr>
          <w:color w:val="282628"/>
          <w:lang w:val="ro-RO"/>
        </w:rPr>
        <w:t xml:space="preserve"> </w:t>
      </w:r>
      <w:r w:rsidRPr="00F542FA">
        <w:rPr>
          <w:i/>
          <w:color w:val="282628"/>
          <w:lang w:val="ro-RO"/>
        </w:rPr>
        <w:t>Codul de e</w:t>
      </w:r>
      <w:r w:rsidR="0036240E" w:rsidRPr="00F542FA">
        <w:rPr>
          <w:i/>
          <w:color w:val="282628"/>
          <w:lang w:val="ro-RO"/>
        </w:rPr>
        <w:t xml:space="preserve">tică </w:t>
      </w:r>
      <w:r w:rsidRPr="00F542FA">
        <w:rPr>
          <w:i/>
          <w:color w:val="282628"/>
          <w:lang w:val="ro-RO"/>
        </w:rPr>
        <w:t xml:space="preserve"> profesional</w:t>
      </w:r>
      <w:r w:rsidR="0036240E" w:rsidRPr="00F542FA">
        <w:rPr>
          <w:i/>
          <w:color w:val="282628"/>
          <w:lang w:val="ro-RO"/>
        </w:rPr>
        <w:t>ă</w:t>
      </w:r>
      <w:r w:rsidRPr="00F542FA">
        <w:rPr>
          <w:i/>
          <w:color w:val="282628"/>
          <w:lang w:val="ro-RO"/>
        </w:rPr>
        <w:t xml:space="preserve"> </w:t>
      </w:r>
      <w:r w:rsidR="0036240E" w:rsidRPr="00F542FA">
        <w:rPr>
          <w:i/>
          <w:color w:val="282628"/>
          <w:lang w:val="ro-RO"/>
        </w:rPr>
        <w:t>ș</w:t>
      </w:r>
      <w:r w:rsidRPr="00F542FA">
        <w:rPr>
          <w:color w:val="282628"/>
          <w:spacing w:val="6"/>
          <w:lang w:val="ro-RO"/>
        </w:rPr>
        <w:t xml:space="preserve">i </w:t>
      </w:r>
      <w:r w:rsidR="00C61033" w:rsidRPr="00F542FA">
        <w:rPr>
          <w:color w:val="282628"/>
          <w:lang w:val="ro-RO"/>
        </w:rPr>
        <w:t>monitorizează</w:t>
      </w:r>
      <w:r w:rsidRPr="00F542FA">
        <w:rPr>
          <w:color w:val="282628"/>
          <w:lang w:val="ro-RO"/>
        </w:rPr>
        <w:t xml:space="preserve"> aplicarea</w:t>
      </w:r>
      <w:r w:rsidRPr="00F542FA">
        <w:rPr>
          <w:color w:val="282628"/>
          <w:spacing w:val="-13"/>
          <w:lang w:val="ro-RO"/>
        </w:rPr>
        <w:t xml:space="preserve"> </w:t>
      </w:r>
      <w:r w:rsidRPr="00F542FA">
        <w:rPr>
          <w:color w:val="282628"/>
          <w:lang w:val="ro-RO"/>
        </w:rPr>
        <w:t>acestuia;</w:t>
      </w:r>
    </w:p>
    <w:p w14:paraId="3E9763E8" w14:textId="5AEB3721" w:rsidR="0009688D" w:rsidRPr="00F542FA" w:rsidRDefault="00C61033" w:rsidP="00BF7FB1">
      <w:pPr>
        <w:pStyle w:val="ListParagraph"/>
        <w:numPr>
          <w:ilvl w:val="2"/>
          <w:numId w:val="19"/>
        </w:numPr>
        <w:tabs>
          <w:tab w:val="left" w:pos="1592"/>
        </w:tabs>
        <w:ind w:left="1134" w:firstLine="0"/>
        <w:rPr>
          <w:lang w:val="ro-RO"/>
        </w:rPr>
      </w:pPr>
      <w:r w:rsidRPr="00F542FA">
        <w:rPr>
          <w:color w:val="282628"/>
          <w:w w:val="105"/>
          <w:lang w:val="ro-RO"/>
        </w:rPr>
        <w:t>validează fi</w:t>
      </w:r>
      <w:r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ele de autoevaluare ale personalului angajat al unității de învățământ, </w:t>
      </w:r>
      <w:r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>n baza cărora se stabil</w:t>
      </w:r>
      <w:r>
        <w:rPr>
          <w:color w:val="282628"/>
          <w:w w:val="105"/>
          <w:lang w:val="ro-RO"/>
        </w:rPr>
        <w:t xml:space="preserve">ește </w:t>
      </w:r>
      <w:r w:rsidRPr="00F542FA">
        <w:rPr>
          <w:color w:val="282628"/>
          <w:w w:val="105"/>
          <w:lang w:val="ro-RO"/>
        </w:rPr>
        <w:t>calificativul</w:t>
      </w:r>
      <w:r w:rsidRPr="00F542FA">
        <w:rPr>
          <w:color w:val="282628"/>
          <w:spacing w:val="-25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anual;</w:t>
      </w:r>
    </w:p>
    <w:p w14:paraId="50E0A2FB" w14:textId="2CDB28BB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95"/>
        </w:tabs>
        <w:ind w:left="0" w:firstLine="1134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propune consiliului de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 xml:space="preserve"> m</w:t>
      </w:r>
      <w:r w:rsidR="00C61033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>suri de optimizare a procesului</w:t>
      </w:r>
      <w:r w:rsidRPr="00F542FA">
        <w:rPr>
          <w:color w:val="282628"/>
          <w:spacing w:val="-19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didactic;</w:t>
      </w:r>
    </w:p>
    <w:p w14:paraId="54D96002" w14:textId="1F086E0C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95"/>
        </w:tabs>
        <w:ind w:left="0" w:firstLine="1134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propune consiliului de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 xml:space="preserve"> curriculumul </w:t>
      </w:r>
      <w:r w:rsidR="00C61033">
        <w:rPr>
          <w:color w:val="282628"/>
          <w:w w:val="105"/>
          <w:lang w:val="ro-RO"/>
        </w:rPr>
        <w:t>l</w:t>
      </w:r>
      <w:r w:rsidRPr="00F542FA">
        <w:rPr>
          <w:color w:val="282628"/>
          <w:w w:val="105"/>
          <w:lang w:val="ro-RO"/>
        </w:rPr>
        <w:t>a decizia</w:t>
      </w:r>
      <w:r w:rsidR="00C61033">
        <w:rPr>
          <w:color w:val="282628"/>
          <w:w w:val="105"/>
          <w:lang w:val="ro-RO"/>
        </w:rPr>
        <w:t xml:space="preserve"> </w:t>
      </w:r>
      <w:r w:rsidR="00C61033">
        <w:rPr>
          <w:color w:val="282628"/>
          <w:spacing w:val="-23"/>
          <w:w w:val="105"/>
          <w:lang w:val="ro-RO"/>
        </w:rPr>
        <w:t xml:space="preserve">școlii </w:t>
      </w:r>
      <w:r w:rsidRPr="00F542FA">
        <w:rPr>
          <w:color w:val="282628"/>
          <w:w w:val="105"/>
          <w:lang w:val="ro-RO"/>
        </w:rPr>
        <w:t>;</w:t>
      </w:r>
    </w:p>
    <w:p w14:paraId="32450AFD" w14:textId="0C97D1B9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95"/>
        </w:tabs>
        <w:ind w:left="1134" w:firstLine="0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propune consiliului de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 xml:space="preserve"> premierea </w:t>
      </w:r>
      <w:r w:rsidR="00C61033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acordarea titlului de ,,</w:t>
      </w:r>
      <w:r w:rsidRPr="00C61033">
        <w:rPr>
          <w:b/>
          <w:bCs/>
          <w:color w:val="282628"/>
          <w:w w:val="105"/>
          <w:lang w:val="ro-RO"/>
        </w:rPr>
        <w:t>profesorul anului</w:t>
      </w:r>
      <w:r w:rsidRPr="00F542FA">
        <w:rPr>
          <w:color w:val="282628"/>
          <w:w w:val="105"/>
          <w:lang w:val="ro-RO"/>
        </w:rPr>
        <w:t>"</w:t>
      </w:r>
      <w:r w:rsidR="00C61033">
        <w:rPr>
          <w:color w:val="282628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 xml:space="preserve">personalului cu rezultate deosebite </w:t>
      </w:r>
      <w:r w:rsidR="00C61033">
        <w:rPr>
          <w:color w:val="282628"/>
          <w:w w:val="105"/>
          <w:lang w:val="ro-RO"/>
        </w:rPr>
        <w:t>l</w:t>
      </w:r>
      <w:r w:rsidRPr="00F542FA">
        <w:rPr>
          <w:color w:val="282628"/>
          <w:w w:val="105"/>
          <w:lang w:val="ro-RO"/>
        </w:rPr>
        <w:t>a</w:t>
      </w:r>
      <w:r w:rsidRPr="00F542FA">
        <w:rPr>
          <w:color w:val="282628"/>
          <w:spacing w:val="14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catedr</w:t>
      </w:r>
      <w:r w:rsidR="00C61033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>;</w:t>
      </w:r>
    </w:p>
    <w:p w14:paraId="1DC352B8" w14:textId="62C2A4B3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96"/>
        </w:tabs>
        <w:ind w:left="0" w:firstLine="1134"/>
        <w:rPr>
          <w:lang w:val="ro-RO"/>
        </w:rPr>
      </w:pPr>
      <w:r w:rsidRPr="00F542FA">
        <w:rPr>
          <w:color w:val="282628"/>
          <w:w w:val="105"/>
          <w:lang w:val="ro-RO"/>
        </w:rPr>
        <w:t>aprob</w:t>
      </w:r>
      <w:r w:rsidR="00C61033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 xml:space="preserve"> </w:t>
      </w:r>
      <w:r w:rsidR="00C61033" w:rsidRPr="00F542FA">
        <w:rPr>
          <w:color w:val="282628"/>
          <w:w w:val="105"/>
          <w:lang w:val="ro-RO"/>
        </w:rPr>
        <w:t>sancționarea</w:t>
      </w:r>
      <w:r w:rsidRPr="00F542FA">
        <w:rPr>
          <w:color w:val="282628"/>
          <w:w w:val="105"/>
          <w:lang w:val="ro-RO"/>
        </w:rPr>
        <w:t xml:space="preserve"> abaterilor disciplinare ale</w:t>
      </w:r>
      <w:r w:rsidRPr="00F542FA">
        <w:rPr>
          <w:color w:val="282628"/>
          <w:spacing w:val="11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elevilor;</w:t>
      </w:r>
    </w:p>
    <w:p w14:paraId="69492945" w14:textId="0D286A63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600"/>
        </w:tabs>
        <w:ind w:left="1134" w:firstLine="0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propune consiliului de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 xml:space="preserve"> </w:t>
      </w:r>
      <w:r w:rsidR="00C61033" w:rsidRPr="00F542FA">
        <w:rPr>
          <w:color w:val="282628"/>
          <w:w w:val="105"/>
          <w:lang w:val="ro-RO"/>
        </w:rPr>
        <w:t>inițierea</w:t>
      </w:r>
      <w:r w:rsidRPr="00F542FA">
        <w:rPr>
          <w:color w:val="282628"/>
          <w:w w:val="105"/>
          <w:lang w:val="ro-RO"/>
        </w:rPr>
        <w:t xml:space="preserve"> procedurii </w:t>
      </w:r>
      <w:r w:rsidR="00C61033">
        <w:rPr>
          <w:color w:val="282628"/>
          <w:w w:val="105"/>
          <w:lang w:val="ro-RO"/>
        </w:rPr>
        <w:t>l</w:t>
      </w:r>
      <w:r w:rsidRPr="00F542FA">
        <w:rPr>
          <w:color w:val="18161A"/>
          <w:w w:val="105"/>
          <w:lang w:val="ro-RO"/>
        </w:rPr>
        <w:t xml:space="preserve">egale </w:t>
      </w:r>
      <w:r w:rsidR="00C61033">
        <w:rPr>
          <w:color w:val="18161A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 xml:space="preserve">n cazul cadrelor didactice cu performante slabe sau pentru </w:t>
      </w:r>
      <w:r w:rsidR="00C61033" w:rsidRPr="00F542FA">
        <w:rPr>
          <w:color w:val="282628"/>
          <w:w w:val="105"/>
          <w:lang w:val="ro-RO"/>
        </w:rPr>
        <w:t>încălcări</w:t>
      </w:r>
      <w:r w:rsidRPr="00F542FA">
        <w:rPr>
          <w:color w:val="282628"/>
          <w:w w:val="105"/>
          <w:lang w:val="ro-RO"/>
        </w:rPr>
        <w:t xml:space="preserve"> ale eticii</w:t>
      </w:r>
      <w:r w:rsidRPr="00F542FA">
        <w:rPr>
          <w:color w:val="282628"/>
          <w:spacing w:val="55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profesionale;</w:t>
      </w:r>
    </w:p>
    <w:p w14:paraId="36C12065" w14:textId="78DCC653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99"/>
          <w:tab w:val="left" w:pos="1600"/>
        </w:tabs>
        <w:ind w:left="1134" w:firstLine="0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propune consiliului de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 xml:space="preserve"> programele de formare </w:t>
      </w:r>
      <w:r w:rsidR="00C61033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dezvoltare  profesional</w:t>
      </w:r>
      <w:r w:rsidR="00C61033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 xml:space="preserve"> continu</w:t>
      </w:r>
      <w:r w:rsidR="00C61033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 xml:space="preserve"> a cadrelor</w:t>
      </w:r>
      <w:r w:rsidRPr="00F542FA">
        <w:rPr>
          <w:color w:val="282628"/>
          <w:spacing w:val="21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didactice;</w:t>
      </w:r>
    </w:p>
    <w:p w14:paraId="2A04A4D9" w14:textId="5FC22244" w:rsidR="0009688D" w:rsidRPr="00F542FA" w:rsidRDefault="00000000" w:rsidP="00BF7FB1">
      <w:pPr>
        <w:pStyle w:val="ListParagraph"/>
        <w:numPr>
          <w:ilvl w:val="2"/>
          <w:numId w:val="19"/>
        </w:numPr>
        <w:tabs>
          <w:tab w:val="left" w:pos="1595"/>
          <w:tab w:val="left" w:pos="1596"/>
        </w:tabs>
        <w:ind w:left="0" w:firstLine="1134"/>
        <w:rPr>
          <w:lang w:val="ro-RO"/>
        </w:rPr>
      </w:pPr>
      <w:r w:rsidRPr="00F542FA">
        <w:rPr>
          <w:color w:val="282628"/>
          <w:w w:val="105"/>
          <w:lang w:val="ro-RO"/>
        </w:rPr>
        <w:t>alege cadrele didactice membre ale consiliului de</w:t>
      </w:r>
      <w:r w:rsidRPr="00F542FA">
        <w:rPr>
          <w:color w:val="282628"/>
          <w:spacing w:val="-10"/>
          <w:w w:val="105"/>
          <w:lang w:val="ro-RO"/>
        </w:rPr>
        <w:t xml:space="preserve">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>;</w:t>
      </w:r>
    </w:p>
    <w:p w14:paraId="2C032342" w14:textId="48B1664C" w:rsidR="0036240E" w:rsidRPr="00F542FA" w:rsidRDefault="005F640E" w:rsidP="00BF7FB1">
      <w:pPr>
        <w:pStyle w:val="ListParagraph"/>
        <w:numPr>
          <w:ilvl w:val="2"/>
          <w:numId w:val="19"/>
        </w:numPr>
        <w:tabs>
          <w:tab w:val="left" w:pos="1590"/>
        </w:tabs>
        <w:ind w:left="0" w:firstLine="1134"/>
        <w:rPr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667AC43D" wp14:editId="420790A8">
                <wp:simplePos x="0" y="0"/>
                <wp:positionH relativeFrom="page">
                  <wp:posOffset>1044575</wp:posOffset>
                </wp:positionH>
                <wp:positionV relativeFrom="paragraph">
                  <wp:posOffset>385445</wp:posOffset>
                </wp:positionV>
                <wp:extent cx="133350" cy="313055"/>
                <wp:effectExtent l="0" t="4445" r="3175" b="0"/>
                <wp:wrapNone/>
                <wp:docPr id="1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4294" w14:textId="77777777" w:rsidR="0009688D" w:rsidRDefault="0000000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color w:val="282628"/>
                                <w:w w:val="48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C43D" id="Text Box 78" o:spid="_x0000_s1027" type="#_x0000_t202" style="position:absolute;left:0;text-align:left;margin-left:82.25pt;margin-top:30.35pt;width:10.5pt;height:24.6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" filled="f" stroked="f">
                <v:textbox inset="0,0,0,0">
                  <w:txbxContent>
                    <w:p w14:paraId="5F1A4294" w14:textId="77777777" w:rsidR="0009688D" w:rsidRDefault="0000000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color w:val="282628"/>
                          <w:w w:val="48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1033" w:rsidRPr="00F542FA">
        <w:rPr>
          <w:color w:val="282628"/>
          <w:w w:val="105"/>
          <w:lang w:val="ro-RO"/>
        </w:rPr>
        <w:t>îndeplin</w:t>
      </w:r>
      <w:r w:rsidR="00C61033">
        <w:rPr>
          <w:color w:val="282628"/>
          <w:w w:val="105"/>
          <w:lang w:val="ro-RO"/>
        </w:rPr>
        <w:t xml:space="preserve">ește </w:t>
      </w:r>
      <w:r w:rsidRPr="00F542FA">
        <w:rPr>
          <w:color w:val="282628"/>
          <w:spacing w:val="-21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alte</w:t>
      </w:r>
      <w:r w:rsidRPr="00F542FA">
        <w:rPr>
          <w:color w:val="282628"/>
          <w:spacing w:val="-17"/>
          <w:w w:val="105"/>
          <w:lang w:val="ro-RO"/>
        </w:rPr>
        <w:t xml:space="preserve"> </w:t>
      </w:r>
      <w:r w:rsidR="00C61033" w:rsidRPr="00F542FA">
        <w:rPr>
          <w:color w:val="282628"/>
          <w:w w:val="105"/>
          <w:lang w:val="ro-RO"/>
        </w:rPr>
        <w:t>atribuții</w:t>
      </w:r>
      <w:r w:rsidRPr="00F542FA">
        <w:rPr>
          <w:color w:val="282628"/>
          <w:spacing w:val="-3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stabilite</w:t>
      </w:r>
      <w:r w:rsidRPr="00F542FA">
        <w:rPr>
          <w:color w:val="282628"/>
          <w:spacing w:val="-14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de</w:t>
      </w:r>
      <w:r w:rsidRPr="00F542FA">
        <w:rPr>
          <w:color w:val="282628"/>
          <w:spacing w:val="-17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consiliul de</w:t>
      </w:r>
      <w:r w:rsidRPr="00F542FA">
        <w:rPr>
          <w:color w:val="282628"/>
          <w:spacing w:val="-13"/>
          <w:w w:val="105"/>
          <w:lang w:val="ro-RO"/>
        </w:rPr>
        <w:t xml:space="preserve"> </w:t>
      </w:r>
      <w:r w:rsidR="00C61033" w:rsidRPr="00F542FA">
        <w:rPr>
          <w:color w:val="282628"/>
          <w:w w:val="105"/>
          <w:lang w:val="ro-RO"/>
        </w:rPr>
        <w:t>administrație</w:t>
      </w:r>
      <w:r w:rsidRPr="00F542FA">
        <w:rPr>
          <w:color w:val="282628"/>
          <w:w w:val="105"/>
          <w:lang w:val="ro-RO"/>
        </w:rPr>
        <w:t>.</w:t>
      </w:r>
    </w:p>
    <w:p w14:paraId="0F34F0BA" w14:textId="32C0DDA0" w:rsidR="0009688D" w:rsidRPr="00F542FA" w:rsidRDefault="005F640E" w:rsidP="00BF7FB1">
      <w:pPr>
        <w:pStyle w:val="ListParagraph"/>
        <w:tabs>
          <w:tab w:val="left" w:pos="1590"/>
        </w:tabs>
        <w:ind w:left="1134" w:firstLine="0"/>
        <w:rPr>
          <w:lang w:val="ro-RO"/>
        </w:rPr>
      </w:pPr>
      <w:r w:rsidRPr="00F542FA">
        <w:rPr>
          <w:b/>
          <w:bCs/>
          <w:color w:val="282628"/>
          <w:w w:val="105"/>
          <w:u w:val="single"/>
          <w:lang w:val="ro-RO"/>
        </w:rPr>
        <w:t>Documentele consiliului profesoral</w:t>
      </w:r>
      <w:r w:rsidRPr="00F542FA">
        <w:rPr>
          <w:color w:val="282628"/>
          <w:spacing w:val="5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sunt:</w:t>
      </w:r>
    </w:p>
    <w:p w14:paraId="7D03C584" w14:textId="75FA585A" w:rsidR="0009688D" w:rsidRPr="00F542FA" w:rsidRDefault="005F640E" w:rsidP="00BF7FB1">
      <w:pPr>
        <w:pStyle w:val="BodyText"/>
        <w:numPr>
          <w:ilvl w:val="0"/>
          <w:numId w:val="35"/>
        </w:numPr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Tematica </w:t>
      </w:r>
      <w:r w:rsidR="009A459E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i graficul </w:t>
      </w:r>
      <w:r w:rsidR="00C61033" w:rsidRPr="00F542FA">
        <w:rPr>
          <w:color w:val="282628"/>
          <w:w w:val="105"/>
          <w:lang w:val="ro-RO"/>
        </w:rPr>
        <w:t>ședințelor</w:t>
      </w:r>
      <w:r w:rsidRPr="00F542FA">
        <w:rPr>
          <w:color w:val="282628"/>
          <w:w w:val="105"/>
          <w:lang w:val="ro-RO"/>
        </w:rPr>
        <w:t xml:space="preserve"> consiliului</w:t>
      </w:r>
      <w:r w:rsidRPr="00F542FA">
        <w:rPr>
          <w:color w:val="282628"/>
          <w:spacing w:val="56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profesoral.</w:t>
      </w:r>
    </w:p>
    <w:p w14:paraId="14BD50C4" w14:textId="201C5940" w:rsidR="0009688D" w:rsidRPr="00F542FA" w:rsidRDefault="005F640E" w:rsidP="00BF7FB1">
      <w:pPr>
        <w:pStyle w:val="BodyText"/>
        <w:numPr>
          <w:ilvl w:val="0"/>
          <w:numId w:val="35"/>
        </w:numPr>
        <w:rPr>
          <w:lang w:val="ro-RO"/>
        </w:rPr>
      </w:pPr>
      <w:r w:rsidRPr="00BF7FB1">
        <w:rPr>
          <w:color w:val="282628"/>
          <w:w w:val="105"/>
          <w:lang w:val="ro-RO"/>
        </w:rPr>
        <w:t>Convocatoare</w:t>
      </w:r>
      <w:r w:rsidRPr="00F542FA">
        <w:rPr>
          <w:color w:val="282628"/>
          <w:w w:val="105"/>
          <w:lang w:val="ro-RO"/>
        </w:rPr>
        <w:t xml:space="preserve"> ale consiliului profesoral.</w:t>
      </w:r>
    </w:p>
    <w:p w14:paraId="3DD033C3" w14:textId="76E809C3" w:rsidR="0009688D" w:rsidRPr="00F542FA" w:rsidRDefault="00000000" w:rsidP="00BF7FB1">
      <w:pPr>
        <w:pStyle w:val="BodyText"/>
        <w:numPr>
          <w:ilvl w:val="0"/>
          <w:numId w:val="35"/>
        </w:numPr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Registrul de procese-verbale </w:t>
      </w:r>
      <w:r w:rsidR="009A459E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dosarul cu anexele proceselor-verbale.</w:t>
      </w:r>
    </w:p>
    <w:p w14:paraId="775EA165" w14:textId="1FBABD3A" w:rsidR="0009688D" w:rsidRPr="00F542FA" w:rsidRDefault="00000000" w:rsidP="00BF7FB1">
      <w:pPr>
        <w:pStyle w:val="BodyText"/>
        <w:ind w:left="567" w:firstLine="702"/>
        <w:jc w:val="both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Procesele-verbale se scriu </w:t>
      </w:r>
      <w:r w:rsidR="00C61033"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 xml:space="preserve">n registrul de procese-verbale al consiliului profesoral. Registrul de procese-verbale ale </w:t>
      </w:r>
      <w:r w:rsidR="00C61033" w:rsidRPr="00F542FA">
        <w:rPr>
          <w:color w:val="282628"/>
          <w:w w:val="105"/>
          <w:lang w:val="ro-RO"/>
        </w:rPr>
        <w:t>ședințelor</w:t>
      </w:r>
      <w:r w:rsidRPr="00F542FA">
        <w:rPr>
          <w:color w:val="282628"/>
          <w:w w:val="105"/>
          <w:lang w:val="ro-RO"/>
        </w:rPr>
        <w:t xml:space="preserve"> consiliului profesoral se </w:t>
      </w:r>
      <w:r w:rsidR="00C61033" w:rsidRPr="00F542FA">
        <w:rPr>
          <w:color w:val="282628"/>
          <w:w w:val="105"/>
          <w:lang w:val="ro-RO"/>
        </w:rPr>
        <w:t>înregistrează</w:t>
      </w:r>
      <w:r w:rsidRPr="00F542FA">
        <w:rPr>
          <w:color w:val="282628"/>
          <w:w w:val="105"/>
          <w:lang w:val="ro-RO"/>
        </w:rPr>
        <w:t xml:space="preserve"> </w:t>
      </w:r>
      <w:r w:rsidR="00C61033"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 xml:space="preserve">n unitatea de </w:t>
      </w:r>
      <w:r w:rsidR="00C61033" w:rsidRPr="00F542FA">
        <w:rPr>
          <w:color w:val="282628"/>
          <w:w w:val="105"/>
          <w:lang w:val="ro-RO"/>
        </w:rPr>
        <w:t>învățământ</w:t>
      </w:r>
      <w:r w:rsidRPr="00F542FA">
        <w:rPr>
          <w:color w:val="282628"/>
          <w:w w:val="105"/>
          <w:lang w:val="ro-RO"/>
        </w:rPr>
        <w:t xml:space="preserve"> pentru a deveni document oficial, se</w:t>
      </w:r>
      <w:r w:rsidR="00C61033">
        <w:rPr>
          <w:color w:val="282628"/>
          <w:w w:val="105"/>
          <w:lang w:val="ro-RO"/>
        </w:rPr>
        <w:t xml:space="preserve"> l</w:t>
      </w:r>
      <w:r w:rsidR="00C61033" w:rsidRPr="00F542FA">
        <w:rPr>
          <w:color w:val="18161A"/>
          <w:w w:val="105"/>
          <w:lang w:val="ro-RO"/>
        </w:rPr>
        <w:t>eagă</w:t>
      </w:r>
      <w:r w:rsidRPr="00F542FA">
        <w:rPr>
          <w:color w:val="18161A"/>
          <w:w w:val="105"/>
          <w:lang w:val="ro-RO"/>
        </w:rPr>
        <w:t xml:space="preserve"> </w:t>
      </w:r>
      <w:r w:rsidR="00C61033">
        <w:rPr>
          <w:color w:val="18161A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i se </w:t>
      </w:r>
      <w:r w:rsidR="00C61033" w:rsidRPr="00F542FA">
        <w:rPr>
          <w:color w:val="282628"/>
          <w:w w:val="105"/>
          <w:lang w:val="ro-RO"/>
        </w:rPr>
        <w:t>numerotează</w:t>
      </w:r>
      <w:r w:rsidRPr="00F542FA">
        <w:rPr>
          <w:color w:val="282628"/>
          <w:w w:val="105"/>
          <w:lang w:val="ro-RO"/>
        </w:rPr>
        <w:t xml:space="preserve"> de </w:t>
      </w:r>
      <w:r w:rsidR="00C61033" w:rsidRPr="00F542FA">
        <w:rPr>
          <w:color w:val="282628"/>
          <w:w w:val="105"/>
          <w:lang w:val="ro-RO"/>
        </w:rPr>
        <w:t>către</w:t>
      </w:r>
      <w:r w:rsidRPr="00F542FA">
        <w:rPr>
          <w:color w:val="282628"/>
          <w:w w:val="105"/>
          <w:lang w:val="ro-RO"/>
        </w:rPr>
        <w:t xml:space="preserve"> secretarul consiliului profesoral. Pe ultima pagin</w:t>
      </w:r>
      <w:r w:rsidR="00C61033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 xml:space="preserve"> a registrului, pre</w:t>
      </w:r>
      <w:r w:rsidR="00C61033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edintele </w:t>
      </w:r>
      <w:r w:rsidR="00C61033">
        <w:rPr>
          <w:color w:val="282628"/>
          <w:w w:val="105"/>
          <w:lang w:val="ro-RO"/>
        </w:rPr>
        <w:t>ș</w:t>
      </w:r>
      <w:r w:rsidR="00C61033" w:rsidRPr="00F542FA">
        <w:rPr>
          <w:color w:val="282628"/>
          <w:w w:val="105"/>
          <w:lang w:val="ro-RO"/>
        </w:rPr>
        <w:t>tampilează</w:t>
      </w:r>
      <w:r w:rsidRPr="00F542FA">
        <w:rPr>
          <w:color w:val="282628"/>
          <w:w w:val="105"/>
          <w:lang w:val="ro-RO"/>
        </w:rPr>
        <w:t xml:space="preserve"> </w:t>
      </w:r>
      <w:r w:rsidR="00C61033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i </w:t>
      </w:r>
      <w:r w:rsidR="00C61033" w:rsidRPr="00F542FA">
        <w:rPr>
          <w:color w:val="282628"/>
          <w:w w:val="105"/>
          <w:lang w:val="ro-RO"/>
        </w:rPr>
        <w:t>semnează</w:t>
      </w:r>
      <w:r w:rsidRPr="00F542FA">
        <w:rPr>
          <w:color w:val="282628"/>
          <w:w w:val="105"/>
          <w:lang w:val="ro-RO"/>
        </w:rPr>
        <w:t xml:space="preserve"> pentru autentificarea </w:t>
      </w:r>
      <w:r w:rsidR="00C61033" w:rsidRPr="00F542FA">
        <w:rPr>
          <w:color w:val="282628"/>
          <w:w w:val="105"/>
          <w:lang w:val="ro-RO"/>
        </w:rPr>
        <w:t>numărului</w:t>
      </w:r>
      <w:r w:rsidRPr="00F542FA">
        <w:rPr>
          <w:color w:val="282628"/>
          <w:w w:val="105"/>
          <w:lang w:val="ro-RO"/>
        </w:rPr>
        <w:t xml:space="preserve"> paginilor.</w:t>
      </w:r>
    </w:p>
    <w:p w14:paraId="53B7474E" w14:textId="15C7D218" w:rsidR="0009688D" w:rsidRPr="00F542FA" w:rsidRDefault="00000000" w:rsidP="00BF7FB1">
      <w:pPr>
        <w:pStyle w:val="BodyText"/>
        <w:ind w:left="567" w:firstLine="696"/>
        <w:jc w:val="both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Registrul de procese-verbale al consiliului profesoral este </w:t>
      </w:r>
      <w:r w:rsidR="00C61033" w:rsidRPr="00F542FA">
        <w:rPr>
          <w:color w:val="282628"/>
          <w:w w:val="105"/>
          <w:lang w:val="ro-RO"/>
        </w:rPr>
        <w:t>însoțit</w:t>
      </w:r>
      <w:r w:rsidRPr="00F542FA">
        <w:rPr>
          <w:color w:val="282628"/>
          <w:w w:val="105"/>
          <w:lang w:val="ro-RO"/>
        </w:rPr>
        <w:t xml:space="preserve"> de un dosar care </w:t>
      </w:r>
      <w:r w:rsidR="00C61033" w:rsidRPr="00F542FA">
        <w:rPr>
          <w:color w:val="282628"/>
          <w:w w:val="105"/>
          <w:lang w:val="ro-RO"/>
        </w:rPr>
        <w:t>conține</w:t>
      </w:r>
      <w:r w:rsidRPr="00F542FA">
        <w:rPr>
          <w:color w:val="282628"/>
          <w:w w:val="105"/>
          <w:lang w:val="ro-RO"/>
        </w:rPr>
        <w:t xml:space="preserve"> anexele proceselor</w:t>
      </w:r>
      <w:r w:rsidRPr="00F542FA">
        <w:rPr>
          <w:color w:val="46464F"/>
          <w:w w:val="105"/>
          <w:lang w:val="ro-RO"/>
        </w:rPr>
        <w:t>-</w:t>
      </w:r>
      <w:r w:rsidR="00C61033" w:rsidRPr="00F542FA">
        <w:rPr>
          <w:color w:val="282628"/>
          <w:w w:val="105"/>
          <w:lang w:val="ro-RO"/>
        </w:rPr>
        <w:t>verbal</w:t>
      </w:r>
      <w:r w:rsidRPr="00F542FA">
        <w:rPr>
          <w:color w:val="282628"/>
          <w:w w:val="105"/>
          <w:lang w:val="ro-RO"/>
        </w:rPr>
        <w:t xml:space="preserve">e (rapoarte, programe, </w:t>
      </w:r>
      <w:r w:rsidR="00C61033" w:rsidRPr="00F542FA">
        <w:rPr>
          <w:color w:val="18161A"/>
          <w:w w:val="105"/>
          <w:lang w:val="ro-RO"/>
        </w:rPr>
        <w:t>informări</w:t>
      </w:r>
      <w:r w:rsidRPr="00F542FA">
        <w:rPr>
          <w:color w:val="18161A"/>
          <w:w w:val="105"/>
          <w:lang w:val="ro-RO"/>
        </w:rPr>
        <w:t xml:space="preserve">, </w:t>
      </w:r>
      <w:r w:rsidRPr="00F542FA">
        <w:rPr>
          <w:color w:val="282628"/>
          <w:w w:val="105"/>
          <w:lang w:val="ro-RO"/>
        </w:rPr>
        <w:t xml:space="preserve">tabele, liste, </w:t>
      </w:r>
      <w:r w:rsidR="00C61033" w:rsidRPr="00F542FA">
        <w:rPr>
          <w:color w:val="282628"/>
          <w:w w:val="105"/>
          <w:lang w:val="ro-RO"/>
        </w:rPr>
        <w:t>solicitări</w:t>
      </w:r>
      <w:r w:rsidRPr="00F542FA">
        <w:rPr>
          <w:color w:val="282628"/>
          <w:w w:val="105"/>
          <w:lang w:val="ro-RO"/>
        </w:rPr>
        <w:t xml:space="preserve">, memorii, </w:t>
      </w:r>
      <w:r w:rsidR="00C61033" w:rsidRPr="00F542FA">
        <w:rPr>
          <w:color w:val="282628"/>
          <w:w w:val="105"/>
          <w:lang w:val="ro-RO"/>
        </w:rPr>
        <w:t>sesizări</w:t>
      </w:r>
      <w:r w:rsidRPr="00F542FA">
        <w:rPr>
          <w:color w:val="282628"/>
          <w:w w:val="105"/>
          <w:lang w:val="ro-RO"/>
        </w:rPr>
        <w:t xml:space="preserve"> etc.), numerotate </w:t>
      </w:r>
      <w:r w:rsidR="00C61033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i </w:t>
      </w:r>
      <w:r w:rsidR="00C61033" w:rsidRPr="00F542FA">
        <w:rPr>
          <w:color w:val="282628"/>
          <w:w w:val="105"/>
          <w:lang w:val="ro-RO"/>
        </w:rPr>
        <w:t>îndosariate</w:t>
      </w:r>
      <w:r w:rsidRPr="00F542FA">
        <w:rPr>
          <w:color w:val="282628"/>
          <w:w w:val="105"/>
          <w:lang w:val="ro-RO"/>
        </w:rPr>
        <w:t xml:space="preserve"> pentru fiecare</w:t>
      </w:r>
      <w:r w:rsidR="00C61033">
        <w:rPr>
          <w:color w:val="282628"/>
          <w:w w:val="105"/>
          <w:lang w:val="ro-RO"/>
        </w:rPr>
        <w:t xml:space="preserve"> ședință</w:t>
      </w:r>
      <w:r w:rsidRPr="00F542FA">
        <w:rPr>
          <w:color w:val="282628"/>
          <w:w w:val="105"/>
          <w:lang w:val="ro-RO"/>
        </w:rPr>
        <w:t>. Registrul</w:t>
      </w:r>
      <w:r w:rsidR="009A459E">
        <w:rPr>
          <w:color w:val="282628"/>
          <w:w w:val="105"/>
          <w:lang w:val="ro-RO"/>
        </w:rPr>
        <w:t xml:space="preserve"> și </w:t>
      </w:r>
      <w:r w:rsidRPr="00F542FA">
        <w:rPr>
          <w:color w:val="282628"/>
          <w:w w:val="105"/>
          <w:lang w:val="ro-RO"/>
        </w:rPr>
        <w:t xml:space="preserve">dosarul se </w:t>
      </w:r>
      <w:r w:rsidR="00C61033" w:rsidRPr="00F542FA">
        <w:rPr>
          <w:color w:val="282628"/>
          <w:w w:val="105"/>
          <w:lang w:val="ro-RO"/>
        </w:rPr>
        <w:t>păstrează</w:t>
      </w:r>
      <w:r w:rsidRPr="00F542FA">
        <w:rPr>
          <w:color w:val="282628"/>
          <w:w w:val="105"/>
          <w:lang w:val="ro-RO"/>
        </w:rPr>
        <w:t xml:space="preserve"> </w:t>
      </w:r>
      <w:r w:rsidR="00C61033"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>ntr-un fi</w:t>
      </w:r>
      <w:r w:rsidR="00C61033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et</w:t>
      </w:r>
      <w:r w:rsidR="00C61033">
        <w:rPr>
          <w:color w:val="282628"/>
          <w:w w:val="105"/>
          <w:lang w:val="ro-RO"/>
        </w:rPr>
        <w:t xml:space="preserve"> </w:t>
      </w:r>
      <w:r w:rsidRPr="00F542FA">
        <w:rPr>
          <w:color w:val="282628"/>
          <w:lang w:val="ro-RO"/>
        </w:rPr>
        <w:t xml:space="preserve">securizat, ale </w:t>
      </w:r>
      <w:r w:rsidR="00C61033" w:rsidRPr="00F542FA">
        <w:rPr>
          <w:color w:val="282628"/>
          <w:lang w:val="ro-RO"/>
        </w:rPr>
        <w:t>cărui</w:t>
      </w:r>
      <w:r w:rsidRPr="00F542FA">
        <w:rPr>
          <w:color w:val="282628"/>
          <w:lang w:val="ro-RO"/>
        </w:rPr>
        <w:t xml:space="preserve"> chei se </w:t>
      </w:r>
      <w:r w:rsidR="00C61033" w:rsidRPr="00F542FA">
        <w:rPr>
          <w:color w:val="282628"/>
          <w:lang w:val="ro-RO"/>
        </w:rPr>
        <w:t>găsesc</w:t>
      </w:r>
      <w:r w:rsidRPr="00F542FA">
        <w:rPr>
          <w:color w:val="282628"/>
          <w:lang w:val="ro-RO"/>
        </w:rPr>
        <w:t xml:space="preserve"> la secretarul </w:t>
      </w:r>
      <w:r w:rsidR="00C61033">
        <w:rPr>
          <w:color w:val="282628"/>
          <w:lang w:val="ro-RO"/>
        </w:rPr>
        <w:t>și</w:t>
      </w:r>
      <w:r w:rsidRPr="00F542FA">
        <w:rPr>
          <w:color w:val="282628"/>
          <w:lang w:val="ro-RO"/>
        </w:rPr>
        <w:t xml:space="preserve"> </w:t>
      </w:r>
      <w:r w:rsidRPr="00F542FA">
        <w:rPr>
          <w:color w:val="18161A"/>
          <w:lang w:val="ro-RO"/>
        </w:rPr>
        <w:t xml:space="preserve">la directorul </w:t>
      </w:r>
      <w:r w:rsidR="00C61033" w:rsidRPr="00F542FA">
        <w:rPr>
          <w:color w:val="282628"/>
          <w:lang w:val="ro-RO"/>
        </w:rPr>
        <w:t>unității</w:t>
      </w:r>
      <w:r w:rsidR="00C61033">
        <w:rPr>
          <w:color w:val="282628"/>
          <w:lang w:val="ro-RO"/>
        </w:rPr>
        <w:t xml:space="preserve"> de</w:t>
      </w:r>
      <w:r w:rsidRPr="00F542FA">
        <w:rPr>
          <w:color w:val="282628"/>
          <w:lang w:val="ro-RO"/>
        </w:rPr>
        <w:t xml:space="preserve"> </w:t>
      </w:r>
      <w:r w:rsidR="00C61033" w:rsidRPr="00B05921">
        <w:rPr>
          <w:color w:val="232423"/>
          <w:w w:val="105"/>
          <w:lang w:val="ro-RO"/>
        </w:rPr>
        <w:t>învățământ</w:t>
      </w:r>
      <w:r w:rsidRPr="00F542FA">
        <w:rPr>
          <w:color w:val="282628"/>
          <w:lang w:val="ro-RO"/>
        </w:rPr>
        <w:t>.</w:t>
      </w:r>
    </w:p>
    <w:p w14:paraId="74A5FB54" w14:textId="3E897071" w:rsidR="00CE0714" w:rsidRPr="00F542FA" w:rsidRDefault="00BF7FB1" w:rsidP="00BF7FB1">
      <w:pPr>
        <w:pStyle w:val="BodyText"/>
        <w:rPr>
          <w:color w:val="282628"/>
          <w:w w:val="105"/>
          <w:lang w:val="ro-RO"/>
        </w:rPr>
      </w:pPr>
      <w:r>
        <w:rPr>
          <w:color w:val="282628"/>
          <w:w w:val="105"/>
          <w:lang w:val="ro-RO"/>
        </w:rPr>
        <w:t xml:space="preserve">                      </w:t>
      </w:r>
      <w:r w:rsidR="00C61033">
        <w:rPr>
          <w:color w:val="282628"/>
          <w:w w:val="105"/>
          <w:lang w:val="ro-RO"/>
        </w:rPr>
        <w:t>Î</w:t>
      </w:r>
      <w:r w:rsidR="00C61033" w:rsidRPr="00F542FA">
        <w:rPr>
          <w:color w:val="282628"/>
          <w:w w:val="105"/>
          <w:lang w:val="ro-RO"/>
        </w:rPr>
        <w:t xml:space="preserve">n procesele-verbale ale </w:t>
      </w:r>
      <w:r w:rsidR="00C61033">
        <w:rPr>
          <w:color w:val="282628"/>
          <w:w w:val="105"/>
          <w:lang w:val="ro-RO"/>
        </w:rPr>
        <w:t>ș</w:t>
      </w:r>
      <w:r w:rsidR="00C61033" w:rsidRPr="00F542FA">
        <w:rPr>
          <w:color w:val="282628"/>
          <w:w w:val="105"/>
          <w:lang w:val="ro-RO"/>
        </w:rPr>
        <w:t>edințelor consiliului profesoral se consemnează:</w:t>
      </w:r>
    </w:p>
    <w:p w14:paraId="767F68C3" w14:textId="50A46506" w:rsidR="00CE0714" w:rsidRPr="00F542FA" w:rsidRDefault="00000000" w:rsidP="00BF7FB1">
      <w:pPr>
        <w:pStyle w:val="BodyText"/>
        <w:numPr>
          <w:ilvl w:val="0"/>
          <w:numId w:val="27"/>
        </w:numPr>
        <w:tabs>
          <w:tab w:val="left" w:pos="1418"/>
        </w:tabs>
        <w:ind w:left="1276" w:hanging="142"/>
        <w:rPr>
          <w:lang w:val="ro-RO"/>
        </w:rPr>
      </w:pPr>
      <w:r w:rsidRPr="00F542FA">
        <w:rPr>
          <w:color w:val="282628"/>
          <w:w w:val="105"/>
          <w:lang w:val="ro-RO"/>
        </w:rPr>
        <w:t>prezen</w:t>
      </w:r>
      <w:r w:rsidR="009A459E">
        <w:rPr>
          <w:color w:val="282628"/>
          <w:w w:val="105"/>
          <w:lang w:val="ro-RO"/>
        </w:rPr>
        <w:t>ț</w:t>
      </w:r>
      <w:r w:rsidRPr="00F542FA">
        <w:rPr>
          <w:color w:val="282628"/>
          <w:w w:val="105"/>
          <w:lang w:val="ro-RO"/>
        </w:rPr>
        <w:t>a membrilor consiliului profesoral la</w:t>
      </w:r>
      <w:r w:rsidR="00C61033">
        <w:rPr>
          <w:color w:val="282628"/>
          <w:w w:val="105"/>
          <w:lang w:val="ro-RO"/>
        </w:rPr>
        <w:t xml:space="preserve"> ședințe </w:t>
      </w:r>
      <w:r w:rsidRPr="00F542FA">
        <w:rPr>
          <w:color w:val="282628"/>
          <w:w w:val="105"/>
          <w:lang w:val="ro-RO"/>
        </w:rPr>
        <w:t>;</w:t>
      </w:r>
    </w:p>
    <w:p w14:paraId="2352593A" w14:textId="2A93CF86" w:rsidR="00CE0714" w:rsidRPr="00F542FA" w:rsidRDefault="00C61033" w:rsidP="00BF7FB1">
      <w:pPr>
        <w:pStyle w:val="BodyText"/>
        <w:numPr>
          <w:ilvl w:val="0"/>
          <w:numId w:val="27"/>
        </w:numPr>
        <w:tabs>
          <w:tab w:val="left" w:pos="1418"/>
        </w:tabs>
        <w:ind w:left="1276" w:hanging="142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numărul </w:t>
      </w:r>
      <w:r w:rsidR="00327093" w:rsidRPr="00F542FA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 xml:space="preserve">i numele absenților, precum </w:t>
      </w:r>
      <w:r>
        <w:rPr>
          <w:color w:val="282628"/>
          <w:w w:val="105"/>
          <w:lang w:val="ro-RO"/>
        </w:rPr>
        <w:t>și</w:t>
      </w:r>
      <w:r w:rsidRPr="00F542FA">
        <w:rPr>
          <w:color w:val="282628"/>
          <w:w w:val="105"/>
          <w:lang w:val="ro-RO"/>
        </w:rPr>
        <w:t xml:space="preserve"> motivele absentări </w:t>
      </w:r>
      <w:r>
        <w:rPr>
          <w:color w:val="282628"/>
          <w:w w:val="105"/>
          <w:lang w:val="ro-RO"/>
        </w:rPr>
        <w:t>l</w:t>
      </w:r>
      <w:r w:rsidRPr="00F542FA">
        <w:rPr>
          <w:color w:val="18161A"/>
          <w:w w:val="105"/>
          <w:lang w:val="ro-RO"/>
        </w:rPr>
        <w:t>or;</w:t>
      </w:r>
    </w:p>
    <w:p w14:paraId="421B3153" w14:textId="77777777" w:rsidR="009A459E" w:rsidRPr="009A459E" w:rsidRDefault="00000000" w:rsidP="00BF7FB1">
      <w:pPr>
        <w:pStyle w:val="BodyText"/>
        <w:numPr>
          <w:ilvl w:val="0"/>
          <w:numId w:val="27"/>
        </w:numPr>
        <w:tabs>
          <w:tab w:val="left" w:pos="1418"/>
        </w:tabs>
        <w:ind w:left="1276" w:hanging="142"/>
        <w:rPr>
          <w:lang w:val="ro-RO"/>
        </w:rPr>
      </w:pPr>
      <w:r w:rsidRPr="009A459E">
        <w:rPr>
          <w:color w:val="282628"/>
          <w:w w:val="105"/>
          <w:lang w:val="ro-RO"/>
        </w:rPr>
        <w:t xml:space="preserve">prezentarea ordinii de zi a </w:t>
      </w:r>
      <w:r w:rsidR="009A459E" w:rsidRPr="009A459E">
        <w:rPr>
          <w:color w:val="282628"/>
          <w:w w:val="105"/>
          <w:lang w:val="ro-RO"/>
        </w:rPr>
        <w:t>ș</w:t>
      </w:r>
      <w:r w:rsidRPr="009A459E">
        <w:rPr>
          <w:color w:val="282628"/>
          <w:w w:val="105"/>
          <w:lang w:val="ro-RO"/>
        </w:rPr>
        <w:t>edin</w:t>
      </w:r>
      <w:r w:rsidR="009A459E" w:rsidRPr="009A459E">
        <w:rPr>
          <w:color w:val="282628"/>
          <w:w w:val="105"/>
          <w:lang w:val="ro-RO"/>
        </w:rPr>
        <w:t>ț</w:t>
      </w:r>
      <w:r w:rsidRPr="009A459E">
        <w:rPr>
          <w:color w:val="282628"/>
          <w:w w:val="105"/>
          <w:lang w:val="ro-RO"/>
        </w:rPr>
        <w:t xml:space="preserve">elor, </w:t>
      </w:r>
      <w:r w:rsidRPr="009A459E">
        <w:rPr>
          <w:color w:val="18161A"/>
          <w:w w:val="105"/>
          <w:lang w:val="ro-RO"/>
        </w:rPr>
        <w:t xml:space="preserve">de </w:t>
      </w:r>
      <w:r w:rsidR="009A459E" w:rsidRPr="009A459E">
        <w:rPr>
          <w:color w:val="282628"/>
          <w:w w:val="105"/>
          <w:lang w:val="ro-RO"/>
        </w:rPr>
        <w:t>către</w:t>
      </w:r>
      <w:r w:rsidRPr="009A459E">
        <w:rPr>
          <w:color w:val="282628"/>
          <w:w w:val="105"/>
          <w:lang w:val="ro-RO"/>
        </w:rPr>
        <w:t xml:space="preserve"> director, </w:t>
      </w:r>
      <w:r w:rsidR="009A459E" w:rsidRPr="009A459E">
        <w:rPr>
          <w:color w:val="282628"/>
          <w:w w:val="105"/>
          <w:lang w:val="ro-RO"/>
        </w:rPr>
        <w:t>ș</w:t>
      </w:r>
      <w:r w:rsidRPr="009A459E">
        <w:rPr>
          <w:color w:val="282628"/>
          <w:w w:val="105"/>
          <w:lang w:val="ro-RO"/>
        </w:rPr>
        <w:t xml:space="preserve">i aprobarea ordinii de zi de </w:t>
      </w:r>
      <w:r w:rsidR="009A459E" w:rsidRPr="009A459E">
        <w:rPr>
          <w:color w:val="282628"/>
          <w:w w:val="105"/>
          <w:lang w:val="ro-RO"/>
        </w:rPr>
        <w:t>către</w:t>
      </w:r>
      <w:r w:rsidRPr="009A459E">
        <w:rPr>
          <w:color w:val="282628"/>
          <w:w w:val="105"/>
          <w:lang w:val="ro-RO"/>
        </w:rPr>
        <w:t xml:space="preserve"> membrii consiliului profesoral;</w:t>
      </w:r>
    </w:p>
    <w:p w14:paraId="2B2D6B45" w14:textId="7CE12163" w:rsidR="00201D19" w:rsidRPr="009A459E" w:rsidRDefault="009A459E" w:rsidP="00BF7FB1">
      <w:pPr>
        <w:pStyle w:val="BodyText"/>
        <w:numPr>
          <w:ilvl w:val="0"/>
          <w:numId w:val="27"/>
        </w:numPr>
        <w:tabs>
          <w:tab w:val="left" w:pos="1418"/>
        </w:tabs>
        <w:ind w:left="1276" w:hanging="142"/>
        <w:rPr>
          <w:lang w:val="ro-RO"/>
        </w:rPr>
      </w:pPr>
      <w:r w:rsidRPr="009A459E">
        <w:rPr>
          <w:color w:val="282628"/>
          <w:w w:val="105"/>
          <w:lang w:val="ro-RO"/>
        </w:rPr>
        <w:t>hotărârile se iau prin votul celor prezenți; se consemnează rezultatul votului privind aprobarea/respingerea celor propuse; se consemnează numărul voturilor ,,</w:t>
      </w:r>
      <w:r w:rsidRPr="009103EC">
        <w:rPr>
          <w:b/>
          <w:bCs/>
          <w:color w:val="282628"/>
          <w:w w:val="105"/>
          <w:lang w:val="ro-RO"/>
        </w:rPr>
        <w:t>pentru</w:t>
      </w:r>
      <w:r w:rsidRPr="009A459E">
        <w:rPr>
          <w:color w:val="282628"/>
          <w:w w:val="105"/>
          <w:lang w:val="ro-RO"/>
        </w:rPr>
        <w:t>", numărul</w:t>
      </w:r>
      <w:r w:rsidR="00201D19" w:rsidRPr="009A459E">
        <w:rPr>
          <w:color w:val="282628"/>
          <w:w w:val="105"/>
          <w:lang w:val="ro-RO"/>
        </w:rPr>
        <w:t xml:space="preserve"> </w:t>
      </w:r>
      <w:r w:rsidRPr="009A459E">
        <w:rPr>
          <w:color w:val="232424"/>
          <w:w w:val="105"/>
          <w:lang w:val="ro-RO"/>
        </w:rPr>
        <w:t>voturilor ,,'</w:t>
      </w:r>
      <w:r w:rsidRPr="009103EC">
        <w:rPr>
          <w:b/>
          <w:bCs/>
          <w:color w:val="232424"/>
          <w:w w:val="105"/>
          <w:lang w:val="ro-RO"/>
        </w:rPr>
        <w:t>împotrivă</w:t>
      </w:r>
      <w:r w:rsidRPr="009A459E">
        <w:rPr>
          <w:color w:val="232424"/>
          <w:w w:val="105"/>
          <w:lang w:val="ro-RO"/>
        </w:rPr>
        <w:t xml:space="preserve">" </w:t>
      </w:r>
      <w:r>
        <w:rPr>
          <w:color w:val="232424"/>
          <w:w w:val="105"/>
          <w:lang w:val="ro-RO"/>
        </w:rPr>
        <w:t>ș</w:t>
      </w:r>
      <w:r w:rsidRPr="009A459E">
        <w:rPr>
          <w:color w:val="232424"/>
          <w:w w:val="105"/>
          <w:lang w:val="ro-RO"/>
        </w:rPr>
        <w:t>i numărul abținerilor, precum i numele membrilor consiliului profesoral care votează ,,'împotrivă" sau se abțin;</w:t>
      </w:r>
    </w:p>
    <w:p w14:paraId="56872255" w14:textId="787B6E6D" w:rsidR="0009688D" w:rsidRPr="00F542FA" w:rsidRDefault="009A459E" w:rsidP="00BF7FB1">
      <w:pPr>
        <w:pStyle w:val="BodyText"/>
        <w:numPr>
          <w:ilvl w:val="0"/>
          <w:numId w:val="27"/>
        </w:numPr>
        <w:tabs>
          <w:tab w:val="left" w:pos="1560"/>
          <w:tab w:val="left" w:pos="1843"/>
        </w:tabs>
        <w:ind w:left="567" w:firstLine="567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intervențiile pe care le pot avea observatorii,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timpul ședinței;</w:t>
      </w:r>
    </w:p>
    <w:p w14:paraId="193CF07F" w14:textId="3189F1B5" w:rsidR="0009688D" w:rsidRPr="00F542FA" w:rsidRDefault="00000000" w:rsidP="00BF7FB1">
      <w:pPr>
        <w:pStyle w:val="BodyText"/>
        <w:numPr>
          <w:ilvl w:val="0"/>
          <w:numId w:val="27"/>
        </w:numPr>
        <w:tabs>
          <w:tab w:val="left" w:pos="1560"/>
        </w:tabs>
        <w:ind w:firstLine="414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numele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9A459E" w:rsidRPr="00F542FA">
        <w:rPr>
          <w:color w:val="232424"/>
          <w:w w:val="105"/>
          <w:lang w:val="ro-RO"/>
        </w:rPr>
        <w:t>semnăturile</w:t>
      </w:r>
      <w:r w:rsidRPr="00F542FA">
        <w:rPr>
          <w:color w:val="232424"/>
          <w:w w:val="105"/>
          <w:lang w:val="ro-RO"/>
        </w:rPr>
        <w:t xml:space="preserve"> olografe ale </w:t>
      </w:r>
      <w:r w:rsidR="009A459E" w:rsidRPr="00F542FA">
        <w:rPr>
          <w:color w:val="232424"/>
          <w:w w:val="105"/>
          <w:lang w:val="ro-RO"/>
        </w:rPr>
        <w:t>participanților</w:t>
      </w:r>
      <w:r w:rsidRPr="00F542FA">
        <w:rPr>
          <w:color w:val="232424"/>
          <w:w w:val="105"/>
          <w:lang w:val="ro-RO"/>
        </w:rPr>
        <w:t xml:space="preserve"> la </w:t>
      </w:r>
      <w:r w:rsidR="009A459E" w:rsidRPr="00F542FA">
        <w:rPr>
          <w:color w:val="232424"/>
          <w:w w:val="105"/>
          <w:lang w:val="ro-RO"/>
        </w:rPr>
        <w:t>ședințe</w:t>
      </w:r>
      <w:r w:rsidRPr="00F542FA">
        <w:rPr>
          <w:color w:val="232424"/>
          <w:w w:val="105"/>
          <w:lang w:val="ro-RO"/>
        </w:rPr>
        <w:t xml:space="preserve"> sunt consemnate la </w:t>
      </w:r>
      <w:r w:rsidR="009A459E" w:rsidRPr="00F542FA">
        <w:rPr>
          <w:color w:val="232424"/>
          <w:w w:val="105"/>
          <w:lang w:val="ro-RO"/>
        </w:rPr>
        <w:t>sfâr</w:t>
      </w:r>
      <w:r w:rsidR="009A459E">
        <w:rPr>
          <w:color w:val="232424"/>
          <w:w w:val="105"/>
          <w:lang w:val="ro-RO"/>
        </w:rPr>
        <w:t>ș</w:t>
      </w:r>
      <w:r w:rsidR="009A459E" w:rsidRPr="00F542FA">
        <w:rPr>
          <w:color w:val="232424"/>
          <w:w w:val="105"/>
          <w:lang w:val="ro-RO"/>
        </w:rPr>
        <w:t>itul</w:t>
      </w:r>
      <w:r w:rsidRPr="00F542FA">
        <w:rPr>
          <w:color w:val="232424"/>
          <w:w w:val="105"/>
          <w:lang w:val="ro-RO"/>
        </w:rPr>
        <w:t xml:space="preserve"> procesului-verbal al </w:t>
      </w:r>
      <w:r w:rsidR="009A459E" w:rsidRPr="00F542FA">
        <w:rPr>
          <w:color w:val="232424"/>
          <w:w w:val="105"/>
          <w:lang w:val="ro-RO"/>
        </w:rPr>
        <w:t>fiecărei</w:t>
      </w:r>
      <w:r w:rsidRPr="00F542FA">
        <w:rPr>
          <w:color w:val="232424"/>
          <w:w w:val="105"/>
          <w:lang w:val="ro-RO"/>
        </w:rPr>
        <w:t xml:space="preserve"> </w:t>
      </w:r>
      <w:r w:rsidR="009A459E">
        <w:rPr>
          <w:color w:val="232424"/>
          <w:w w:val="105"/>
          <w:lang w:val="ro-RO"/>
        </w:rPr>
        <w:t>ș</w:t>
      </w:r>
      <w:r w:rsidR="009A459E" w:rsidRPr="00F542FA">
        <w:rPr>
          <w:color w:val="232424"/>
          <w:w w:val="105"/>
          <w:lang w:val="ro-RO"/>
        </w:rPr>
        <w:t>edințe</w:t>
      </w:r>
      <w:r w:rsidRPr="00F542FA">
        <w:rPr>
          <w:color w:val="232424"/>
          <w:w w:val="105"/>
          <w:lang w:val="ro-RO"/>
        </w:rPr>
        <w:t>; directorul, ca pre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edinte al consiliului profesoral, </w:t>
      </w:r>
      <w:r w:rsidR="009A459E" w:rsidRPr="00F542FA">
        <w:rPr>
          <w:color w:val="232424"/>
          <w:w w:val="105"/>
          <w:lang w:val="ro-RO"/>
        </w:rPr>
        <w:t>semnează</w:t>
      </w:r>
      <w:r w:rsidRPr="00F542FA">
        <w:rPr>
          <w:color w:val="232424"/>
          <w:w w:val="105"/>
          <w:lang w:val="ro-RO"/>
        </w:rPr>
        <w:t xml:space="preserve">, </w:t>
      </w:r>
      <w:r w:rsidR="009A459E" w:rsidRPr="00F542FA">
        <w:rPr>
          <w:color w:val="232424"/>
          <w:w w:val="105"/>
          <w:lang w:val="ro-RO"/>
        </w:rPr>
        <w:t>după</w:t>
      </w:r>
      <w:r w:rsidRPr="00F542FA">
        <w:rPr>
          <w:color w:val="232424"/>
          <w:w w:val="105"/>
          <w:lang w:val="ro-RO"/>
        </w:rPr>
        <w:t xml:space="preserve"> membri, pentru certificarea celor consemnate </w:t>
      </w:r>
      <w:r w:rsidR="009A459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procesele-verbale.</w:t>
      </w:r>
    </w:p>
    <w:p w14:paraId="51E2F4E7" w14:textId="77777777" w:rsidR="0009688D" w:rsidRPr="00F542FA" w:rsidRDefault="0009688D" w:rsidP="00B05921">
      <w:pPr>
        <w:pStyle w:val="BodyText"/>
        <w:ind w:right="73"/>
        <w:rPr>
          <w:lang w:val="ro-RO"/>
        </w:rPr>
      </w:pPr>
    </w:p>
    <w:p w14:paraId="0ADA27AD" w14:textId="2BFB7E76" w:rsidR="0009688D" w:rsidRDefault="00201D19" w:rsidP="00B05921">
      <w:pPr>
        <w:pStyle w:val="Heading6"/>
        <w:tabs>
          <w:tab w:val="left" w:pos="1343"/>
        </w:tabs>
        <w:ind w:left="773" w:right="73" w:firstLine="0"/>
        <w:rPr>
          <w:color w:val="0070C0"/>
          <w:w w:val="105"/>
          <w:sz w:val="22"/>
          <w:szCs w:val="22"/>
          <w:u w:val="thick" w:color="232424"/>
          <w:lang w:val="ro-RO"/>
        </w:rPr>
      </w:pPr>
      <w:r w:rsidRPr="00BF7FB1">
        <w:rPr>
          <w:color w:val="0070C0"/>
          <w:w w:val="105"/>
          <w:sz w:val="22"/>
          <w:szCs w:val="22"/>
          <w:u w:val="thick" w:color="232424"/>
          <w:lang w:val="ro-RO"/>
        </w:rPr>
        <w:t>II.2.Consiliul</w:t>
      </w:r>
      <w:r w:rsidRPr="00BF7FB1">
        <w:rPr>
          <w:color w:val="0070C0"/>
          <w:spacing w:val="22"/>
          <w:w w:val="105"/>
          <w:sz w:val="22"/>
          <w:szCs w:val="22"/>
          <w:u w:val="thick" w:color="232424"/>
          <w:lang w:val="ro-RO"/>
        </w:rPr>
        <w:t xml:space="preserve"> </w:t>
      </w:r>
      <w:r w:rsidRPr="00BF7FB1">
        <w:rPr>
          <w:color w:val="0070C0"/>
          <w:w w:val="105"/>
          <w:sz w:val="22"/>
          <w:szCs w:val="22"/>
          <w:u w:val="thick" w:color="232424"/>
          <w:lang w:val="ro-RO"/>
        </w:rPr>
        <w:t>clasei</w:t>
      </w:r>
    </w:p>
    <w:p w14:paraId="6E30BE95" w14:textId="2A43E16B" w:rsidR="0009688D" w:rsidRPr="00F542FA" w:rsidRDefault="00000000" w:rsidP="009103EC">
      <w:pPr>
        <w:spacing w:before="65"/>
        <w:ind w:right="73" w:firstLine="1276"/>
        <w:rPr>
          <w:b/>
          <w:lang w:val="ro-RO"/>
        </w:rPr>
      </w:pPr>
      <w:r w:rsidRPr="009103EC">
        <w:rPr>
          <w:b/>
          <w:bCs/>
          <w:color w:val="232424"/>
          <w:w w:val="105"/>
          <w:u w:val="single"/>
          <w:lang w:val="ro-RO"/>
        </w:rPr>
        <w:t xml:space="preserve">Obiectivele </w:t>
      </w:r>
      <w:r w:rsidR="009A459E" w:rsidRPr="009103EC">
        <w:rPr>
          <w:b/>
          <w:bCs/>
          <w:color w:val="232424"/>
          <w:w w:val="105"/>
          <w:u w:val="single"/>
          <w:lang w:val="ro-RO"/>
        </w:rPr>
        <w:t>ș</w:t>
      </w:r>
      <w:r w:rsidRPr="009103EC">
        <w:rPr>
          <w:b/>
          <w:bCs/>
          <w:color w:val="232424"/>
          <w:w w:val="105"/>
          <w:u w:val="single"/>
          <w:lang w:val="ro-RO"/>
        </w:rPr>
        <w:t xml:space="preserve">i </w:t>
      </w:r>
      <w:r w:rsidR="009A459E" w:rsidRPr="009103EC">
        <w:rPr>
          <w:b/>
          <w:bCs/>
          <w:color w:val="232424"/>
          <w:w w:val="105"/>
          <w:u w:val="single"/>
          <w:lang w:val="ro-RO"/>
        </w:rPr>
        <w:t>atribuțiile</w:t>
      </w:r>
      <w:r w:rsidRPr="009103EC">
        <w:rPr>
          <w:b/>
          <w:bCs/>
          <w:color w:val="232424"/>
          <w:w w:val="105"/>
          <w:u w:val="single"/>
          <w:lang w:val="ro-RO"/>
        </w:rPr>
        <w:t xml:space="preserve"> consiliului clasei</w:t>
      </w:r>
      <w:r w:rsidRPr="00F542FA">
        <w:rPr>
          <w:color w:val="232424"/>
          <w:w w:val="105"/>
          <w:lang w:val="ro-RO"/>
        </w:rPr>
        <w:t xml:space="preserve"> sunt cuprinse </w:t>
      </w:r>
      <w:r w:rsidR="00BF7FB1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</w:t>
      </w:r>
      <w:r w:rsidRPr="00F542FA">
        <w:rPr>
          <w:b/>
          <w:color w:val="232424"/>
          <w:w w:val="105"/>
          <w:lang w:val="ro-RO"/>
        </w:rPr>
        <w:t>art. 57-59 din ROFUIP.</w:t>
      </w:r>
    </w:p>
    <w:p w14:paraId="5F0C56CF" w14:textId="473EB908" w:rsidR="0009688D" w:rsidRPr="00F542FA" w:rsidRDefault="00000000" w:rsidP="00BF7FB1">
      <w:pPr>
        <w:pStyle w:val="BodyText"/>
        <w:ind w:left="567" w:firstLine="697"/>
        <w:jc w:val="both"/>
        <w:rPr>
          <w:lang w:val="ro-RO"/>
        </w:rPr>
      </w:pPr>
      <w:r w:rsidRPr="009A459E">
        <w:rPr>
          <w:b/>
          <w:bCs/>
          <w:color w:val="232424"/>
          <w:w w:val="105"/>
          <w:u w:val="single"/>
          <w:lang w:val="ro-RO"/>
        </w:rPr>
        <w:t>Consiliul clasei</w:t>
      </w:r>
      <w:r w:rsidRPr="00F542FA">
        <w:rPr>
          <w:color w:val="232424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funcționează</w:t>
      </w:r>
      <w:r w:rsidRPr="00F542FA">
        <w:rPr>
          <w:color w:val="232424"/>
          <w:w w:val="105"/>
          <w:lang w:val="ro-RO"/>
        </w:rPr>
        <w:t xml:space="preserve"> </w:t>
      </w:r>
      <w:r w:rsidR="009A459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</w:t>
      </w:r>
      <w:r w:rsidR="009A459E" w:rsidRPr="00F542FA">
        <w:rPr>
          <w:color w:val="232424"/>
          <w:w w:val="105"/>
          <w:lang w:val="ro-RO"/>
        </w:rPr>
        <w:t>învățământul</w:t>
      </w:r>
      <w:r w:rsidRPr="00F542FA">
        <w:rPr>
          <w:color w:val="232424"/>
          <w:w w:val="105"/>
          <w:lang w:val="ro-RO"/>
        </w:rPr>
        <w:t xml:space="preserve"> primar,  gimnazial,  liceal,  profesional  </w:t>
      </w:r>
      <w:r w:rsidR="009A459E">
        <w:rPr>
          <w:color w:val="232424"/>
          <w:w w:val="105"/>
          <w:lang w:val="ro-RO"/>
        </w:rPr>
        <w:t>și</w:t>
      </w:r>
      <w:r w:rsidRPr="00F542FA">
        <w:rPr>
          <w:color w:val="232424"/>
          <w:w w:val="105"/>
          <w:lang w:val="ro-RO"/>
        </w:rPr>
        <w:t xml:space="preserve"> postlicea</w:t>
      </w:r>
      <w:r w:rsidR="009A459E">
        <w:rPr>
          <w:color w:val="232424"/>
          <w:w w:val="105"/>
          <w:lang w:val="ro-RO"/>
        </w:rPr>
        <w:t>l</w:t>
      </w:r>
      <w:r w:rsidRPr="00F542FA">
        <w:rPr>
          <w:color w:val="232424"/>
          <w:w w:val="105"/>
          <w:lang w:val="ro-RO"/>
        </w:rPr>
        <w:t xml:space="preserve">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este constituit din totalitatea personalu</w:t>
      </w:r>
      <w:r w:rsidR="009A459E">
        <w:rPr>
          <w:color w:val="232424"/>
          <w:w w:val="105"/>
          <w:lang w:val="ro-RO"/>
        </w:rPr>
        <w:t>lui</w:t>
      </w:r>
      <w:r w:rsidRPr="00F542FA">
        <w:rPr>
          <w:color w:val="232424"/>
          <w:w w:val="105"/>
          <w:lang w:val="ro-RO"/>
        </w:rPr>
        <w:t xml:space="preserve"> didactic care pred</w:t>
      </w:r>
      <w:r w:rsidR="009A459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la clasa respectiv</w:t>
      </w:r>
      <w:r w:rsidR="009A459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din </w:t>
      </w:r>
      <w:r w:rsidR="009A459E">
        <w:rPr>
          <w:color w:val="232424"/>
          <w:w w:val="105"/>
          <w:lang w:val="ro-RO"/>
        </w:rPr>
        <w:t>c</w:t>
      </w:r>
      <w:r w:rsidRPr="00F542FA">
        <w:rPr>
          <w:color w:val="232424"/>
          <w:w w:val="105"/>
          <w:lang w:val="ro-RO"/>
        </w:rPr>
        <w:t xml:space="preserve">el </w:t>
      </w:r>
      <w:r w:rsidR="009A459E" w:rsidRPr="00F542FA">
        <w:rPr>
          <w:color w:val="232424"/>
          <w:w w:val="105"/>
          <w:lang w:val="ro-RO"/>
        </w:rPr>
        <w:t>puțin</w:t>
      </w:r>
      <w:r w:rsidRPr="00F542FA">
        <w:rPr>
          <w:color w:val="232424"/>
          <w:w w:val="105"/>
          <w:lang w:val="ro-RO"/>
        </w:rPr>
        <w:t xml:space="preserve"> un </w:t>
      </w:r>
      <w:r w:rsidR="009A459E" w:rsidRPr="00F542FA">
        <w:rPr>
          <w:color w:val="232424"/>
          <w:w w:val="105"/>
          <w:lang w:val="ro-RO"/>
        </w:rPr>
        <w:t>părinte</w:t>
      </w:r>
      <w:r w:rsidRPr="00F542FA">
        <w:rPr>
          <w:color w:val="232424"/>
          <w:w w:val="105"/>
          <w:lang w:val="ro-RO"/>
        </w:rPr>
        <w:t xml:space="preserve"> delegat al comitetului de </w:t>
      </w:r>
      <w:r w:rsidR="009A459E" w:rsidRPr="00F542FA">
        <w:rPr>
          <w:color w:val="232424"/>
          <w:w w:val="105"/>
          <w:lang w:val="ro-RO"/>
        </w:rPr>
        <w:t>părinți</w:t>
      </w:r>
      <w:r w:rsidRPr="00F542FA">
        <w:rPr>
          <w:color w:val="232424"/>
          <w:w w:val="105"/>
          <w:lang w:val="ro-RO"/>
        </w:rPr>
        <w:t xml:space="preserve"> al clasei, cu </w:t>
      </w:r>
      <w:r w:rsidR="009A459E" w:rsidRPr="00F542FA">
        <w:rPr>
          <w:color w:val="232424"/>
          <w:w w:val="105"/>
          <w:lang w:val="ro-RO"/>
        </w:rPr>
        <w:t>excepția</w:t>
      </w:r>
      <w:r w:rsidRPr="00F542FA">
        <w:rPr>
          <w:color w:val="232424"/>
          <w:w w:val="105"/>
          <w:lang w:val="ro-RO"/>
        </w:rPr>
        <w:t xml:space="preserve"> claselor din </w:t>
      </w:r>
      <w:r w:rsidR="009A459E" w:rsidRPr="00F542FA">
        <w:rPr>
          <w:color w:val="232424"/>
          <w:w w:val="105"/>
          <w:lang w:val="ro-RO"/>
        </w:rPr>
        <w:t>învățământul</w:t>
      </w:r>
      <w:r w:rsidRPr="00F542FA">
        <w:rPr>
          <w:color w:val="232424"/>
          <w:w w:val="105"/>
          <w:lang w:val="ro-RO"/>
        </w:rPr>
        <w:t xml:space="preserve"> postliceal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i, pentru toate clasele, cu </w:t>
      </w:r>
      <w:r w:rsidR="009A459E" w:rsidRPr="00F542FA">
        <w:rPr>
          <w:color w:val="232424"/>
          <w:w w:val="105"/>
          <w:lang w:val="ro-RO"/>
        </w:rPr>
        <w:t>excepția</w:t>
      </w:r>
      <w:r w:rsidRPr="00F542FA">
        <w:rPr>
          <w:color w:val="232424"/>
          <w:w w:val="105"/>
          <w:lang w:val="ro-RO"/>
        </w:rPr>
        <w:t xml:space="preserve"> celor din </w:t>
      </w:r>
      <w:r w:rsidR="009A459E" w:rsidRPr="00F542FA">
        <w:rPr>
          <w:color w:val="232424"/>
          <w:w w:val="105"/>
          <w:lang w:val="ro-RO"/>
        </w:rPr>
        <w:t>învățământul</w:t>
      </w:r>
      <w:r w:rsidRPr="00F542FA">
        <w:rPr>
          <w:color w:val="232424"/>
          <w:w w:val="105"/>
          <w:lang w:val="ro-RO"/>
        </w:rPr>
        <w:t xml:space="preserve"> primar,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a  reprezentantului elevilor clasei respective, desemnat prin vot secret de </w:t>
      </w:r>
      <w:r w:rsidR="009A459E" w:rsidRPr="00F542FA">
        <w:rPr>
          <w:color w:val="232424"/>
          <w:w w:val="105"/>
          <w:lang w:val="ro-RO"/>
        </w:rPr>
        <w:t>către</w:t>
      </w:r>
      <w:r w:rsidRPr="00F542FA">
        <w:rPr>
          <w:color w:val="232424"/>
          <w:w w:val="105"/>
          <w:lang w:val="ro-RO"/>
        </w:rPr>
        <w:t xml:space="preserve"> elevii clasei.</w:t>
      </w:r>
    </w:p>
    <w:p w14:paraId="776B26A0" w14:textId="0974D114" w:rsidR="0009688D" w:rsidRPr="00F542FA" w:rsidRDefault="009A459E" w:rsidP="00BF7FB1">
      <w:pPr>
        <w:pStyle w:val="BodyText"/>
        <w:ind w:left="567" w:firstLine="692"/>
        <w:jc w:val="both"/>
        <w:rPr>
          <w:lang w:val="ro-RO"/>
        </w:rPr>
      </w:pPr>
      <w:r w:rsidRPr="00BF7FB1">
        <w:rPr>
          <w:b/>
          <w:bCs/>
          <w:color w:val="232424"/>
          <w:w w:val="105"/>
          <w:u w:val="single"/>
          <w:lang w:val="ro-RO"/>
        </w:rPr>
        <w:t>Președintele consiliului clasei</w:t>
      </w:r>
      <w:r w:rsidRPr="00BF7FB1">
        <w:rPr>
          <w:b/>
          <w:bCs/>
          <w:color w:val="232424"/>
          <w:w w:val="105"/>
          <w:lang w:val="ro-RO"/>
        </w:rPr>
        <w:t xml:space="preserve"> este învățătorul/institutorul/profesorul</w:t>
      </w:r>
      <w:r w:rsidRPr="00F542FA">
        <w:rPr>
          <w:color w:val="232424"/>
          <w:w w:val="105"/>
          <w:lang w:val="ro-RO"/>
        </w:rPr>
        <w:t xml:space="preserve"> pentru învățământul </w:t>
      </w:r>
      <w:r w:rsidRPr="00F542FA">
        <w:rPr>
          <w:color w:val="232424"/>
          <w:spacing w:val="-3"/>
          <w:w w:val="105"/>
          <w:lang w:val="ro-RO"/>
        </w:rPr>
        <w:t>primat</w:t>
      </w:r>
      <w:r w:rsidRPr="00F542FA">
        <w:rPr>
          <w:color w:val="3F4244"/>
          <w:spacing w:val="-3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respectiv </w:t>
      </w:r>
      <w:r w:rsidRPr="009103EC">
        <w:rPr>
          <w:b/>
          <w:bCs/>
          <w:color w:val="232424"/>
          <w:w w:val="105"/>
          <w:lang w:val="ro-RO"/>
        </w:rPr>
        <w:t>profesorul diriginte</w:t>
      </w:r>
      <w:r w:rsidRPr="00F542FA">
        <w:rPr>
          <w:color w:val="232424"/>
          <w:w w:val="105"/>
          <w:lang w:val="ro-RO"/>
        </w:rPr>
        <w:t xml:space="preserve">,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cazul învățământului gimnazial, liceal, profesional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postliceal.</w:t>
      </w:r>
    </w:p>
    <w:p w14:paraId="64B5C9C0" w14:textId="1CD82B22" w:rsidR="0009688D" w:rsidRPr="00F542FA" w:rsidRDefault="00000000" w:rsidP="00BF7FB1">
      <w:pPr>
        <w:pStyle w:val="BodyText"/>
        <w:ind w:left="567" w:firstLine="757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Consiliul clasei se </w:t>
      </w:r>
      <w:r w:rsidR="009A459E" w:rsidRPr="00F542FA">
        <w:rPr>
          <w:color w:val="232424"/>
          <w:w w:val="105"/>
          <w:lang w:val="ro-RO"/>
        </w:rPr>
        <w:t>întrune</w:t>
      </w:r>
      <w:r w:rsidR="009A459E">
        <w:rPr>
          <w:color w:val="232424"/>
          <w:w w:val="105"/>
          <w:lang w:val="ro-RO"/>
        </w:rPr>
        <w:t>ș</w:t>
      </w:r>
      <w:r w:rsidR="009A459E" w:rsidRPr="00F542FA">
        <w:rPr>
          <w:color w:val="232424"/>
          <w:w w:val="105"/>
          <w:lang w:val="ro-RO"/>
        </w:rPr>
        <w:t>te</w:t>
      </w:r>
      <w:r w:rsidRPr="00F542FA">
        <w:rPr>
          <w:color w:val="232424"/>
          <w:w w:val="105"/>
          <w:lang w:val="ro-RO"/>
        </w:rPr>
        <w:t xml:space="preserve"> </w:t>
      </w:r>
      <w:r w:rsidR="009A459E">
        <w:rPr>
          <w:color w:val="232424"/>
          <w:w w:val="105"/>
          <w:lang w:val="ro-RO"/>
        </w:rPr>
        <w:t>c</w:t>
      </w:r>
      <w:r w:rsidRPr="00F542FA">
        <w:rPr>
          <w:color w:val="232424"/>
          <w:w w:val="105"/>
          <w:lang w:val="ro-RO"/>
        </w:rPr>
        <w:t xml:space="preserve">el </w:t>
      </w:r>
      <w:r w:rsidR="009A459E" w:rsidRPr="00F542FA">
        <w:rPr>
          <w:color w:val="232424"/>
          <w:w w:val="105"/>
          <w:lang w:val="ro-RO"/>
        </w:rPr>
        <w:t>puțin</w:t>
      </w:r>
      <w:r w:rsidRPr="00F542FA">
        <w:rPr>
          <w:color w:val="232424"/>
          <w:w w:val="105"/>
          <w:lang w:val="ro-RO"/>
        </w:rPr>
        <w:t xml:space="preserve"> de dou</w:t>
      </w:r>
      <w:r w:rsidR="00BF7FB1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ori pe an sau ori de c</w:t>
      </w:r>
      <w:r w:rsidR="009A459E">
        <w:rPr>
          <w:color w:val="232424"/>
          <w:w w:val="105"/>
          <w:lang w:val="ro-RO"/>
        </w:rPr>
        <w:t>â</w:t>
      </w:r>
      <w:r w:rsidRPr="00F542FA">
        <w:rPr>
          <w:color w:val="232424"/>
          <w:w w:val="105"/>
          <w:lang w:val="ro-RO"/>
        </w:rPr>
        <w:t xml:space="preserve">te ori este necesar, la solicitarea </w:t>
      </w:r>
      <w:r w:rsidR="009A459E" w:rsidRPr="00F542FA">
        <w:rPr>
          <w:color w:val="232424"/>
          <w:w w:val="105"/>
          <w:lang w:val="ro-RO"/>
        </w:rPr>
        <w:t>învățătorului</w:t>
      </w:r>
      <w:r w:rsidRPr="00F542FA">
        <w:rPr>
          <w:color w:val="232424"/>
          <w:w w:val="105"/>
          <w:lang w:val="ro-RO"/>
        </w:rPr>
        <w:t xml:space="preserve">/institutorului/profesorului pentru </w:t>
      </w:r>
      <w:r w:rsidR="009A459E" w:rsidRPr="00F542FA">
        <w:rPr>
          <w:color w:val="232424"/>
          <w:w w:val="105"/>
          <w:lang w:val="ro-RO"/>
        </w:rPr>
        <w:t>învățământul</w:t>
      </w:r>
      <w:r w:rsidRPr="00F542FA">
        <w:rPr>
          <w:color w:val="232424"/>
          <w:w w:val="105"/>
          <w:lang w:val="ro-RO"/>
        </w:rPr>
        <w:t xml:space="preserve"> primar, respectiv a profesorului diriginte</w:t>
      </w:r>
      <w:r w:rsidRPr="00F542FA">
        <w:rPr>
          <w:color w:val="3F424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a </w:t>
      </w:r>
      <w:r w:rsidR="009A459E" w:rsidRPr="00F542FA">
        <w:rPr>
          <w:color w:val="232424"/>
          <w:w w:val="105"/>
          <w:lang w:val="ro-RO"/>
        </w:rPr>
        <w:t>reprezentanților</w:t>
      </w:r>
      <w:r w:rsidRPr="00F542FA">
        <w:rPr>
          <w:color w:val="232424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părinților</w:t>
      </w:r>
      <w:r w:rsidRPr="00F542FA">
        <w:rPr>
          <w:color w:val="232424"/>
          <w:w w:val="105"/>
          <w:lang w:val="ro-RO"/>
        </w:rPr>
        <w:t xml:space="preserve"> </w:t>
      </w:r>
      <w:r w:rsidR="00BF7FB1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ai</w:t>
      </w:r>
      <w:r w:rsidRPr="00F542FA">
        <w:rPr>
          <w:color w:val="232424"/>
          <w:spacing w:val="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elevilor.</w:t>
      </w:r>
    </w:p>
    <w:p w14:paraId="2D09ADE2" w14:textId="219309AD" w:rsidR="0009688D" w:rsidRPr="00F542FA" w:rsidRDefault="00BF7FB1" w:rsidP="00BF7FB1">
      <w:pPr>
        <w:pStyle w:val="BodyText"/>
        <w:ind w:left="709" w:right="57" w:hanging="15"/>
        <w:jc w:val="both"/>
        <w:rPr>
          <w:lang w:val="ro-RO"/>
        </w:rPr>
      </w:pPr>
      <w:r>
        <w:rPr>
          <w:color w:val="232424"/>
          <w:w w:val="105"/>
          <w:lang w:val="ro-RO"/>
        </w:rPr>
        <w:t xml:space="preserve">           </w:t>
      </w:r>
      <w:r w:rsidR="005A4643">
        <w:rPr>
          <w:color w:val="232424"/>
          <w:w w:val="105"/>
          <w:lang w:val="ro-RO"/>
        </w:rPr>
        <w:t>Î</w:t>
      </w:r>
      <w:r w:rsidR="005A4643" w:rsidRPr="00F542FA">
        <w:rPr>
          <w:color w:val="232424"/>
          <w:w w:val="105"/>
          <w:lang w:val="ro-RO"/>
        </w:rPr>
        <w:t xml:space="preserve">n </w:t>
      </w:r>
      <w:r w:rsidR="009A459E" w:rsidRPr="00F542FA">
        <w:rPr>
          <w:color w:val="232424"/>
          <w:w w:val="105"/>
          <w:lang w:val="ro-RO"/>
        </w:rPr>
        <w:t>situații</w:t>
      </w:r>
      <w:r w:rsidR="005A4643" w:rsidRPr="00F542FA">
        <w:rPr>
          <w:color w:val="232424"/>
          <w:w w:val="105"/>
          <w:lang w:val="ro-RO"/>
        </w:rPr>
        <w:t xml:space="preserve"> obiective, cum ar fi </w:t>
      </w:r>
      <w:r w:rsidR="009A459E" w:rsidRPr="00F542FA">
        <w:rPr>
          <w:color w:val="232424"/>
          <w:w w:val="105"/>
          <w:lang w:val="ro-RO"/>
        </w:rPr>
        <w:t>calamități</w:t>
      </w:r>
      <w:r w:rsidR="005A4643" w:rsidRPr="00F542FA">
        <w:rPr>
          <w:color w:val="232424"/>
          <w:w w:val="105"/>
          <w:lang w:val="ro-RO"/>
        </w:rPr>
        <w:t xml:space="preserve">, intemperii, epidemii, pandemii, alte </w:t>
      </w:r>
      <w:r w:rsidR="009A459E" w:rsidRPr="00F542FA">
        <w:rPr>
          <w:color w:val="232424"/>
          <w:w w:val="105"/>
          <w:lang w:val="ro-RO"/>
        </w:rPr>
        <w:t>situații</w:t>
      </w:r>
      <w:r w:rsidR="005A4643" w:rsidRPr="00F542FA">
        <w:rPr>
          <w:color w:val="232424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excepționale</w:t>
      </w:r>
      <w:r w:rsidR="005A4643" w:rsidRPr="00F542FA">
        <w:rPr>
          <w:color w:val="232424"/>
          <w:w w:val="105"/>
          <w:lang w:val="ro-RO"/>
        </w:rPr>
        <w:t xml:space="preserve">, </w:t>
      </w:r>
      <w:r w:rsidR="009A459E">
        <w:rPr>
          <w:color w:val="232424"/>
          <w:w w:val="105"/>
          <w:lang w:val="ro-RO"/>
        </w:rPr>
        <w:t>pre</w:t>
      </w:r>
      <w:r w:rsidR="009A459E" w:rsidRPr="00F542FA">
        <w:rPr>
          <w:color w:val="232424"/>
          <w:w w:val="105"/>
          <w:lang w:val="ro-RO"/>
        </w:rPr>
        <w:t>ședintele</w:t>
      </w:r>
      <w:r w:rsidR="005A4643" w:rsidRPr="00F542FA">
        <w:rPr>
          <w:color w:val="232424"/>
          <w:w w:val="105"/>
          <w:lang w:val="ro-RO"/>
        </w:rPr>
        <w:t xml:space="preserve"> consiliului clasei se pot desf</w:t>
      </w:r>
      <w:r w:rsidR="009A459E">
        <w:rPr>
          <w:color w:val="232424"/>
          <w:w w:val="105"/>
          <w:lang w:val="ro-RO"/>
        </w:rPr>
        <w:t>ășura</w:t>
      </w:r>
      <w:r w:rsidR="005A4643" w:rsidRPr="00F542FA">
        <w:rPr>
          <w:color w:val="232424"/>
          <w:w w:val="105"/>
          <w:lang w:val="ro-RO"/>
        </w:rPr>
        <w:t xml:space="preserve"> on-line, prin mijloace electronice de comunicare </w:t>
      </w:r>
      <w:r w:rsidR="009A459E">
        <w:rPr>
          <w:color w:val="232424"/>
          <w:w w:val="105"/>
          <w:lang w:val="ro-RO"/>
        </w:rPr>
        <w:t>î</w:t>
      </w:r>
      <w:r w:rsidR="005A4643" w:rsidRPr="00F542FA">
        <w:rPr>
          <w:color w:val="232424"/>
          <w:w w:val="105"/>
          <w:lang w:val="ro-RO"/>
        </w:rPr>
        <w:t xml:space="preserve">n sistem de </w:t>
      </w:r>
      <w:r w:rsidR="009A459E" w:rsidRPr="00F542FA">
        <w:rPr>
          <w:color w:val="232424"/>
          <w:w w:val="105"/>
          <w:lang w:val="ro-RO"/>
        </w:rPr>
        <w:t>videoconferință</w:t>
      </w:r>
      <w:r w:rsidR="005A4643" w:rsidRPr="00F542FA">
        <w:rPr>
          <w:color w:val="232424"/>
          <w:w w:val="105"/>
          <w:lang w:val="ro-RO"/>
        </w:rPr>
        <w:t>.</w:t>
      </w:r>
    </w:p>
    <w:p w14:paraId="66C7C32C" w14:textId="12FA0E96" w:rsidR="00BF7FB1" w:rsidRDefault="00BF7FB1" w:rsidP="00BF7FB1">
      <w:pPr>
        <w:pStyle w:val="BodyText"/>
        <w:ind w:left="709" w:right="57" w:hanging="15"/>
        <w:jc w:val="both"/>
        <w:rPr>
          <w:color w:val="232424"/>
          <w:w w:val="105"/>
          <w:lang w:val="ro-RO"/>
        </w:rPr>
      </w:pPr>
      <w:r>
        <w:rPr>
          <w:color w:val="232424"/>
          <w:w w:val="105"/>
          <w:lang w:val="ro-RO"/>
        </w:rPr>
        <w:lastRenderedPageBreak/>
        <w:t xml:space="preserve">           </w:t>
      </w:r>
      <w:r w:rsidRPr="00F542FA">
        <w:rPr>
          <w:color w:val="232424"/>
          <w:w w:val="105"/>
          <w:lang w:val="ro-RO"/>
        </w:rPr>
        <w:t xml:space="preserve">Consiliul clasei se </w:t>
      </w:r>
      <w:r w:rsidR="009A459E" w:rsidRPr="00F542FA">
        <w:rPr>
          <w:color w:val="232424"/>
          <w:w w:val="105"/>
          <w:lang w:val="ro-RO"/>
        </w:rPr>
        <w:t>întrunește</w:t>
      </w:r>
      <w:r w:rsidRPr="00F542FA">
        <w:rPr>
          <w:color w:val="232424"/>
          <w:w w:val="105"/>
          <w:lang w:val="ro-RO"/>
        </w:rPr>
        <w:t xml:space="preserve"> </w:t>
      </w:r>
      <w:r w:rsidR="009A459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prezen</w:t>
      </w:r>
      <w:r w:rsidR="009103EC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 xml:space="preserve">a a </w:t>
      </w:r>
      <w:r w:rsidR="009A459E">
        <w:rPr>
          <w:color w:val="232424"/>
          <w:w w:val="105"/>
          <w:lang w:val="ro-RO"/>
        </w:rPr>
        <w:t>c</w:t>
      </w:r>
      <w:r w:rsidRPr="00F542FA">
        <w:rPr>
          <w:color w:val="232424"/>
          <w:w w:val="105"/>
          <w:lang w:val="ro-RO"/>
        </w:rPr>
        <w:t>el pu</w:t>
      </w:r>
      <w:r w:rsidR="009A459E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 xml:space="preserve">in 2/3 din totalul membrilor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 adopt</w:t>
      </w:r>
      <w:r w:rsidR="009A459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hotărâri</w:t>
      </w:r>
      <w:r w:rsidRPr="00F542FA">
        <w:rPr>
          <w:color w:val="232424"/>
          <w:w w:val="105"/>
          <w:lang w:val="ro-RO"/>
        </w:rPr>
        <w:t xml:space="preserve"> cu votul a </w:t>
      </w:r>
      <w:r w:rsidR="009A459E" w:rsidRPr="00F542FA">
        <w:rPr>
          <w:color w:val="232424"/>
          <w:w w:val="105"/>
          <w:lang w:val="ro-RO"/>
        </w:rPr>
        <w:t>jumătate</w:t>
      </w:r>
      <w:r w:rsidRPr="00F542FA">
        <w:rPr>
          <w:color w:val="232424"/>
          <w:w w:val="105"/>
          <w:lang w:val="ro-RO"/>
        </w:rPr>
        <w:t xml:space="preserve"> plus unu din totalul membrilor </w:t>
      </w:r>
      <w:r w:rsidR="009A459E" w:rsidRPr="00F542FA">
        <w:rPr>
          <w:color w:val="232424"/>
          <w:w w:val="105"/>
          <w:lang w:val="ro-RO"/>
        </w:rPr>
        <w:t>săi</w:t>
      </w:r>
      <w:r w:rsidRPr="00F542FA">
        <w:rPr>
          <w:color w:val="232424"/>
          <w:w w:val="105"/>
          <w:lang w:val="ro-RO"/>
        </w:rPr>
        <w:t xml:space="preserve">. La </w:t>
      </w:r>
      <w:r w:rsidR="009A459E" w:rsidRPr="00F542FA">
        <w:rPr>
          <w:color w:val="232424"/>
          <w:w w:val="105"/>
          <w:lang w:val="ro-RO"/>
        </w:rPr>
        <w:t>sfârșitul</w:t>
      </w:r>
      <w:r w:rsidRPr="00F542FA">
        <w:rPr>
          <w:color w:val="232424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fiecărei</w:t>
      </w:r>
      <w:r w:rsidRPr="00F542FA">
        <w:rPr>
          <w:color w:val="232424"/>
          <w:w w:val="105"/>
          <w:lang w:val="ro-RO"/>
        </w:rPr>
        <w:t xml:space="preserve">  </w:t>
      </w:r>
      <w:r w:rsidR="009A459E" w:rsidRPr="00F542FA">
        <w:rPr>
          <w:color w:val="232424"/>
          <w:w w:val="105"/>
          <w:lang w:val="ro-RO"/>
        </w:rPr>
        <w:t>ședințe</w:t>
      </w:r>
      <w:r w:rsidRPr="00F542FA">
        <w:rPr>
          <w:color w:val="232424"/>
          <w:w w:val="105"/>
          <w:lang w:val="ro-RO"/>
        </w:rPr>
        <w:t xml:space="preserve">  a consiliului clasei, </w:t>
      </w:r>
      <w:r w:rsidR="009A459E" w:rsidRPr="00F542FA">
        <w:rPr>
          <w:color w:val="232424"/>
          <w:w w:val="105"/>
          <w:lang w:val="ro-RO"/>
        </w:rPr>
        <w:t>toți</w:t>
      </w:r>
      <w:r w:rsidRPr="00F542FA">
        <w:rPr>
          <w:color w:val="232424"/>
          <w:w w:val="105"/>
          <w:lang w:val="ro-RO"/>
        </w:rPr>
        <w:t xml:space="preserve"> membrii au </w:t>
      </w:r>
      <w:r w:rsidR="009A459E" w:rsidRPr="00F542FA">
        <w:rPr>
          <w:color w:val="232424"/>
          <w:w w:val="105"/>
          <w:lang w:val="ro-RO"/>
        </w:rPr>
        <w:t>obligația</w:t>
      </w:r>
      <w:r w:rsidRPr="00F542FA">
        <w:rPr>
          <w:color w:val="232424"/>
          <w:w w:val="105"/>
          <w:lang w:val="ro-RO"/>
        </w:rPr>
        <w:t xml:space="preserve"> s</w:t>
      </w:r>
      <w:r w:rsidR="009A459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semneze  procesul-verbal de </w:t>
      </w:r>
      <w:r w:rsidR="009A459E" w:rsidRPr="00F542FA">
        <w:rPr>
          <w:color w:val="232424"/>
          <w:w w:val="105"/>
          <w:lang w:val="ro-RO"/>
        </w:rPr>
        <w:t>ședinț</w:t>
      </w:r>
      <w:r w:rsidR="009A459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. </w:t>
      </w:r>
    </w:p>
    <w:p w14:paraId="6760767D" w14:textId="1E0E3AC1" w:rsidR="0009688D" w:rsidRPr="00F542FA" w:rsidRDefault="00BF7FB1" w:rsidP="00BF7FB1">
      <w:pPr>
        <w:pStyle w:val="BodyText"/>
        <w:ind w:left="709" w:right="57" w:hanging="15"/>
        <w:jc w:val="both"/>
        <w:rPr>
          <w:lang w:val="ro-RO"/>
        </w:rPr>
      </w:pPr>
      <w:r>
        <w:rPr>
          <w:color w:val="232424"/>
          <w:w w:val="105"/>
          <w:lang w:val="ro-RO"/>
        </w:rPr>
        <w:t xml:space="preserve">           </w:t>
      </w:r>
      <w:r w:rsidRPr="00F542FA">
        <w:rPr>
          <w:color w:val="232424"/>
          <w:w w:val="105"/>
          <w:lang w:val="ro-RO"/>
        </w:rPr>
        <w:t xml:space="preserve">Procesele-verbale se scriu </w:t>
      </w:r>
      <w:r w:rsidR="009A459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registrul de procese-verbale ale consiliilor clasei, constituit la nivelul  </w:t>
      </w:r>
      <w:r w:rsidR="009A459E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 de </w:t>
      </w:r>
      <w:r w:rsidR="009A459E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, pe fiecare nivel de </w:t>
      </w:r>
      <w:r w:rsidR="009A459E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. Registrul de procese-verbale se </w:t>
      </w:r>
      <w:r w:rsidR="009A459E" w:rsidRPr="00F542FA">
        <w:rPr>
          <w:color w:val="232424"/>
          <w:w w:val="105"/>
          <w:lang w:val="ro-RO"/>
        </w:rPr>
        <w:t>numerotează</w:t>
      </w:r>
      <w:r w:rsidRPr="00F542FA">
        <w:rPr>
          <w:color w:val="232424"/>
          <w:w w:val="105"/>
          <w:lang w:val="ro-RO"/>
        </w:rPr>
        <w:t xml:space="preserve"> pe fiecare pagin</w:t>
      </w:r>
      <w:r w:rsidR="000376A3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se </w:t>
      </w:r>
      <w:r w:rsidR="009A459E" w:rsidRPr="00F542FA">
        <w:rPr>
          <w:color w:val="232424"/>
          <w:w w:val="105"/>
          <w:lang w:val="ro-RO"/>
        </w:rPr>
        <w:t>înregistrează</w:t>
      </w:r>
      <w:r w:rsidR="005A4643">
        <w:rPr>
          <w:color w:val="232424"/>
          <w:w w:val="105"/>
          <w:lang w:val="ro-RO"/>
        </w:rPr>
        <w:t xml:space="preserve"> și cuprinde registrul</w:t>
      </w:r>
      <w:r w:rsidRPr="00F542FA">
        <w:rPr>
          <w:color w:val="232424"/>
          <w:w w:val="105"/>
          <w:lang w:val="ro-RO"/>
        </w:rPr>
        <w:t xml:space="preserve"> de procese-verbale al consiliilor clasei</w:t>
      </w:r>
      <w:r w:rsidR="005A4643">
        <w:rPr>
          <w:color w:val="232424"/>
          <w:w w:val="105"/>
          <w:lang w:val="ro-RO"/>
        </w:rPr>
        <w:t>,</w:t>
      </w:r>
      <w:r w:rsidRPr="00F542FA">
        <w:rPr>
          <w:color w:val="232424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însoțit</w:t>
      </w:r>
      <w:r w:rsidRPr="00F542FA">
        <w:rPr>
          <w:color w:val="232424"/>
          <w:w w:val="105"/>
          <w:lang w:val="ro-RO"/>
        </w:rPr>
        <w:t xml:space="preserve">  de un dosar </w:t>
      </w:r>
      <w:r w:rsidR="005A4643">
        <w:rPr>
          <w:color w:val="232424"/>
          <w:w w:val="105"/>
          <w:lang w:val="ro-RO"/>
        </w:rPr>
        <w:t>cu</w:t>
      </w:r>
      <w:r w:rsidRPr="00F542FA">
        <w:rPr>
          <w:color w:val="232424"/>
          <w:w w:val="105"/>
          <w:lang w:val="ro-RO"/>
        </w:rPr>
        <w:t xml:space="preserve"> anexele proceselor-verbale, numerotate </w:t>
      </w:r>
      <w:r w:rsidR="009A459E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9A459E" w:rsidRPr="00F542FA">
        <w:rPr>
          <w:color w:val="232424"/>
          <w:w w:val="105"/>
          <w:lang w:val="ro-RO"/>
        </w:rPr>
        <w:t>îndosariate</w:t>
      </w:r>
      <w:r w:rsidRPr="00F542FA">
        <w:rPr>
          <w:color w:val="232424"/>
          <w:w w:val="105"/>
          <w:lang w:val="ro-RO"/>
        </w:rPr>
        <w:t xml:space="preserve"> pentru fiecare</w:t>
      </w:r>
      <w:r w:rsidRPr="00F542FA">
        <w:rPr>
          <w:color w:val="232424"/>
          <w:spacing w:val="1"/>
          <w:w w:val="105"/>
          <w:lang w:val="ro-RO"/>
        </w:rPr>
        <w:t xml:space="preserve"> </w:t>
      </w:r>
      <w:r w:rsidR="009A459E" w:rsidRPr="00F542FA">
        <w:rPr>
          <w:color w:val="232424"/>
          <w:w w:val="105"/>
          <w:lang w:val="ro-RO"/>
        </w:rPr>
        <w:t>ședinț</w:t>
      </w:r>
      <w:r w:rsidR="009A459E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.</w:t>
      </w:r>
    </w:p>
    <w:p w14:paraId="155F43B2" w14:textId="09A9DAF5" w:rsidR="0009688D" w:rsidRPr="000376A3" w:rsidRDefault="00201D19" w:rsidP="00B05921">
      <w:pPr>
        <w:pStyle w:val="Heading6"/>
        <w:tabs>
          <w:tab w:val="left" w:pos="1372"/>
        </w:tabs>
        <w:spacing w:before="90"/>
        <w:ind w:left="710" w:right="73" w:firstLine="0"/>
        <w:rPr>
          <w:color w:val="0070C0"/>
          <w:sz w:val="22"/>
          <w:szCs w:val="22"/>
          <w:lang w:val="ro-RO"/>
        </w:rPr>
      </w:pPr>
      <w:r w:rsidRPr="000376A3">
        <w:rPr>
          <w:color w:val="0070C0"/>
          <w:w w:val="105"/>
          <w:sz w:val="22"/>
          <w:szCs w:val="22"/>
          <w:lang w:val="ro-RO"/>
        </w:rPr>
        <w:t>II.3.Comisiile din unitatea de</w:t>
      </w:r>
      <w:r w:rsidRPr="000376A3">
        <w:rPr>
          <w:color w:val="0070C0"/>
          <w:spacing w:val="-24"/>
          <w:w w:val="105"/>
          <w:sz w:val="22"/>
          <w:szCs w:val="22"/>
          <w:lang w:val="ro-RO"/>
        </w:rPr>
        <w:t xml:space="preserve"> </w:t>
      </w:r>
      <w:r w:rsidR="00796AAA" w:rsidRPr="000376A3">
        <w:rPr>
          <w:color w:val="0070C0"/>
          <w:w w:val="105"/>
          <w:sz w:val="22"/>
          <w:szCs w:val="22"/>
          <w:lang w:val="ro-RO"/>
        </w:rPr>
        <w:t>î</w:t>
      </w:r>
      <w:r w:rsidRPr="000376A3">
        <w:rPr>
          <w:color w:val="0070C0"/>
          <w:w w:val="105"/>
          <w:sz w:val="22"/>
          <w:szCs w:val="22"/>
          <w:lang w:val="ro-RO"/>
        </w:rPr>
        <w:t>nv</w:t>
      </w:r>
      <w:r w:rsidR="00796AAA" w:rsidRPr="000376A3">
        <w:rPr>
          <w:color w:val="0070C0"/>
          <w:w w:val="105"/>
          <w:sz w:val="22"/>
          <w:szCs w:val="22"/>
          <w:lang w:val="ro-RO"/>
        </w:rPr>
        <w:t xml:space="preserve">ățământ </w:t>
      </w:r>
    </w:p>
    <w:p w14:paraId="6B52A132" w14:textId="06ADB028" w:rsidR="0009688D" w:rsidRPr="00F542FA" w:rsidRDefault="00000000" w:rsidP="00B05921">
      <w:pPr>
        <w:ind w:left="825" w:right="73"/>
        <w:rPr>
          <w:b/>
          <w:lang w:val="ro-RO"/>
        </w:rPr>
      </w:pPr>
      <w:r w:rsidRPr="00F542FA">
        <w:rPr>
          <w:color w:val="232424"/>
          <w:w w:val="105"/>
          <w:lang w:val="ro-RO"/>
        </w:rPr>
        <w:t xml:space="preserve">Se constituie </w:t>
      </w:r>
      <w:r w:rsidR="009A459E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conformitate cu prevederile </w:t>
      </w:r>
      <w:r w:rsidRPr="00F542FA">
        <w:rPr>
          <w:b/>
          <w:color w:val="232424"/>
          <w:w w:val="105"/>
          <w:lang w:val="ro-RO"/>
        </w:rPr>
        <w:t>art. 71-72 din ROFUIP.</w:t>
      </w:r>
    </w:p>
    <w:p w14:paraId="5BFEDE25" w14:textId="1BEBD870" w:rsidR="0009688D" w:rsidRPr="00F542FA" w:rsidRDefault="005F640E" w:rsidP="000376A3">
      <w:pPr>
        <w:pStyle w:val="BodyText"/>
        <w:ind w:firstLine="709"/>
        <w:rPr>
          <w:lang w:val="ro-RO"/>
        </w:rPr>
      </w:pPr>
      <w:r w:rsidRPr="000376A3">
        <w:rPr>
          <w:b/>
          <w:bCs/>
          <w:color w:val="E36C0A" w:themeColor="accent6" w:themeShade="BF"/>
          <w:w w:val="105"/>
          <w:u w:val="single"/>
          <w:lang w:val="ro-RO"/>
        </w:rPr>
        <w:t>Comisiile cu caracter permanent</w:t>
      </w:r>
      <w:r w:rsidRPr="000376A3">
        <w:rPr>
          <w:color w:val="E36C0A" w:themeColor="accent6" w:themeShade="BF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sunt:</w:t>
      </w:r>
    </w:p>
    <w:p w14:paraId="5B9D2042" w14:textId="41DAEEB2" w:rsidR="0009688D" w:rsidRPr="000376A3" w:rsidRDefault="005F640E" w:rsidP="000376A3">
      <w:pPr>
        <w:pStyle w:val="BodyText"/>
        <w:numPr>
          <w:ilvl w:val="0"/>
          <w:numId w:val="30"/>
        </w:numPr>
        <w:tabs>
          <w:tab w:val="left" w:pos="993"/>
        </w:tabs>
        <w:ind w:left="0" w:firstLine="709"/>
        <w:rPr>
          <w:i/>
          <w:iCs/>
          <w:lang w:val="ro-RO"/>
        </w:rPr>
      </w:pPr>
      <w:r w:rsidRPr="000376A3">
        <w:rPr>
          <w:i/>
          <w:iCs/>
          <w:color w:val="232424"/>
          <w:w w:val="105"/>
          <w:lang w:val="ro-RO"/>
        </w:rPr>
        <w:t xml:space="preserve">comisia pentru curriculum </w:t>
      </w:r>
      <w:r w:rsidRPr="000376A3">
        <w:rPr>
          <w:i/>
          <w:iCs/>
          <w:color w:val="3F4244"/>
          <w:w w:val="105"/>
          <w:lang w:val="ro-RO"/>
        </w:rPr>
        <w:t>;</w:t>
      </w:r>
    </w:p>
    <w:p w14:paraId="35EB769E" w14:textId="54B0C113" w:rsidR="0009688D" w:rsidRPr="000376A3" w:rsidRDefault="005F640E" w:rsidP="000376A3">
      <w:pPr>
        <w:pStyle w:val="BodyText"/>
        <w:numPr>
          <w:ilvl w:val="0"/>
          <w:numId w:val="30"/>
        </w:numPr>
        <w:tabs>
          <w:tab w:val="left" w:pos="993"/>
        </w:tabs>
        <w:ind w:left="0" w:firstLine="709"/>
        <w:rPr>
          <w:i/>
          <w:iCs/>
          <w:lang w:val="ro-RO"/>
        </w:rPr>
      </w:pPr>
      <w:r w:rsidRPr="000376A3">
        <w:rPr>
          <w:i/>
          <w:iCs/>
          <w:color w:val="232424"/>
          <w:w w:val="105"/>
          <w:lang w:val="ro-RO"/>
        </w:rPr>
        <w:t xml:space="preserve">comisia de evaluare </w:t>
      </w:r>
      <w:r w:rsidR="009A459E" w:rsidRPr="000376A3">
        <w:rPr>
          <w:i/>
          <w:iCs/>
          <w:color w:val="232424"/>
          <w:w w:val="105"/>
          <w:lang w:val="ro-RO"/>
        </w:rPr>
        <w:t>ș</w:t>
      </w:r>
      <w:r w:rsidRPr="000376A3">
        <w:rPr>
          <w:i/>
          <w:iCs/>
          <w:color w:val="232424"/>
          <w:w w:val="105"/>
          <w:lang w:val="ro-RO"/>
        </w:rPr>
        <w:t xml:space="preserve">i asigurare a </w:t>
      </w:r>
      <w:r w:rsidR="009A459E" w:rsidRPr="000376A3">
        <w:rPr>
          <w:i/>
          <w:iCs/>
          <w:color w:val="232424"/>
          <w:w w:val="105"/>
          <w:lang w:val="ro-RO"/>
        </w:rPr>
        <w:t>calității</w:t>
      </w:r>
      <w:r w:rsidRPr="000376A3">
        <w:rPr>
          <w:i/>
          <w:iCs/>
          <w:color w:val="232424"/>
          <w:w w:val="105"/>
          <w:lang w:val="ro-RO"/>
        </w:rPr>
        <w:t>;</w:t>
      </w:r>
    </w:p>
    <w:p w14:paraId="253261CB" w14:textId="4DA6915B" w:rsidR="0009688D" w:rsidRPr="000376A3" w:rsidRDefault="005F640E" w:rsidP="000376A3">
      <w:pPr>
        <w:pStyle w:val="BodyText"/>
        <w:numPr>
          <w:ilvl w:val="0"/>
          <w:numId w:val="30"/>
        </w:numPr>
        <w:tabs>
          <w:tab w:val="left" w:pos="993"/>
        </w:tabs>
        <w:ind w:left="0" w:firstLine="709"/>
        <w:rPr>
          <w:i/>
          <w:iCs/>
          <w:lang w:val="ro-RO"/>
        </w:rPr>
      </w:pPr>
      <w:r w:rsidRPr="000376A3">
        <w:rPr>
          <w:i/>
          <w:iCs/>
          <w:color w:val="232424"/>
          <w:w w:val="105"/>
          <w:lang w:val="ro-RO"/>
        </w:rPr>
        <w:t xml:space="preserve">comisia de securitate </w:t>
      </w:r>
      <w:r w:rsidR="009A459E" w:rsidRPr="000376A3">
        <w:rPr>
          <w:i/>
          <w:iCs/>
          <w:color w:val="232424"/>
          <w:w w:val="105"/>
          <w:lang w:val="ro-RO"/>
        </w:rPr>
        <w:t>ș</w:t>
      </w:r>
      <w:r w:rsidRPr="000376A3">
        <w:rPr>
          <w:i/>
          <w:iCs/>
          <w:color w:val="232424"/>
          <w:w w:val="105"/>
          <w:lang w:val="ro-RO"/>
        </w:rPr>
        <w:t xml:space="preserve">i </w:t>
      </w:r>
      <w:r w:rsidR="009A459E" w:rsidRPr="000376A3">
        <w:rPr>
          <w:i/>
          <w:iCs/>
          <w:color w:val="232424"/>
          <w:w w:val="105"/>
          <w:lang w:val="ro-RO"/>
        </w:rPr>
        <w:t>sănătate</w:t>
      </w:r>
      <w:r w:rsidRPr="000376A3">
        <w:rPr>
          <w:i/>
          <w:iCs/>
          <w:color w:val="232424"/>
          <w:w w:val="105"/>
          <w:lang w:val="ro-RO"/>
        </w:rPr>
        <w:t xml:space="preserve"> </w:t>
      </w:r>
      <w:r w:rsidR="00BB2558" w:rsidRPr="000376A3">
        <w:rPr>
          <w:i/>
          <w:iCs/>
          <w:color w:val="232424"/>
          <w:w w:val="105"/>
          <w:lang w:val="ro-RO"/>
        </w:rPr>
        <w:t>î</w:t>
      </w:r>
      <w:r w:rsidRPr="000376A3">
        <w:rPr>
          <w:i/>
          <w:iCs/>
          <w:color w:val="232424"/>
          <w:w w:val="105"/>
          <w:lang w:val="ro-RO"/>
        </w:rPr>
        <w:t>n munc</w:t>
      </w:r>
      <w:r w:rsidR="00BB2558" w:rsidRPr="000376A3">
        <w:rPr>
          <w:i/>
          <w:iCs/>
          <w:color w:val="232424"/>
          <w:w w:val="105"/>
          <w:lang w:val="ro-RO"/>
        </w:rPr>
        <w:t>ă</w:t>
      </w:r>
      <w:r w:rsidRPr="000376A3">
        <w:rPr>
          <w:i/>
          <w:iCs/>
          <w:color w:val="232424"/>
          <w:w w:val="105"/>
          <w:lang w:val="ro-RO"/>
        </w:rPr>
        <w:t xml:space="preserve"> </w:t>
      </w:r>
      <w:r w:rsidR="00BB2558" w:rsidRPr="000376A3">
        <w:rPr>
          <w:i/>
          <w:iCs/>
          <w:color w:val="232424"/>
          <w:w w:val="105"/>
          <w:lang w:val="ro-RO"/>
        </w:rPr>
        <w:t>ș</w:t>
      </w:r>
      <w:r w:rsidRPr="000376A3">
        <w:rPr>
          <w:i/>
          <w:iCs/>
          <w:color w:val="232424"/>
          <w:w w:val="105"/>
          <w:lang w:val="ro-RO"/>
        </w:rPr>
        <w:t xml:space="preserve">i pentru </w:t>
      </w:r>
      <w:r w:rsidR="009A459E" w:rsidRPr="000376A3">
        <w:rPr>
          <w:i/>
          <w:iCs/>
          <w:color w:val="232424"/>
          <w:w w:val="105"/>
          <w:lang w:val="ro-RO"/>
        </w:rPr>
        <w:t>situații</w:t>
      </w:r>
      <w:r w:rsidRPr="000376A3">
        <w:rPr>
          <w:i/>
          <w:iCs/>
          <w:color w:val="232424"/>
          <w:w w:val="105"/>
          <w:lang w:val="ro-RO"/>
        </w:rPr>
        <w:t xml:space="preserve"> de urgen</w:t>
      </w:r>
      <w:r w:rsidR="00BB2558" w:rsidRPr="000376A3">
        <w:rPr>
          <w:i/>
          <w:iCs/>
          <w:color w:val="232424"/>
          <w:w w:val="105"/>
          <w:lang w:val="ro-RO"/>
        </w:rPr>
        <w:t>ță</w:t>
      </w:r>
      <w:r w:rsidRPr="000376A3">
        <w:rPr>
          <w:i/>
          <w:iCs/>
          <w:color w:val="232424"/>
          <w:w w:val="105"/>
          <w:lang w:val="ro-RO"/>
        </w:rPr>
        <w:t>;</w:t>
      </w:r>
    </w:p>
    <w:p w14:paraId="18DE6CC9" w14:textId="77777777" w:rsidR="0009688D" w:rsidRPr="000376A3" w:rsidRDefault="0009688D" w:rsidP="000376A3">
      <w:pPr>
        <w:ind w:firstLine="709"/>
        <w:rPr>
          <w:i/>
          <w:iCs/>
          <w:lang w:val="ro-RO"/>
        </w:rPr>
        <w:sectPr w:rsidR="0009688D" w:rsidRPr="000376A3">
          <w:footerReference w:type="default" r:id="rId12"/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353221EF" w14:textId="3C4311D5" w:rsidR="0009688D" w:rsidRPr="000376A3" w:rsidRDefault="00000000" w:rsidP="000376A3">
      <w:pPr>
        <w:pStyle w:val="ListParagraph"/>
        <w:numPr>
          <w:ilvl w:val="0"/>
          <w:numId w:val="30"/>
        </w:numPr>
        <w:tabs>
          <w:tab w:val="left" w:pos="993"/>
        </w:tabs>
        <w:ind w:left="0" w:firstLine="709"/>
        <w:rPr>
          <w:i/>
          <w:iCs/>
          <w:lang w:val="ro-RO"/>
        </w:rPr>
      </w:pPr>
      <w:r w:rsidRPr="000376A3">
        <w:rPr>
          <w:i/>
          <w:iCs/>
          <w:color w:val="262428"/>
          <w:lang w:val="ro-RO"/>
        </w:rPr>
        <w:t>comisia pen</w:t>
      </w:r>
      <w:r w:rsidR="009A459E" w:rsidRPr="000376A3">
        <w:rPr>
          <w:i/>
          <w:iCs/>
          <w:color w:val="262428"/>
          <w:lang w:val="ro-RO"/>
        </w:rPr>
        <w:t>t</w:t>
      </w:r>
      <w:r w:rsidRPr="000376A3">
        <w:rPr>
          <w:i/>
          <w:iCs/>
          <w:color w:val="262428"/>
          <w:lang w:val="ro-RO"/>
        </w:rPr>
        <w:t>ru controlul managerial intern;</w:t>
      </w:r>
    </w:p>
    <w:p w14:paraId="529BE6C6" w14:textId="6AC63C19" w:rsidR="00BB2558" w:rsidRPr="000376A3" w:rsidRDefault="00000000" w:rsidP="000376A3">
      <w:pPr>
        <w:pStyle w:val="ListParagraph"/>
        <w:numPr>
          <w:ilvl w:val="0"/>
          <w:numId w:val="30"/>
        </w:numPr>
        <w:tabs>
          <w:tab w:val="left" w:pos="993"/>
        </w:tabs>
        <w:ind w:left="0" w:firstLine="709"/>
        <w:rPr>
          <w:i/>
          <w:iCs/>
          <w:lang w:val="ro-RO"/>
        </w:rPr>
      </w:pPr>
      <w:r w:rsidRPr="000376A3">
        <w:rPr>
          <w:i/>
          <w:iCs/>
          <w:color w:val="262428"/>
          <w:w w:val="105"/>
          <w:lang w:val="ro-RO"/>
        </w:rPr>
        <w:t xml:space="preserve">comisia pentru prevenirea </w:t>
      </w:r>
      <w:r w:rsidR="00BB2558" w:rsidRPr="000376A3">
        <w:rPr>
          <w:i/>
          <w:iCs/>
          <w:color w:val="262428"/>
          <w:w w:val="105"/>
          <w:lang w:val="ro-RO"/>
        </w:rPr>
        <w:t>ș</w:t>
      </w:r>
      <w:r w:rsidRPr="000376A3">
        <w:rPr>
          <w:i/>
          <w:iCs/>
          <w:color w:val="262428"/>
          <w:w w:val="105"/>
          <w:lang w:val="ro-RO"/>
        </w:rPr>
        <w:t>i eliminarea violen</w:t>
      </w:r>
      <w:r w:rsidR="00BB2558" w:rsidRPr="000376A3">
        <w:rPr>
          <w:i/>
          <w:iCs/>
          <w:color w:val="262428"/>
          <w:w w:val="105"/>
          <w:lang w:val="ro-RO"/>
        </w:rPr>
        <w:t>ț</w:t>
      </w:r>
      <w:r w:rsidRPr="000376A3">
        <w:rPr>
          <w:i/>
          <w:iCs/>
          <w:color w:val="262428"/>
          <w:w w:val="105"/>
          <w:lang w:val="ro-RO"/>
        </w:rPr>
        <w:t xml:space="preserve">ei, a faptelor de </w:t>
      </w:r>
      <w:r w:rsidR="009A459E" w:rsidRPr="000376A3">
        <w:rPr>
          <w:i/>
          <w:iCs/>
          <w:color w:val="262428"/>
          <w:w w:val="105"/>
          <w:lang w:val="ro-RO"/>
        </w:rPr>
        <w:t>corupție</w:t>
      </w:r>
      <w:r w:rsidRPr="000376A3">
        <w:rPr>
          <w:i/>
          <w:iCs/>
          <w:color w:val="262428"/>
          <w:w w:val="105"/>
          <w:lang w:val="ro-RO"/>
        </w:rPr>
        <w:t xml:space="preserve"> </w:t>
      </w:r>
      <w:r w:rsidR="00BB2558" w:rsidRPr="000376A3">
        <w:rPr>
          <w:i/>
          <w:iCs/>
          <w:color w:val="262428"/>
          <w:w w:val="105"/>
          <w:lang w:val="ro-RO"/>
        </w:rPr>
        <w:t>ș</w:t>
      </w:r>
      <w:r w:rsidRPr="000376A3">
        <w:rPr>
          <w:i/>
          <w:iCs/>
          <w:color w:val="262428"/>
          <w:w w:val="105"/>
          <w:lang w:val="ro-RO"/>
        </w:rPr>
        <w:t xml:space="preserve">i </w:t>
      </w:r>
      <w:r w:rsidR="009A459E" w:rsidRPr="000376A3">
        <w:rPr>
          <w:i/>
          <w:iCs/>
          <w:color w:val="262428"/>
          <w:w w:val="105"/>
          <w:lang w:val="ro-RO"/>
        </w:rPr>
        <w:t>discriminării</w:t>
      </w:r>
      <w:r w:rsidRPr="000376A3">
        <w:rPr>
          <w:i/>
          <w:iCs/>
          <w:color w:val="262428"/>
          <w:w w:val="105"/>
          <w:lang w:val="ro-RO"/>
        </w:rPr>
        <w:t xml:space="preserve"> </w:t>
      </w:r>
      <w:r w:rsidR="00BB2558" w:rsidRPr="000376A3">
        <w:rPr>
          <w:i/>
          <w:iCs/>
          <w:color w:val="262428"/>
          <w:w w:val="105"/>
          <w:lang w:val="ro-RO"/>
        </w:rPr>
        <w:t>în mediul</w:t>
      </w:r>
      <w:r w:rsidR="009A459E" w:rsidRPr="000376A3">
        <w:rPr>
          <w:i/>
          <w:iCs/>
          <w:color w:val="262428"/>
          <w:w w:val="110"/>
          <w:lang w:val="ro-RO"/>
        </w:rPr>
        <w:t xml:space="preserve">               </w:t>
      </w:r>
      <w:r w:rsidR="00BB2558" w:rsidRPr="000376A3">
        <w:rPr>
          <w:i/>
          <w:iCs/>
          <w:color w:val="262428"/>
          <w:w w:val="110"/>
          <w:lang w:val="ro-RO"/>
        </w:rPr>
        <w:t xml:space="preserve">    </w:t>
      </w:r>
    </w:p>
    <w:p w14:paraId="195906FC" w14:textId="5E281BE8" w:rsidR="0009688D" w:rsidRPr="000376A3" w:rsidRDefault="00BB2558" w:rsidP="000376A3">
      <w:pPr>
        <w:pStyle w:val="ListParagraph"/>
        <w:ind w:left="0" w:firstLine="709"/>
        <w:rPr>
          <w:i/>
          <w:iCs/>
          <w:lang w:val="ro-RO"/>
        </w:rPr>
      </w:pPr>
      <w:r w:rsidRPr="000376A3">
        <w:rPr>
          <w:i/>
          <w:iCs/>
          <w:color w:val="262428"/>
          <w:w w:val="110"/>
          <w:lang w:val="ro-RO"/>
        </w:rPr>
        <w:t xml:space="preserve">     </w:t>
      </w:r>
      <w:r w:rsidR="005F640E" w:rsidRPr="000376A3">
        <w:rPr>
          <w:i/>
          <w:iCs/>
          <w:color w:val="262428"/>
          <w:w w:val="110"/>
          <w:lang w:val="ro-RO"/>
        </w:rPr>
        <w:t xml:space="preserve"> </w:t>
      </w:r>
      <w:r w:rsidR="009A459E" w:rsidRPr="000376A3">
        <w:rPr>
          <w:i/>
          <w:iCs/>
          <w:color w:val="262428"/>
          <w:w w:val="110"/>
          <w:lang w:val="ro-RO"/>
        </w:rPr>
        <w:t>școlar</w:t>
      </w:r>
      <w:r w:rsidR="005F640E" w:rsidRPr="000376A3">
        <w:rPr>
          <w:i/>
          <w:iCs/>
          <w:color w:val="262428"/>
          <w:w w:val="110"/>
          <w:lang w:val="ro-RO"/>
        </w:rPr>
        <w:t xml:space="preserve"> </w:t>
      </w:r>
      <w:r w:rsidRPr="000376A3">
        <w:rPr>
          <w:i/>
          <w:iCs/>
          <w:color w:val="262428"/>
          <w:w w:val="110"/>
          <w:lang w:val="ro-RO"/>
        </w:rPr>
        <w:t>ș</w:t>
      </w:r>
      <w:r w:rsidR="005F640E" w:rsidRPr="000376A3">
        <w:rPr>
          <w:i/>
          <w:iCs/>
          <w:color w:val="262428"/>
          <w:w w:val="110"/>
          <w:lang w:val="ro-RO"/>
        </w:rPr>
        <w:t xml:space="preserve">i promovarea </w:t>
      </w:r>
      <w:r w:rsidR="009A459E" w:rsidRPr="000376A3">
        <w:rPr>
          <w:i/>
          <w:iCs/>
          <w:color w:val="262428"/>
          <w:w w:val="110"/>
          <w:lang w:val="ro-RO"/>
        </w:rPr>
        <w:t>interculturalității</w:t>
      </w:r>
      <w:r w:rsidR="005F640E" w:rsidRPr="000376A3">
        <w:rPr>
          <w:i/>
          <w:iCs/>
          <w:color w:val="262428"/>
          <w:w w:val="110"/>
          <w:lang w:val="ro-RO"/>
        </w:rPr>
        <w:t>;</w:t>
      </w:r>
    </w:p>
    <w:p w14:paraId="076DC159" w14:textId="27357C01" w:rsidR="0009688D" w:rsidRPr="009A459E" w:rsidRDefault="00000000" w:rsidP="000376A3">
      <w:pPr>
        <w:pStyle w:val="ListParagraph"/>
        <w:numPr>
          <w:ilvl w:val="0"/>
          <w:numId w:val="31"/>
        </w:numPr>
        <w:tabs>
          <w:tab w:val="left" w:pos="993"/>
        </w:tabs>
        <w:ind w:left="0" w:firstLine="709"/>
        <w:rPr>
          <w:lang w:val="ro-RO"/>
        </w:rPr>
      </w:pPr>
      <w:r w:rsidRPr="000376A3">
        <w:rPr>
          <w:i/>
          <w:iCs/>
          <w:color w:val="262428"/>
          <w:w w:val="105"/>
          <w:lang w:val="ro-RO"/>
        </w:rPr>
        <w:t xml:space="preserve">comisia pentru mentorat didactic </w:t>
      </w:r>
      <w:r w:rsidR="00BB2558" w:rsidRPr="000376A3">
        <w:rPr>
          <w:i/>
          <w:iCs/>
          <w:color w:val="262428"/>
          <w:w w:val="105"/>
          <w:lang w:val="ro-RO"/>
        </w:rPr>
        <w:t>ș</w:t>
      </w:r>
      <w:r w:rsidRPr="000376A3">
        <w:rPr>
          <w:i/>
          <w:iCs/>
          <w:color w:val="262428"/>
          <w:w w:val="105"/>
          <w:lang w:val="ro-RO"/>
        </w:rPr>
        <w:t xml:space="preserve">i formare </w:t>
      </w:r>
      <w:r w:rsidR="00BB2558" w:rsidRPr="000376A3">
        <w:rPr>
          <w:i/>
          <w:iCs/>
          <w:color w:val="262428"/>
          <w:lang w:val="ro-RO"/>
        </w:rPr>
        <w:t>în</w:t>
      </w:r>
      <w:r w:rsidRPr="000376A3">
        <w:rPr>
          <w:i/>
          <w:iCs/>
          <w:color w:val="262428"/>
          <w:lang w:val="ro-RO"/>
        </w:rPr>
        <w:t xml:space="preserve"> </w:t>
      </w:r>
      <w:r w:rsidRPr="000376A3">
        <w:rPr>
          <w:i/>
          <w:iCs/>
          <w:color w:val="262428"/>
          <w:w w:val="105"/>
          <w:lang w:val="ro-RO"/>
        </w:rPr>
        <w:t>cariera didactic</w:t>
      </w:r>
      <w:r w:rsidR="000376A3">
        <w:rPr>
          <w:i/>
          <w:iCs/>
          <w:color w:val="262428"/>
          <w:w w:val="105"/>
          <w:lang w:val="ro-RO"/>
        </w:rPr>
        <w:t>ă</w:t>
      </w:r>
      <w:r w:rsidRPr="009A459E">
        <w:rPr>
          <w:color w:val="262428"/>
          <w:w w:val="105"/>
          <w:lang w:val="ro-RO"/>
        </w:rPr>
        <w:t xml:space="preserve"> </w:t>
      </w:r>
      <w:r w:rsidRPr="009A459E">
        <w:rPr>
          <w:color w:val="0E0E0E"/>
          <w:w w:val="105"/>
          <w:lang w:val="ro-RO"/>
        </w:rPr>
        <w:t>.</w:t>
      </w:r>
    </w:p>
    <w:p w14:paraId="2F32E742" w14:textId="3153FAD2" w:rsidR="0009688D" w:rsidRPr="00F542FA" w:rsidRDefault="00BB2558" w:rsidP="000376A3">
      <w:pPr>
        <w:ind w:left="709" w:firstLine="709"/>
        <w:jc w:val="both"/>
        <w:rPr>
          <w:lang w:val="ro-RO"/>
        </w:rPr>
      </w:pPr>
      <w:r w:rsidRPr="00710112">
        <w:rPr>
          <w:b/>
          <w:bCs/>
          <w:color w:val="262428"/>
          <w:w w:val="105"/>
          <w:lang w:val="ro-RO"/>
        </w:rPr>
        <w:t>Comisiile cu caracter permanent</w:t>
      </w:r>
      <w:r w:rsidRPr="00F542FA">
        <w:rPr>
          <w:color w:val="262428"/>
          <w:w w:val="105"/>
          <w:lang w:val="ro-RO"/>
        </w:rPr>
        <w:t xml:space="preserve"> </w:t>
      </w:r>
      <w:r>
        <w:rPr>
          <w:color w:val="262428"/>
          <w:spacing w:val="-5"/>
          <w:w w:val="105"/>
          <w:lang w:val="ro-RO"/>
        </w:rPr>
        <w:t xml:space="preserve">își desfășoară </w:t>
      </w:r>
      <w:r w:rsidRPr="00F542FA">
        <w:rPr>
          <w:color w:val="262428"/>
          <w:w w:val="105"/>
          <w:lang w:val="ro-RO"/>
        </w:rPr>
        <w:t>activitatea pe tot parcursul anului</w:t>
      </w:r>
      <w:r>
        <w:rPr>
          <w:color w:val="262428"/>
          <w:w w:val="105"/>
          <w:lang w:val="ro-RO"/>
        </w:rPr>
        <w:t xml:space="preserve"> școlar, </w:t>
      </w:r>
      <w:r w:rsidRPr="00710112">
        <w:rPr>
          <w:b/>
          <w:bCs/>
          <w:color w:val="262428"/>
          <w:w w:val="105"/>
          <w:lang w:val="ro-RO"/>
        </w:rPr>
        <w:t>comisiile cu caracter temporar</w:t>
      </w:r>
      <w:r w:rsidRPr="00F542FA">
        <w:rPr>
          <w:color w:val="262428"/>
          <w:w w:val="105"/>
          <w:lang w:val="ro-RO"/>
        </w:rPr>
        <w:t xml:space="preserve"> </w:t>
      </w:r>
      <w:r>
        <w:rPr>
          <w:color w:val="262428"/>
          <w:spacing w:val="-5"/>
          <w:w w:val="105"/>
          <w:lang w:val="ro-RO"/>
        </w:rPr>
        <w:t xml:space="preserve">își desfășoară </w:t>
      </w:r>
      <w:r w:rsidRPr="00F542FA">
        <w:rPr>
          <w:color w:val="262428"/>
          <w:w w:val="105"/>
          <w:lang w:val="ro-RO"/>
        </w:rPr>
        <w:t xml:space="preserve">activitatea doar </w:t>
      </w:r>
      <w:r>
        <w:rPr>
          <w:color w:val="262428"/>
          <w:lang w:val="ro-RO"/>
        </w:rPr>
        <w:t>în</w:t>
      </w:r>
      <w:r w:rsidRPr="00F542FA">
        <w:rPr>
          <w:color w:val="262428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anumite perioade ale anului</w:t>
      </w:r>
      <w:r w:rsidR="00710112">
        <w:rPr>
          <w:color w:val="262428"/>
          <w:w w:val="105"/>
          <w:lang w:val="ro-RO"/>
        </w:rPr>
        <w:t xml:space="preserve"> școlar</w:t>
      </w:r>
      <w:r w:rsidRPr="00F542FA">
        <w:rPr>
          <w:color w:val="262428"/>
          <w:w w:val="105"/>
          <w:lang w:val="ro-RO"/>
        </w:rPr>
        <w:t xml:space="preserve">, iar </w:t>
      </w:r>
      <w:r w:rsidRPr="00710112">
        <w:rPr>
          <w:b/>
          <w:bCs/>
          <w:color w:val="262428"/>
          <w:w w:val="105"/>
          <w:lang w:val="ro-RO"/>
        </w:rPr>
        <w:t>comisiile cu caracter ocazional</w:t>
      </w:r>
      <w:r w:rsidRPr="00F542FA">
        <w:rPr>
          <w:color w:val="262428"/>
          <w:w w:val="105"/>
          <w:lang w:val="ro-RO"/>
        </w:rPr>
        <w:t xml:space="preserve"> sunt </w:t>
      </w:r>
      <w:r w:rsidR="00710112">
        <w:rPr>
          <w:color w:val="262428"/>
          <w:w w:val="105"/>
          <w:lang w:val="ro-RO"/>
        </w:rPr>
        <w:t>în</w:t>
      </w:r>
      <w:r w:rsidRPr="00F542FA">
        <w:rPr>
          <w:color w:val="262428"/>
          <w:w w:val="105"/>
          <w:lang w:val="ro-RO"/>
        </w:rPr>
        <w:t>fiin</w:t>
      </w:r>
      <w:r w:rsidR="00710112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>ate ori de c</w:t>
      </w:r>
      <w:r w:rsidR="00710112">
        <w:rPr>
          <w:color w:val="262428"/>
          <w:w w:val="105"/>
          <w:lang w:val="ro-RO"/>
        </w:rPr>
        <w:t>â</w:t>
      </w:r>
      <w:r w:rsidRPr="00F542FA">
        <w:rPr>
          <w:color w:val="262428"/>
          <w:w w:val="105"/>
          <w:lang w:val="ro-RO"/>
        </w:rPr>
        <w:t>te ori se impune constituirea unei astfel de</w:t>
      </w:r>
      <w:r w:rsidRPr="00F542FA">
        <w:rPr>
          <w:color w:val="262428"/>
          <w:spacing w:val="45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comisii,</w:t>
      </w:r>
      <w:r w:rsidR="00710112">
        <w:rPr>
          <w:color w:val="262428"/>
          <w:w w:val="105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 xml:space="preserve">pentru rezolvarea unor probleme specifice </w:t>
      </w:r>
      <w:r w:rsidR="00710112" w:rsidRPr="00F542FA">
        <w:rPr>
          <w:color w:val="262428"/>
          <w:w w:val="110"/>
          <w:lang w:val="ro-RO"/>
        </w:rPr>
        <w:t>apărute</w:t>
      </w:r>
      <w:r w:rsidRPr="00F542FA">
        <w:rPr>
          <w:color w:val="262428"/>
          <w:w w:val="110"/>
          <w:lang w:val="ro-RO"/>
        </w:rPr>
        <w:t xml:space="preserve"> la nivelul </w:t>
      </w:r>
      <w:r w:rsidR="00710112" w:rsidRPr="00F542FA">
        <w:rPr>
          <w:color w:val="262428"/>
          <w:w w:val="110"/>
          <w:lang w:val="ro-RO"/>
        </w:rPr>
        <w:t>unității</w:t>
      </w:r>
      <w:r w:rsidRPr="00F542FA">
        <w:rPr>
          <w:color w:val="262428"/>
          <w:w w:val="110"/>
          <w:lang w:val="ro-RO"/>
        </w:rPr>
        <w:t xml:space="preserve"> de învățământ.</w:t>
      </w:r>
    </w:p>
    <w:p w14:paraId="4EDE915D" w14:textId="31A75EB9" w:rsidR="0009688D" w:rsidRPr="00F542FA" w:rsidRDefault="000376A3" w:rsidP="000376A3">
      <w:pPr>
        <w:ind w:left="567" w:hanging="218"/>
        <w:rPr>
          <w:lang w:val="ro-RO"/>
        </w:rPr>
      </w:pPr>
      <w:r>
        <w:rPr>
          <w:b/>
          <w:bCs/>
          <w:color w:val="E36C0A" w:themeColor="accent6" w:themeShade="BF"/>
          <w:w w:val="110"/>
          <w:lang w:val="ro-RO"/>
        </w:rPr>
        <w:t xml:space="preserve">                </w:t>
      </w:r>
      <w:r w:rsidRPr="000376A3">
        <w:rPr>
          <w:b/>
          <w:bCs/>
          <w:color w:val="E36C0A" w:themeColor="accent6" w:themeShade="BF"/>
          <w:w w:val="110"/>
          <w:lang w:val="ro-RO"/>
        </w:rPr>
        <w:t>Comisiile cu caracter temporar</w:t>
      </w:r>
      <w:r w:rsidR="00710112" w:rsidRPr="000376A3">
        <w:rPr>
          <w:color w:val="E36C0A" w:themeColor="accent6" w:themeShade="BF"/>
          <w:w w:val="110"/>
          <w:lang w:val="ro-RO"/>
        </w:rPr>
        <w:t xml:space="preserve"> </w:t>
      </w:r>
      <w:r w:rsidR="00710112" w:rsidRPr="009103EC">
        <w:rPr>
          <w:b/>
          <w:bCs/>
          <w:color w:val="F79646" w:themeColor="accent6"/>
          <w:w w:val="110"/>
          <w:lang w:val="ro-RO"/>
        </w:rPr>
        <w:t>ș</w:t>
      </w:r>
      <w:r w:rsidRPr="009103EC">
        <w:rPr>
          <w:b/>
          <w:bCs/>
          <w:color w:val="F79646" w:themeColor="accent6"/>
          <w:w w:val="110"/>
          <w:lang w:val="ro-RO"/>
        </w:rPr>
        <w:t>i</w:t>
      </w:r>
      <w:r w:rsidRPr="00F542FA">
        <w:rPr>
          <w:color w:val="262428"/>
          <w:w w:val="110"/>
          <w:lang w:val="ro-RO"/>
        </w:rPr>
        <w:t xml:space="preserve"> </w:t>
      </w:r>
      <w:r w:rsidRPr="000376A3">
        <w:rPr>
          <w:b/>
          <w:bCs/>
          <w:color w:val="E36C0A" w:themeColor="accent6" w:themeShade="BF"/>
          <w:w w:val="110"/>
          <w:lang w:val="ro-RO"/>
        </w:rPr>
        <w:t>ocazional</w:t>
      </w:r>
      <w:r w:rsidRPr="00F542FA">
        <w:rPr>
          <w:color w:val="262428"/>
          <w:w w:val="110"/>
          <w:lang w:val="ro-RO"/>
        </w:rPr>
        <w:t xml:space="preserve"> vor fi stabilite de fiecare unitate de </w:t>
      </w:r>
      <w:r w:rsidR="00710112">
        <w:rPr>
          <w:color w:val="262428"/>
          <w:spacing w:val="-5"/>
          <w:w w:val="105"/>
          <w:lang w:val="ro-RO"/>
        </w:rPr>
        <w:t>își învățământ</w:t>
      </w:r>
      <w:r w:rsidRPr="00F542FA">
        <w:rPr>
          <w:color w:val="262428"/>
          <w:w w:val="110"/>
          <w:lang w:val="ro-RO"/>
        </w:rPr>
        <w:t xml:space="preserve">, prin regulamentul de organizare si </w:t>
      </w:r>
      <w:r w:rsidR="00710112" w:rsidRPr="00F542FA">
        <w:rPr>
          <w:color w:val="262428"/>
          <w:w w:val="110"/>
          <w:lang w:val="ro-RO"/>
        </w:rPr>
        <w:t>funcționare</w:t>
      </w:r>
      <w:r w:rsidRPr="00F542FA">
        <w:rPr>
          <w:color w:val="262428"/>
          <w:w w:val="110"/>
          <w:lang w:val="ro-RO"/>
        </w:rPr>
        <w:t xml:space="preserve"> a </w:t>
      </w:r>
      <w:r w:rsidR="00710112" w:rsidRPr="00F542FA">
        <w:rPr>
          <w:color w:val="262428"/>
          <w:w w:val="110"/>
          <w:lang w:val="ro-RO"/>
        </w:rPr>
        <w:t>unității</w:t>
      </w:r>
      <w:r w:rsidRPr="00F542FA">
        <w:rPr>
          <w:color w:val="262428"/>
          <w:w w:val="110"/>
          <w:lang w:val="ro-RO"/>
        </w:rPr>
        <w:t xml:space="preserve"> de </w:t>
      </w:r>
      <w:r w:rsidR="00BB2558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>.</w:t>
      </w:r>
    </w:p>
    <w:p w14:paraId="3C5EC038" w14:textId="57559752" w:rsidR="0009688D" w:rsidRPr="00F542FA" w:rsidRDefault="000376A3" w:rsidP="000376A3">
      <w:pPr>
        <w:ind w:left="567" w:hanging="218"/>
        <w:jc w:val="both"/>
        <w:rPr>
          <w:lang w:val="ro-RO"/>
        </w:rPr>
      </w:pPr>
      <w:r>
        <w:rPr>
          <w:color w:val="262428"/>
          <w:w w:val="105"/>
          <w:lang w:val="ro-RO"/>
        </w:rPr>
        <w:t xml:space="preserve">    </w:t>
      </w:r>
      <w:r w:rsidRPr="00F542FA">
        <w:rPr>
          <w:color w:val="262428"/>
          <w:w w:val="105"/>
          <w:lang w:val="ro-RO"/>
        </w:rPr>
        <w:t xml:space="preserve">Comisiile de la nivelul </w:t>
      </w:r>
      <w:r w:rsidR="00710112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de </w:t>
      </w:r>
      <w:r w:rsidR="00710112" w:rsidRPr="00F542FA">
        <w:rPr>
          <w:color w:val="262428"/>
          <w:w w:val="110"/>
          <w:lang w:val="ro-RO"/>
        </w:rPr>
        <w:t>învățământ</w:t>
      </w:r>
      <w:r w:rsidR="00710112">
        <w:rPr>
          <w:color w:val="262428"/>
          <w:w w:val="110"/>
          <w:lang w:val="ro-RO"/>
        </w:rPr>
        <w:t xml:space="preserve"> își </w:t>
      </w:r>
      <w:r w:rsidR="00710112" w:rsidRPr="00F542FA">
        <w:rPr>
          <w:color w:val="262428"/>
          <w:w w:val="105"/>
          <w:lang w:val="ro-RO"/>
        </w:rPr>
        <w:t>desfășoară</w:t>
      </w:r>
      <w:r w:rsidRPr="00F542FA">
        <w:rPr>
          <w:color w:val="262428"/>
          <w:w w:val="105"/>
          <w:lang w:val="ro-RO"/>
        </w:rPr>
        <w:t xml:space="preserve"> activitatea pe baza  deciziei  de  constituire emise de directorul </w:t>
      </w:r>
      <w:r w:rsidR="00710112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de </w:t>
      </w:r>
      <w:r w:rsidR="00710112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 xml:space="preserve">. </w:t>
      </w:r>
      <w:r w:rsidR="00710112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 cadrul  comisiilor  </w:t>
      </w:r>
      <w:r w:rsidR="00710112" w:rsidRPr="00F542FA">
        <w:rPr>
          <w:color w:val="262428"/>
          <w:w w:val="105"/>
          <w:lang w:val="ro-RO"/>
        </w:rPr>
        <w:t>prevăzute</w:t>
      </w:r>
      <w:r w:rsidRPr="00F542FA">
        <w:rPr>
          <w:color w:val="262428"/>
          <w:w w:val="105"/>
          <w:lang w:val="ro-RO"/>
        </w:rPr>
        <w:t xml:space="preserve">  la art. 71  alin. (2) lit.  b) </w:t>
      </w:r>
      <w:r w:rsidR="00710112">
        <w:rPr>
          <w:color w:val="262428"/>
          <w:w w:val="105"/>
          <w:lang w:val="ro-RO"/>
        </w:rPr>
        <w:t>ș</w:t>
      </w:r>
      <w:r w:rsidRPr="00F542FA">
        <w:rPr>
          <w:color w:val="262428"/>
          <w:spacing w:val="3"/>
          <w:w w:val="105"/>
          <w:lang w:val="ro-RO"/>
        </w:rPr>
        <w:t xml:space="preserve">i </w:t>
      </w:r>
      <w:r w:rsidRPr="00F542FA">
        <w:rPr>
          <w:color w:val="262428"/>
          <w:w w:val="105"/>
          <w:lang w:val="ro-RO"/>
        </w:rPr>
        <w:t xml:space="preserve">e)  din ROFUIP  sunt </w:t>
      </w:r>
      <w:r w:rsidR="00710112" w:rsidRPr="00F542FA">
        <w:rPr>
          <w:color w:val="262428"/>
          <w:w w:val="105"/>
          <w:lang w:val="ro-RO"/>
        </w:rPr>
        <w:t>cuprin</w:t>
      </w:r>
      <w:r w:rsidR="00710112">
        <w:rPr>
          <w:color w:val="262428"/>
          <w:w w:val="105"/>
          <w:lang w:val="ro-RO"/>
        </w:rPr>
        <w:t xml:space="preserve">se și </w:t>
      </w:r>
      <w:r w:rsidRPr="00F542FA">
        <w:rPr>
          <w:color w:val="262428"/>
          <w:spacing w:val="-33"/>
          <w:w w:val="105"/>
          <w:lang w:val="ro-RO"/>
        </w:rPr>
        <w:t xml:space="preserve"> </w:t>
      </w:r>
      <w:r w:rsidR="00710112" w:rsidRPr="00F542FA">
        <w:rPr>
          <w:color w:val="262428"/>
          <w:w w:val="105"/>
          <w:lang w:val="ro-RO"/>
        </w:rPr>
        <w:t>reprezentanți</w:t>
      </w:r>
      <w:r w:rsidRPr="00F542FA">
        <w:rPr>
          <w:color w:val="262428"/>
          <w:w w:val="105"/>
          <w:lang w:val="ro-RO"/>
        </w:rPr>
        <w:t xml:space="preserve">  ai  elevilor </w:t>
      </w:r>
      <w:r w:rsidR="00710112">
        <w:rPr>
          <w:color w:val="262428"/>
          <w:spacing w:val="3"/>
          <w:w w:val="105"/>
          <w:lang w:val="ro-RO"/>
        </w:rPr>
        <w:t xml:space="preserve">și </w:t>
      </w:r>
      <w:r w:rsidRPr="00F542FA">
        <w:rPr>
          <w:color w:val="262428"/>
          <w:spacing w:val="3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 xml:space="preserve">ai </w:t>
      </w:r>
      <w:r w:rsidR="00710112" w:rsidRPr="00F542FA">
        <w:rPr>
          <w:color w:val="262428"/>
          <w:w w:val="105"/>
          <w:lang w:val="ro-RO"/>
        </w:rPr>
        <w:t>părinților</w:t>
      </w:r>
      <w:r w:rsidRPr="00F542FA">
        <w:rPr>
          <w:color w:val="262428"/>
          <w:w w:val="105"/>
          <w:lang w:val="ro-RO"/>
        </w:rPr>
        <w:t xml:space="preserve">  sau ai  </w:t>
      </w:r>
      <w:r w:rsidR="00710112" w:rsidRPr="00F542FA">
        <w:rPr>
          <w:color w:val="262428"/>
          <w:w w:val="105"/>
          <w:lang w:val="ro-RO"/>
        </w:rPr>
        <w:t>reprezentanților</w:t>
      </w:r>
      <w:r w:rsidR="00710112">
        <w:rPr>
          <w:color w:val="262428"/>
          <w:w w:val="105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 xml:space="preserve">legali,  </w:t>
      </w:r>
      <w:r w:rsidR="00710112" w:rsidRPr="00F542FA">
        <w:rPr>
          <w:color w:val="262428"/>
          <w:w w:val="110"/>
          <w:lang w:val="ro-RO"/>
        </w:rPr>
        <w:t>nominalizați</w:t>
      </w:r>
      <w:r w:rsidRPr="00F542FA">
        <w:rPr>
          <w:color w:val="262428"/>
          <w:w w:val="110"/>
          <w:lang w:val="ro-RO"/>
        </w:rPr>
        <w:t xml:space="preserve">  de consiliul  </w:t>
      </w:r>
      <w:r w:rsidR="00710112" w:rsidRPr="00F542FA">
        <w:rPr>
          <w:color w:val="262428"/>
          <w:w w:val="110"/>
          <w:lang w:val="ro-RO"/>
        </w:rPr>
        <w:t>școlar</w:t>
      </w:r>
      <w:r w:rsidRPr="00F542FA">
        <w:rPr>
          <w:color w:val="262428"/>
          <w:w w:val="110"/>
          <w:lang w:val="ro-RO"/>
        </w:rPr>
        <w:t xml:space="preserve"> al  elevilor,  respectiv  consiliul  reprezentativ  al  </w:t>
      </w:r>
      <w:r w:rsidR="00710112" w:rsidRPr="00F542FA">
        <w:rPr>
          <w:color w:val="262428"/>
          <w:w w:val="110"/>
          <w:lang w:val="ro-RO"/>
        </w:rPr>
        <w:t>părinților</w:t>
      </w:r>
      <w:r w:rsidRPr="00F542FA">
        <w:rPr>
          <w:color w:val="262428"/>
          <w:w w:val="110"/>
          <w:lang w:val="ro-RO"/>
        </w:rPr>
        <w:t xml:space="preserve"> </w:t>
      </w:r>
      <w:r w:rsidRPr="00F542FA">
        <w:rPr>
          <w:color w:val="262428"/>
          <w:spacing w:val="13"/>
          <w:w w:val="110"/>
          <w:lang w:val="ro-RO"/>
        </w:rPr>
        <w:t xml:space="preserve"> </w:t>
      </w:r>
      <w:r w:rsidR="00710112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>i</w:t>
      </w:r>
      <w:r w:rsidR="00710112">
        <w:rPr>
          <w:color w:val="262428"/>
          <w:w w:val="110"/>
          <w:lang w:val="ro-RO"/>
        </w:rPr>
        <w:t xml:space="preserve"> </w:t>
      </w:r>
      <w:r w:rsidR="00710112" w:rsidRPr="00F542FA">
        <w:rPr>
          <w:color w:val="262428"/>
          <w:w w:val="110"/>
          <w:lang w:val="ro-RO"/>
        </w:rPr>
        <w:t>asociația</w:t>
      </w:r>
      <w:r w:rsidRPr="00F542FA">
        <w:rPr>
          <w:color w:val="262428"/>
          <w:w w:val="110"/>
          <w:lang w:val="ro-RO"/>
        </w:rPr>
        <w:t xml:space="preserve"> de </w:t>
      </w:r>
      <w:r w:rsidR="00710112" w:rsidRPr="00F542FA">
        <w:rPr>
          <w:color w:val="262428"/>
          <w:w w:val="110"/>
          <w:lang w:val="ro-RO"/>
        </w:rPr>
        <w:t>părinți</w:t>
      </w:r>
      <w:r w:rsidRPr="00F542FA">
        <w:rPr>
          <w:color w:val="262428"/>
          <w:w w:val="110"/>
          <w:lang w:val="ro-RO"/>
        </w:rPr>
        <w:t>, acolo unde exist</w:t>
      </w:r>
      <w:r w:rsidR="00710112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. Activitatea comisiilor din unitatea de </w:t>
      </w:r>
      <w:r w:rsidR="00710112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 xml:space="preserve"> </w:t>
      </w:r>
      <w:r w:rsidR="00710112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documentele elaborate de membrii comisiei sunt reglementate prin acte normative sau prin regulamentul de organizare </w:t>
      </w:r>
      <w:r w:rsidR="00710112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</w:t>
      </w:r>
      <w:r w:rsidR="00710112" w:rsidRPr="00F542FA">
        <w:rPr>
          <w:color w:val="262428"/>
          <w:w w:val="110"/>
          <w:lang w:val="ro-RO"/>
        </w:rPr>
        <w:t>funcționare</w:t>
      </w:r>
      <w:r w:rsidRPr="00F542FA">
        <w:rPr>
          <w:color w:val="262428"/>
          <w:w w:val="110"/>
          <w:lang w:val="ro-RO"/>
        </w:rPr>
        <w:t xml:space="preserve"> a </w:t>
      </w:r>
      <w:r w:rsidR="00710112" w:rsidRPr="00F542FA">
        <w:rPr>
          <w:color w:val="262428"/>
          <w:w w:val="110"/>
          <w:lang w:val="ro-RO"/>
        </w:rPr>
        <w:t>unității</w:t>
      </w:r>
      <w:r w:rsidRPr="00F542FA">
        <w:rPr>
          <w:color w:val="262428"/>
          <w:w w:val="110"/>
          <w:lang w:val="ro-RO"/>
        </w:rPr>
        <w:t xml:space="preserve"> de</w:t>
      </w:r>
      <w:r w:rsidRPr="00F542FA">
        <w:rPr>
          <w:color w:val="262428"/>
          <w:spacing w:val="10"/>
          <w:w w:val="110"/>
          <w:lang w:val="ro-RO"/>
        </w:rPr>
        <w:t xml:space="preserve"> </w:t>
      </w:r>
      <w:r w:rsidR="00710112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>.</w:t>
      </w:r>
    </w:p>
    <w:p w14:paraId="1A00E5D5" w14:textId="25F8CDD1" w:rsidR="0009688D" w:rsidRPr="00F542FA" w:rsidRDefault="000376A3" w:rsidP="000376A3">
      <w:pPr>
        <w:ind w:left="567" w:hanging="218"/>
        <w:rPr>
          <w:lang w:val="ro-RO"/>
        </w:rPr>
      </w:pPr>
      <w:r>
        <w:rPr>
          <w:color w:val="262428"/>
          <w:w w:val="105"/>
          <w:lang w:val="ro-RO"/>
        </w:rPr>
        <w:t xml:space="preserve">    </w:t>
      </w:r>
      <w:r w:rsidRPr="00F542FA">
        <w:rPr>
          <w:color w:val="262428"/>
          <w:w w:val="105"/>
          <w:lang w:val="ro-RO"/>
        </w:rPr>
        <w:t xml:space="preserve">Fiecare unitate de </w:t>
      </w:r>
      <w:r w:rsidR="00710112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 xml:space="preserve"> </w:t>
      </w:r>
      <w:r w:rsidR="00710112">
        <w:rPr>
          <w:color w:val="262428"/>
          <w:spacing w:val="-6"/>
          <w:w w:val="105"/>
          <w:lang w:val="ro-RO"/>
        </w:rPr>
        <w:t>își</w:t>
      </w:r>
      <w:r w:rsidRPr="00F542FA">
        <w:rPr>
          <w:color w:val="262428"/>
          <w:spacing w:val="-6"/>
          <w:w w:val="105"/>
          <w:lang w:val="ro-RO"/>
        </w:rPr>
        <w:t xml:space="preserve"> </w:t>
      </w:r>
      <w:r w:rsidR="00710112" w:rsidRPr="00F542FA">
        <w:rPr>
          <w:color w:val="262428"/>
          <w:w w:val="105"/>
          <w:lang w:val="ro-RO"/>
        </w:rPr>
        <w:t>elaborează</w:t>
      </w:r>
      <w:r w:rsidRPr="00F542FA">
        <w:rPr>
          <w:color w:val="262428"/>
          <w:w w:val="105"/>
          <w:lang w:val="ro-RO"/>
        </w:rPr>
        <w:t xml:space="preserve"> proceduri  privind  </w:t>
      </w:r>
      <w:r w:rsidR="00710112" w:rsidRPr="00F542FA">
        <w:rPr>
          <w:color w:val="262428"/>
          <w:w w:val="105"/>
          <w:lang w:val="ro-RO"/>
        </w:rPr>
        <w:t>funcționarea</w:t>
      </w:r>
      <w:r w:rsidRPr="00F542FA">
        <w:rPr>
          <w:color w:val="262428"/>
          <w:w w:val="105"/>
          <w:lang w:val="ro-RO"/>
        </w:rPr>
        <w:t xml:space="preserve">  comisiilor, </w:t>
      </w:r>
      <w:r w:rsidR="00710112">
        <w:rPr>
          <w:color w:val="262428"/>
          <w:lang w:val="ro-RO"/>
        </w:rPr>
        <w:t>în</w:t>
      </w:r>
      <w:r w:rsidRPr="00F542FA">
        <w:rPr>
          <w:color w:val="262428"/>
          <w:lang w:val="ro-RO"/>
        </w:rPr>
        <w:t xml:space="preserve"> </w:t>
      </w:r>
      <w:r w:rsidR="00710112" w:rsidRPr="00F542FA">
        <w:rPr>
          <w:color w:val="262428"/>
          <w:w w:val="105"/>
          <w:lang w:val="ro-RO"/>
        </w:rPr>
        <w:t>funcție</w:t>
      </w:r>
      <w:r w:rsidRPr="00F542FA">
        <w:rPr>
          <w:color w:val="262428"/>
          <w:w w:val="105"/>
          <w:lang w:val="ro-RO"/>
        </w:rPr>
        <w:t xml:space="preserve"> de nevoile</w:t>
      </w:r>
      <w:r w:rsidRPr="00F542FA">
        <w:rPr>
          <w:color w:val="262428"/>
          <w:spacing w:val="21"/>
          <w:w w:val="105"/>
          <w:lang w:val="ro-RO"/>
        </w:rPr>
        <w:t xml:space="preserve"> </w:t>
      </w:r>
      <w:r w:rsidRPr="00F542FA">
        <w:rPr>
          <w:color w:val="262428"/>
          <w:spacing w:val="2"/>
          <w:w w:val="105"/>
          <w:lang w:val="ro-RO"/>
        </w:rPr>
        <w:t>proprii</w:t>
      </w:r>
      <w:r w:rsidRPr="00F542FA">
        <w:rPr>
          <w:color w:val="424149"/>
          <w:spacing w:val="2"/>
          <w:w w:val="105"/>
          <w:lang w:val="ro-RO"/>
        </w:rPr>
        <w:t>.</w:t>
      </w:r>
    </w:p>
    <w:p w14:paraId="0CF16450" w14:textId="643E5E2C" w:rsidR="0009688D" w:rsidRPr="00F542FA" w:rsidRDefault="000376A3" w:rsidP="000376A3">
      <w:pPr>
        <w:ind w:left="567" w:hanging="218"/>
        <w:rPr>
          <w:lang w:val="ro-RO"/>
        </w:rPr>
      </w:pPr>
      <w:r>
        <w:rPr>
          <w:b/>
          <w:bCs/>
          <w:color w:val="262428"/>
          <w:w w:val="110"/>
          <w:lang w:val="ro-RO"/>
        </w:rPr>
        <w:t xml:space="preserve">              </w:t>
      </w:r>
      <w:r w:rsidR="00710112" w:rsidRPr="004841EA">
        <w:rPr>
          <w:b/>
          <w:bCs/>
          <w:color w:val="262428"/>
          <w:w w:val="110"/>
          <w:lang w:val="ro-RO"/>
        </w:rPr>
        <w:t>În conformitate cu prevederile art. 72, alin. (4) din RO</w:t>
      </w:r>
      <w:r w:rsidR="00710112" w:rsidRPr="004841EA">
        <w:rPr>
          <w:b/>
          <w:bCs/>
          <w:color w:val="424149"/>
          <w:w w:val="110"/>
          <w:lang w:val="ro-RO"/>
        </w:rPr>
        <w:t>F</w:t>
      </w:r>
      <w:r w:rsidR="00710112" w:rsidRPr="004841EA">
        <w:rPr>
          <w:b/>
          <w:bCs/>
          <w:color w:val="262428"/>
          <w:w w:val="110"/>
          <w:lang w:val="ro-RO"/>
        </w:rPr>
        <w:t>UIP</w:t>
      </w:r>
      <w:r w:rsidR="00710112" w:rsidRPr="00F542FA">
        <w:rPr>
          <w:color w:val="262428"/>
          <w:w w:val="110"/>
          <w:lang w:val="ro-RO"/>
        </w:rPr>
        <w:t xml:space="preserve">, ,,atribuțiile comisiei pentru mentorat didactic </w:t>
      </w:r>
      <w:r w:rsidR="00710112">
        <w:rPr>
          <w:color w:val="262428"/>
          <w:w w:val="110"/>
          <w:lang w:val="ro-RO"/>
        </w:rPr>
        <w:t>ș</w:t>
      </w:r>
      <w:r w:rsidR="00710112" w:rsidRPr="00F542FA">
        <w:rPr>
          <w:color w:val="262428"/>
          <w:w w:val="110"/>
          <w:lang w:val="ro-RO"/>
        </w:rPr>
        <w:t xml:space="preserve">i formare </w:t>
      </w:r>
      <w:r w:rsidR="004841EA">
        <w:rPr>
          <w:color w:val="262428"/>
          <w:lang w:val="ro-RO"/>
        </w:rPr>
        <w:t>în</w:t>
      </w:r>
      <w:r w:rsidR="00710112" w:rsidRPr="00F542FA">
        <w:rPr>
          <w:color w:val="262428"/>
          <w:lang w:val="ro-RO"/>
        </w:rPr>
        <w:t xml:space="preserve"> </w:t>
      </w:r>
      <w:r w:rsidR="00710112" w:rsidRPr="00F542FA">
        <w:rPr>
          <w:color w:val="262428"/>
          <w:w w:val="110"/>
          <w:lang w:val="ro-RO"/>
        </w:rPr>
        <w:t>cariera didactic</w:t>
      </w:r>
      <w:r w:rsidR="004841EA">
        <w:rPr>
          <w:color w:val="262428"/>
          <w:w w:val="110"/>
          <w:lang w:val="ro-RO"/>
        </w:rPr>
        <w:t>ă</w:t>
      </w:r>
      <w:r w:rsidR="00710112" w:rsidRPr="00F542FA">
        <w:rPr>
          <w:color w:val="262428"/>
          <w:w w:val="110"/>
          <w:lang w:val="ro-RO"/>
        </w:rPr>
        <w:t xml:space="preserve"> sunt </w:t>
      </w:r>
      <w:r w:rsidR="004841EA" w:rsidRPr="00F542FA">
        <w:rPr>
          <w:color w:val="262428"/>
          <w:w w:val="110"/>
          <w:lang w:val="ro-RO"/>
        </w:rPr>
        <w:t>următoarele</w:t>
      </w:r>
      <w:r w:rsidR="00710112" w:rsidRPr="00F542FA">
        <w:rPr>
          <w:color w:val="262428"/>
          <w:w w:val="110"/>
          <w:lang w:val="ro-RO"/>
        </w:rPr>
        <w:t>:</w:t>
      </w:r>
    </w:p>
    <w:p w14:paraId="23A2189F" w14:textId="13858DA6" w:rsidR="0009688D" w:rsidRPr="00F542FA" w:rsidRDefault="00000000" w:rsidP="000376A3">
      <w:pPr>
        <w:pStyle w:val="ListParagraph"/>
        <w:numPr>
          <w:ilvl w:val="0"/>
          <w:numId w:val="17"/>
        </w:numPr>
        <w:tabs>
          <w:tab w:val="left" w:pos="1276"/>
          <w:tab w:val="left" w:pos="1611"/>
        </w:tabs>
        <w:ind w:left="567" w:firstLine="426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>asigur</w:t>
      </w:r>
      <w:r w:rsidR="009103EC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, la nivelul </w:t>
      </w:r>
      <w:r w:rsidR="004841EA" w:rsidRPr="00F542FA">
        <w:rPr>
          <w:color w:val="262428"/>
          <w:w w:val="110"/>
          <w:lang w:val="ro-RO"/>
        </w:rPr>
        <w:t>unității</w:t>
      </w:r>
      <w:r w:rsidRPr="00F542FA">
        <w:rPr>
          <w:color w:val="262428"/>
          <w:w w:val="110"/>
          <w:lang w:val="ro-RO"/>
        </w:rPr>
        <w:t xml:space="preserve"> de </w:t>
      </w:r>
      <w:r w:rsidR="004841EA" w:rsidRPr="00F542FA">
        <w:rPr>
          <w:color w:val="262428"/>
          <w:w w:val="110"/>
          <w:lang w:val="ro-RO"/>
        </w:rPr>
        <w:t>învățământ</w:t>
      </w:r>
      <w:r w:rsidRPr="00F542FA">
        <w:rPr>
          <w:color w:val="262428"/>
          <w:w w:val="110"/>
          <w:lang w:val="ro-RO"/>
        </w:rPr>
        <w:t xml:space="preserve">, planificarea </w:t>
      </w:r>
      <w:r w:rsidRPr="00F542FA">
        <w:rPr>
          <w:color w:val="424149"/>
          <w:w w:val="110"/>
          <w:lang w:val="ro-RO"/>
        </w:rPr>
        <w:t xml:space="preserve">, </w:t>
      </w:r>
      <w:r w:rsidRPr="00F542FA">
        <w:rPr>
          <w:color w:val="262428"/>
          <w:w w:val="110"/>
          <w:lang w:val="ro-RO"/>
        </w:rPr>
        <w:t xml:space="preserve">organizarea </w:t>
      </w:r>
      <w:r w:rsidR="004841EA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</w:t>
      </w:r>
      <w:r w:rsidR="004841EA" w:rsidRPr="00F542FA">
        <w:rPr>
          <w:color w:val="262428"/>
          <w:w w:val="110"/>
          <w:lang w:val="ro-RO"/>
        </w:rPr>
        <w:t>desfășurarea</w:t>
      </w:r>
      <w:r w:rsidRPr="00F542FA">
        <w:rPr>
          <w:color w:val="262428"/>
          <w:spacing w:val="42"/>
          <w:w w:val="110"/>
          <w:lang w:val="ro-RO"/>
        </w:rPr>
        <w:t xml:space="preserve"> </w:t>
      </w:r>
      <w:r w:rsidR="004841EA" w:rsidRPr="00F542FA">
        <w:rPr>
          <w:color w:val="262428"/>
          <w:w w:val="110"/>
          <w:lang w:val="ro-RO"/>
        </w:rPr>
        <w:t>activităților</w:t>
      </w:r>
    </w:p>
    <w:p w14:paraId="1C975126" w14:textId="48A34A03" w:rsidR="0009688D" w:rsidRPr="00F542FA" w:rsidRDefault="005A4643" w:rsidP="000376A3">
      <w:pPr>
        <w:ind w:left="567" w:firstLine="426"/>
        <w:rPr>
          <w:lang w:val="ro-RO"/>
        </w:rPr>
      </w:pPr>
      <w:r w:rsidRPr="00F542FA">
        <w:rPr>
          <w:color w:val="262428"/>
          <w:w w:val="110"/>
          <w:lang w:val="ro-RO"/>
        </w:rPr>
        <w:t>din domeniul formarii in cariera didactica;</w:t>
      </w:r>
    </w:p>
    <w:p w14:paraId="7410D9EC" w14:textId="1C83AF8D" w:rsidR="0009688D" w:rsidRPr="00F542FA" w:rsidRDefault="004841EA" w:rsidP="000376A3">
      <w:pPr>
        <w:pStyle w:val="ListParagraph"/>
        <w:numPr>
          <w:ilvl w:val="0"/>
          <w:numId w:val="17"/>
        </w:numPr>
        <w:tabs>
          <w:tab w:val="left" w:pos="1276"/>
          <w:tab w:val="left" w:pos="1617"/>
        </w:tabs>
        <w:ind w:left="567" w:firstLine="426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>realizează diagnoza de formare continu</w:t>
      </w:r>
      <w:r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la nivelul unității de</w:t>
      </w:r>
      <w:r w:rsidRPr="00F542FA">
        <w:rPr>
          <w:color w:val="262428"/>
          <w:spacing w:val="-4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învățământ;</w:t>
      </w:r>
    </w:p>
    <w:p w14:paraId="6AD255FE" w14:textId="77777777" w:rsidR="005A4643" w:rsidRPr="005A4643" w:rsidRDefault="00000000" w:rsidP="000376A3">
      <w:pPr>
        <w:pStyle w:val="ListParagraph"/>
        <w:numPr>
          <w:ilvl w:val="0"/>
          <w:numId w:val="17"/>
        </w:numPr>
        <w:tabs>
          <w:tab w:val="left" w:pos="1276"/>
          <w:tab w:val="left" w:pos="1616"/>
        </w:tabs>
        <w:ind w:left="567" w:firstLine="426"/>
        <w:jc w:val="both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 xml:space="preserve">asigura evaluarea stadiului de </w:t>
      </w:r>
      <w:r w:rsidR="004841EA" w:rsidRPr="00F542FA">
        <w:rPr>
          <w:color w:val="262428"/>
          <w:w w:val="110"/>
          <w:lang w:val="ro-RO"/>
        </w:rPr>
        <w:t>îndeplinire</w:t>
      </w:r>
      <w:r w:rsidRPr="00F542FA">
        <w:rPr>
          <w:color w:val="262428"/>
          <w:w w:val="110"/>
          <w:lang w:val="ro-RO"/>
        </w:rPr>
        <w:t xml:space="preserve"> a </w:t>
      </w:r>
      <w:r w:rsidR="004841EA" w:rsidRPr="00F542FA">
        <w:rPr>
          <w:color w:val="262428"/>
          <w:w w:val="110"/>
          <w:lang w:val="ro-RO"/>
        </w:rPr>
        <w:t>condiției</w:t>
      </w:r>
      <w:r w:rsidRPr="00F542FA">
        <w:rPr>
          <w:color w:val="262428"/>
          <w:w w:val="110"/>
          <w:lang w:val="ro-RO"/>
        </w:rPr>
        <w:t xml:space="preserve"> de formare pentru personalul didactic </w:t>
      </w:r>
      <w:r w:rsidR="004841EA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>i</w:t>
      </w:r>
    </w:p>
    <w:p w14:paraId="5C32405E" w14:textId="787FB6A9" w:rsidR="005A4643" w:rsidRDefault="004841EA" w:rsidP="000376A3">
      <w:pPr>
        <w:tabs>
          <w:tab w:val="left" w:pos="1616"/>
        </w:tabs>
        <w:ind w:left="567" w:firstLine="426"/>
        <w:rPr>
          <w:color w:val="262428"/>
          <w:w w:val="110"/>
          <w:lang w:val="ro-RO"/>
        </w:rPr>
      </w:pPr>
      <w:r w:rsidRPr="005A4643">
        <w:rPr>
          <w:color w:val="262428"/>
          <w:w w:val="110"/>
          <w:lang w:val="ro-RO"/>
        </w:rPr>
        <w:t>validează</w:t>
      </w:r>
      <w:r w:rsidR="005A4643" w:rsidRPr="005A4643">
        <w:rPr>
          <w:color w:val="262428"/>
          <w:w w:val="110"/>
          <w:lang w:val="ro-RO"/>
        </w:rPr>
        <w:t xml:space="preserve">, </w:t>
      </w:r>
      <w:r w:rsidRPr="005A4643">
        <w:rPr>
          <w:color w:val="262428"/>
          <w:w w:val="110"/>
          <w:lang w:val="ro-RO"/>
        </w:rPr>
        <w:t>după</w:t>
      </w:r>
      <w:r w:rsidR="005A4643" w:rsidRPr="005A4643">
        <w:rPr>
          <w:color w:val="262428"/>
          <w:w w:val="110"/>
          <w:lang w:val="ro-RO"/>
        </w:rPr>
        <w:t xml:space="preserve"> evalu</w:t>
      </w:r>
      <w:r w:rsidR="005A4643" w:rsidRPr="005A4643">
        <w:rPr>
          <w:color w:val="262428"/>
          <w:spacing w:val="3"/>
          <w:w w:val="110"/>
          <w:lang w:val="ro-RO"/>
        </w:rPr>
        <w:t>are</w:t>
      </w:r>
      <w:r w:rsidR="005A4643" w:rsidRPr="005A4643">
        <w:rPr>
          <w:color w:val="424149"/>
          <w:spacing w:val="3"/>
          <w:w w:val="110"/>
          <w:lang w:val="ro-RO"/>
        </w:rPr>
        <w:t xml:space="preserve">, </w:t>
      </w:r>
      <w:r w:rsidRPr="005A4643">
        <w:rPr>
          <w:color w:val="262428"/>
          <w:w w:val="110"/>
          <w:lang w:val="ro-RO"/>
        </w:rPr>
        <w:t>îndeplinirea</w:t>
      </w:r>
      <w:r w:rsidR="005A4643" w:rsidRPr="005A4643">
        <w:rPr>
          <w:color w:val="262428"/>
          <w:w w:val="110"/>
          <w:lang w:val="ro-RO"/>
        </w:rPr>
        <w:t xml:space="preserve"> </w:t>
      </w:r>
      <w:r w:rsidRPr="005A4643">
        <w:rPr>
          <w:color w:val="262428"/>
          <w:w w:val="110"/>
          <w:lang w:val="ro-RO"/>
        </w:rPr>
        <w:t>condiției</w:t>
      </w:r>
      <w:r w:rsidR="005A4643" w:rsidRPr="005A4643">
        <w:rPr>
          <w:color w:val="262428"/>
          <w:w w:val="110"/>
          <w:lang w:val="ro-RO"/>
        </w:rPr>
        <w:t xml:space="preserve"> de formare prin acumularea </w:t>
      </w:r>
      <w:r w:rsidRPr="005A4643">
        <w:rPr>
          <w:color w:val="262428"/>
          <w:w w:val="110"/>
          <w:lang w:val="ro-RO"/>
        </w:rPr>
        <w:t>numărului</w:t>
      </w:r>
      <w:r w:rsidR="005A4643" w:rsidRPr="005A4643">
        <w:rPr>
          <w:color w:val="262428"/>
          <w:w w:val="110"/>
          <w:lang w:val="ro-RO"/>
        </w:rPr>
        <w:t xml:space="preserve"> de credite </w:t>
      </w:r>
      <w:r w:rsidR="005A4643">
        <w:rPr>
          <w:color w:val="262428"/>
          <w:w w:val="110"/>
          <w:lang w:val="ro-RO"/>
        </w:rPr>
        <w:t xml:space="preserve">   </w:t>
      </w:r>
    </w:p>
    <w:p w14:paraId="0217F656" w14:textId="522AD3D5" w:rsidR="005A4643" w:rsidRDefault="005A4643" w:rsidP="000376A3">
      <w:pPr>
        <w:tabs>
          <w:tab w:val="left" w:pos="1616"/>
        </w:tabs>
        <w:ind w:left="567" w:firstLine="426"/>
        <w:rPr>
          <w:color w:val="262428"/>
          <w:w w:val="110"/>
          <w:lang w:val="ro-RO"/>
        </w:rPr>
      </w:pPr>
      <w:r w:rsidRPr="005A4643">
        <w:rPr>
          <w:color w:val="262428"/>
          <w:w w:val="110"/>
          <w:lang w:val="ro-RO"/>
        </w:rPr>
        <w:t xml:space="preserve">profesionale transferabile legal </w:t>
      </w:r>
      <w:r w:rsidR="004841EA" w:rsidRPr="005A4643">
        <w:rPr>
          <w:color w:val="262428"/>
          <w:spacing w:val="4"/>
          <w:w w:val="110"/>
          <w:lang w:val="ro-RO"/>
        </w:rPr>
        <w:t>prevăzut</w:t>
      </w:r>
      <w:r w:rsidRPr="005A4643">
        <w:rPr>
          <w:color w:val="424149"/>
          <w:spacing w:val="4"/>
          <w:w w:val="110"/>
          <w:lang w:val="ro-RO"/>
        </w:rPr>
        <w:t xml:space="preserve">, </w:t>
      </w:r>
      <w:r w:rsidRPr="005A4643">
        <w:rPr>
          <w:color w:val="262428"/>
          <w:w w:val="110"/>
          <w:lang w:val="ro-RO"/>
        </w:rPr>
        <w:t xml:space="preserve">inclusiv prin </w:t>
      </w:r>
      <w:r w:rsidR="004841EA" w:rsidRPr="005A4643">
        <w:rPr>
          <w:color w:val="262428"/>
          <w:w w:val="110"/>
          <w:lang w:val="ro-RO"/>
        </w:rPr>
        <w:t>recunoașterea</w:t>
      </w:r>
      <w:r w:rsidRPr="005A4643">
        <w:rPr>
          <w:color w:val="262428"/>
          <w:w w:val="110"/>
          <w:lang w:val="ro-RO"/>
        </w:rPr>
        <w:t xml:space="preserve"> </w:t>
      </w:r>
      <w:r w:rsidR="004841EA" w:rsidRPr="005A4643">
        <w:rPr>
          <w:color w:val="262428"/>
          <w:w w:val="110"/>
          <w:lang w:val="ro-RO"/>
        </w:rPr>
        <w:t>ș</w:t>
      </w:r>
      <w:r w:rsidRPr="005A4643">
        <w:rPr>
          <w:color w:val="262428"/>
          <w:w w:val="110"/>
          <w:lang w:val="ro-RO"/>
        </w:rPr>
        <w:t xml:space="preserve">i echivalarea </w:t>
      </w:r>
      <w:r w:rsidR="004841EA" w:rsidRPr="005A4643">
        <w:rPr>
          <w:color w:val="262428"/>
          <w:w w:val="110"/>
          <w:lang w:val="ro-RO"/>
        </w:rPr>
        <w:t>î</w:t>
      </w:r>
      <w:r w:rsidRPr="005A4643">
        <w:rPr>
          <w:color w:val="262428"/>
          <w:w w:val="110"/>
          <w:lang w:val="ro-RO"/>
        </w:rPr>
        <w:t xml:space="preserve">n credite </w:t>
      </w:r>
      <w:r>
        <w:rPr>
          <w:color w:val="262428"/>
          <w:w w:val="110"/>
          <w:lang w:val="ro-RO"/>
        </w:rPr>
        <w:t xml:space="preserve">  </w:t>
      </w:r>
    </w:p>
    <w:p w14:paraId="5EF7D89D" w14:textId="0F8D8CC1" w:rsidR="005A4643" w:rsidRDefault="005A4643" w:rsidP="000376A3">
      <w:pPr>
        <w:tabs>
          <w:tab w:val="left" w:pos="1616"/>
        </w:tabs>
        <w:ind w:left="567" w:firstLine="426"/>
        <w:rPr>
          <w:color w:val="262428"/>
          <w:w w:val="110"/>
          <w:lang w:val="ro-RO"/>
        </w:rPr>
      </w:pPr>
      <w:r w:rsidRPr="005A4643">
        <w:rPr>
          <w:color w:val="262428"/>
          <w:w w:val="110"/>
          <w:lang w:val="ro-RO"/>
        </w:rPr>
        <w:t xml:space="preserve">profesionale transferabile, a rezultatelor </w:t>
      </w:r>
      <w:r w:rsidR="004841EA" w:rsidRPr="005A4643">
        <w:rPr>
          <w:color w:val="262428"/>
          <w:w w:val="110"/>
          <w:lang w:val="ro-RO"/>
        </w:rPr>
        <w:t>participării</w:t>
      </w:r>
      <w:r w:rsidRPr="005A4643">
        <w:rPr>
          <w:color w:val="262428"/>
          <w:w w:val="110"/>
          <w:lang w:val="ro-RO"/>
        </w:rPr>
        <w:t xml:space="preserve"> personalului didactic la programe pentru dezvoltare </w:t>
      </w:r>
      <w:r>
        <w:rPr>
          <w:color w:val="262428"/>
          <w:w w:val="110"/>
          <w:lang w:val="ro-RO"/>
        </w:rPr>
        <w:t xml:space="preserve">    </w:t>
      </w:r>
    </w:p>
    <w:p w14:paraId="458518A3" w14:textId="1F7DBF0F" w:rsidR="0009688D" w:rsidRPr="005A4643" w:rsidRDefault="005A4643" w:rsidP="000376A3">
      <w:pPr>
        <w:tabs>
          <w:tab w:val="left" w:pos="1616"/>
        </w:tabs>
        <w:ind w:left="567" w:firstLine="426"/>
        <w:rPr>
          <w:color w:val="262428"/>
          <w:lang w:val="ro-RO"/>
        </w:rPr>
      </w:pPr>
      <w:r w:rsidRPr="005A4643">
        <w:rPr>
          <w:color w:val="262428"/>
          <w:w w:val="110"/>
          <w:lang w:val="ro-RO"/>
        </w:rPr>
        <w:t>profesional</w:t>
      </w:r>
      <w:r w:rsidR="004841EA" w:rsidRPr="005A4643">
        <w:rPr>
          <w:color w:val="262428"/>
          <w:w w:val="110"/>
          <w:lang w:val="ro-RO"/>
        </w:rPr>
        <w:t>ă</w:t>
      </w:r>
      <w:r w:rsidRPr="005A4643">
        <w:rPr>
          <w:color w:val="262428"/>
          <w:w w:val="110"/>
          <w:lang w:val="ro-RO"/>
        </w:rPr>
        <w:t xml:space="preserve"> continu</w:t>
      </w:r>
      <w:r w:rsidR="004841EA" w:rsidRPr="005A4643">
        <w:rPr>
          <w:color w:val="262428"/>
          <w:w w:val="110"/>
          <w:lang w:val="ro-RO"/>
        </w:rPr>
        <w:t>ă</w:t>
      </w:r>
      <w:r w:rsidRPr="005A4643">
        <w:rPr>
          <w:color w:val="262428"/>
          <w:w w:val="110"/>
          <w:lang w:val="ro-RO"/>
        </w:rPr>
        <w:t xml:space="preserve"> si pentru </w:t>
      </w:r>
      <w:r w:rsidR="004841EA" w:rsidRPr="005A4643">
        <w:rPr>
          <w:color w:val="262428"/>
          <w:w w:val="110"/>
          <w:lang w:val="ro-RO"/>
        </w:rPr>
        <w:t>evoluția</w:t>
      </w:r>
      <w:r w:rsidRPr="005A4643">
        <w:rPr>
          <w:color w:val="262428"/>
          <w:w w:val="110"/>
          <w:lang w:val="ro-RO"/>
        </w:rPr>
        <w:t xml:space="preserve"> </w:t>
      </w:r>
      <w:r w:rsidR="004841EA" w:rsidRPr="005A4643">
        <w:rPr>
          <w:color w:val="262428"/>
          <w:w w:val="110"/>
          <w:lang w:val="ro-RO"/>
        </w:rPr>
        <w:t>î</w:t>
      </w:r>
      <w:r w:rsidRPr="005A4643">
        <w:rPr>
          <w:color w:val="262428"/>
          <w:w w:val="110"/>
          <w:lang w:val="ro-RO"/>
        </w:rPr>
        <w:t>n cariera</w:t>
      </w:r>
      <w:r w:rsidRPr="005A4643">
        <w:rPr>
          <w:color w:val="262428"/>
          <w:spacing w:val="38"/>
          <w:w w:val="110"/>
          <w:lang w:val="ro-RO"/>
        </w:rPr>
        <w:t xml:space="preserve"> </w:t>
      </w:r>
      <w:r w:rsidRPr="005A4643">
        <w:rPr>
          <w:color w:val="262428"/>
          <w:w w:val="110"/>
          <w:lang w:val="ro-RO"/>
        </w:rPr>
        <w:t>didactic</w:t>
      </w:r>
      <w:r w:rsidR="004841EA" w:rsidRPr="005A4643">
        <w:rPr>
          <w:color w:val="262428"/>
          <w:w w:val="110"/>
          <w:lang w:val="ro-RO"/>
        </w:rPr>
        <w:t>ă</w:t>
      </w:r>
      <w:r w:rsidRPr="005A4643">
        <w:rPr>
          <w:color w:val="262428"/>
          <w:w w:val="110"/>
          <w:lang w:val="ro-RO"/>
        </w:rPr>
        <w:t>;</w:t>
      </w:r>
    </w:p>
    <w:p w14:paraId="1E0F0041" w14:textId="5D653F62" w:rsidR="0009688D" w:rsidRPr="00F542FA" w:rsidRDefault="00000000" w:rsidP="000376A3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620"/>
        </w:tabs>
        <w:ind w:left="567" w:firstLine="426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>asigur</w:t>
      </w:r>
      <w:r w:rsidR="004841EA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monitorizarea impactului form</w:t>
      </w:r>
      <w:r w:rsidR="004841EA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rii cadrelor didactice asupra </w:t>
      </w:r>
      <w:r w:rsidR="004841EA" w:rsidRPr="00F542FA">
        <w:rPr>
          <w:color w:val="262428"/>
          <w:w w:val="110"/>
          <w:lang w:val="ro-RO"/>
        </w:rPr>
        <w:t>calității</w:t>
      </w:r>
      <w:r w:rsidRPr="00F542FA">
        <w:rPr>
          <w:color w:val="262428"/>
          <w:w w:val="110"/>
          <w:lang w:val="ro-RO"/>
        </w:rPr>
        <w:t xml:space="preserve"> procesului de predare-</w:t>
      </w:r>
      <w:r w:rsidR="004841EA"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>nv</w:t>
      </w:r>
      <w:r w:rsidR="004841EA">
        <w:rPr>
          <w:color w:val="262428"/>
          <w:w w:val="110"/>
          <w:lang w:val="ro-RO"/>
        </w:rPr>
        <w:t>ățare</w:t>
      </w:r>
      <w:r w:rsidRPr="00F542FA">
        <w:rPr>
          <w:color w:val="0E0E0E"/>
          <w:w w:val="110"/>
          <w:lang w:val="ro-RO"/>
        </w:rPr>
        <w:t>-</w:t>
      </w:r>
      <w:r w:rsidRPr="00F542FA">
        <w:rPr>
          <w:color w:val="262428"/>
          <w:w w:val="110"/>
          <w:lang w:val="ro-RO"/>
        </w:rPr>
        <w:t xml:space="preserve">evaluare </w:t>
      </w:r>
      <w:r w:rsidR="004841EA">
        <w:rPr>
          <w:color w:val="262428"/>
          <w:w w:val="110"/>
          <w:lang w:val="ro-RO"/>
        </w:rPr>
        <w:t>ș</w:t>
      </w:r>
      <w:r w:rsidRPr="00F542FA">
        <w:rPr>
          <w:color w:val="262428"/>
          <w:w w:val="110"/>
          <w:lang w:val="ro-RO"/>
        </w:rPr>
        <w:t xml:space="preserve">i a progresului </w:t>
      </w:r>
      <w:r w:rsidR="004841EA" w:rsidRPr="00F542FA">
        <w:rPr>
          <w:color w:val="262428"/>
          <w:w w:val="110"/>
          <w:lang w:val="ro-RO"/>
        </w:rPr>
        <w:t>școlar</w:t>
      </w:r>
      <w:r w:rsidRPr="00F542FA">
        <w:rPr>
          <w:color w:val="262428"/>
          <w:w w:val="110"/>
          <w:lang w:val="ro-RO"/>
        </w:rPr>
        <w:t xml:space="preserve"> al</w:t>
      </w:r>
      <w:r w:rsidRPr="00F542FA">
        <w:rPr>
          <w:color w:val="262428"/>
          <w:spacing w:val="-37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elevilor;</w:t>
      </w:r>
    </w:p>
    <w:p w14:paraId="40898BB0" w14:textId="2E4CA729" w:rsidR="0009688D" w:rsidRPr="00F542FA" w:rsidRDefault="004841EA" w:rsidP="000376A3">
      <w:pPr>
        <w:pStyle w:val="ListParagraph"/>
        <w:numPr>
          <w:ilvl w:val="0"/>
          <w:numId w:val="17"/>
        </w:numPr>
        <w:tabs>
          <w:tab w:val="left" w:pos="1276"/>
          <w:tab w:val="left" w:pos="1620"/>
        </w:tabs>
        <w:ind w:left="567" w:firstLine="426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>organizează activități pentru dezvoltare profesional</w:t>
      </w:r>
      <w:r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continu</w:t>
      </w:r>
      <w:r w:rsidR="009103EC">
        <w:rPr>
          <w:color w:val="262428"/>
          <w:w w:val="110"/>
          <w:lang w:val="ro-RO"/>
        </w:rPr>
        <w:t>ă</w:t>
      </w:r>
      <w:r w:rsidRPr="00F542FA">
        <w:rPr>
          <w:color w:val="262428"/>
          <w:w w:val="110"/>
          <w:lang w:val="ro-RO"/>
        </w:rPr>
        <w:t xml:space="preserve"> - acțiuni specifice unității de învățământ, lecții demonstrative, schimburi de experiența</w:t>
      </w:r>
      <w:r w:rsidRPr="00F542FA">
        <w:rPr>
          <w:color w:val="262428"/>
          <w:spacing w:val="-4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etc.;</w:t>
      </w:r>
    </w:p>
    <w:p w14:paraId="77C0C31D" w14:textId="643FD263" w:rsidR="0009688D" w:rsidRPr="00F542FA" w:rsidRDefault="004841EA" w:rsidP="000376A3">
      <w:pPr>
        <w:pStyle w:val="ListParagraph"/>
        <w:numPr>
          <w:ilvl w:val="0"/>
          <w:numId w:val="17"/>
        </w:numPr>
        <w:tabs>
          <w:tab w:val="left" w:pos="1276"/>
          <w:tab w:val="left" w:pos="1625"/>
          <w:tab w:val="left" w:pos="1626"/>
        </w:tabs>
        <w:ind w:left="567" w:firstLine="426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>implementează standardele de formare asociate profilului profesional al cadrelor</w:t>
      </w:r>
      <w:r w:rsidRPr="00F542FA">
        <w:rPr>
          <w:color w:val="262428"/>
          <w:spacing w:val="22"/>
          <w:w w:val="110"/>
          <w:lang w:val="ro-RO"/>
        </w:rPr>
        <w:t xml:space="preserve"> </w:t>
      </w:r>
      <w:r w:rsidRPr="00F542FA">
        <w:rPr>
          <w:color w:val="262428"/>
          <w:w w:val="110"/>
          <w:lang w:val="ro-RO"/>
        </w:rPr>
        <w:t>didactice;</w:t>
      </w:r>
    </w:p>
    <w:p w14:paraId="390A2A1E" w14:textId="45A0099A" w:rsidR="0009688D" w:rsidRPr="00F542FA" w:rsidRDefault="004841EA" w:rsidP="000376A3">
      <w:pPr>
        <w:pStyle w:val="ListParagraph"/>
        <w:numPr>
          <w:ilvl w:val="0"/>
          <w:numId w:val="17"/>
        </w:numPr>
        <w:tabs>
          <w:tab w:val="left" w:pos="1276"/>
          <w:tab w:val="left" w:pos="1620"/>
        </w:tabs>
        <w:ind w:left="567" w:firstLine="426"/>
        <w:jc w:val="left"/>
        <w:rPr>
          <w:color w:val="262428"/>
          <w:lang w:val="ro-RO"/>
        </w:rPr>
      </w:pPr>
      <w:r w:rsidRPr="00F542FA">
        <w:rPr>
          <w:color w:val="262428"/>
          <w:w w:val="110"/>
          <w:lang w:val="ro-RO"/>
        </w:rPr>
        <w:t xml:space="preserve">consiliază cadrele didactice </w:t>
      </w:r>
      <w:r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 xml:space="preserve">n procesul de predare-învățare-evaluare, inclusiv </w:t>
      </w:r>
      <w:r>
        <w:rPr>
          <w:color w:val="262428"/>
          <w:w w:val="110"/>
          <w:lang w:val="ro-RO"/>
        </w:rPr>
        <w:t>î</w:t>
      </w:r>
      <w:r w:rsidRPr="00F542FA">
        <w:rPr>
          <w:color w:val="262428"/>
          <w:w w:val="110"/>
          <w:lang w:val="ro-RO"/>
        </w:rPr>
        <w:t>n  sistem blende</w:t>
      </w:r>
      <w:r w:rsidRPr="00F542FA">
        <w:rPr>
          <w:color w:val="262428"/>
          <w:spacing w:val="28"/>
          <w:w w:val="110"/>
          <w:lang w:val="ro-RO"/>
        </w:rPr>
        <w:t xml:space="preserve"> </w:t>
      </w:r>
      <w:proofErr w:type="spellStart"/>
      <w:r w:rsidRPr="00F542FA">
        <w:rPr>
          <w:color w:val="262428"/>
          <w:w w:val="110"/>
          <w:lang w:val="ro-RO"/>
        </w:rPr>
        <w:t>learning</w:t>
      </w:r>
      <w:proofErr w:type="spellEnd"/>
      <w:r w:rsidRPr="00F542FA">
        <w:rPr>
          <w:color w:val="262428"/>
          <w:w w:val="110"/>
          <w:lang w:val="ro-RO"/>
        </w:rPr>
        <w:t>/online;</w:t>
      </w:r>
    </w:p>
    <w:p w14:paraId="0739DDAD" w14:textId="77777777" w:rsidR="000376A3" w:rsidRPr="000376A3" w:rsidRDefault="004841EA" w:rsidP="002C7978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506"/>
        </w:tabs>
        <w:ind w:left="0" w:firstLine="993"/>
        <w:jc w:val="both"/>
        <w:rPr>
          <w:color w:val="242626"/>
          <w:lang w:val="ro-RO"/>
        </w:rPr>
      </w:pPr>
      <w:r w:rsidRPr="00F542FA">
        <w:rPr>
          <w:color w:val="242626"/>
          <w:w w:val="105"/>
          <w:lang w:val="ro-RO"/>
        </w:rPr>
        <w:t>realizează graficul activităților de practica pedagogic</w:t>
      </w:r>
      <w:r>
        <w:rPr>
          <w:color w:val="242626"/>
          <w:w w:val="105"/>
          <w:lang w:val="ro-RO"/>
        </w:rPr>
        <w:t>ă</w:t>
      </w:r>
      <w:r w:rsidRPr="00F542FA">
        <w:rPr>
          <w:color w:val="242626"/>
          <w:w w:val="105"/>
          <w:lang w:val="ro-RO"/>
        </w:rPr>
        <w:t xml:space="preserve"> </w:t>
      </w:r>
      <w:r>
        <w:rPr>
          <w:color w:val="242626"/>
          <w:w w:val="105"/>
          <w:lang w:val="ro-RO"/>
        </w:rPr>
        <w:t>ș</w:t>
      </w:r>
      <w:r w:rsidRPr="00F542FA">
        <w:rPr>
          <w:color w:val="242626"/>
          <w:w w:val="105"/>
          <w:lang w:val="ro-RO"/>
        </w:rPr>
        <w:t xml:space="preserve">i monitorizează activitatea profesorilor mentori, </w:t>
      </w:r>
      <w:r>
        <w:rPr>
          <w:color w:val="242626"/>
          <w:w w:val="105"/>
          <w:lang w:val="ro-RO"/>
        </w:rPr>
        <w:t>î</w:t>
      </w:r>
      <w:r w:rsidRPr="00F542FA">
        <w:rPr>
          <w:color w:val="242626"/>
          <w:w w:val="105"/>
          <w:lang w:val="ro-RO"/>
        </w:rPr>
        <w:t>n</w:t>
      </w:r>
    </w:p>
    <w:p w14:paraId="4D39EDD4" w14:textId="7EB1D4B3" w:rsidR="0009688D" w:rsidRPr="000376A3" w:rsidRDefault="004841EA" w:rsidP="002C7978">
      <w:pPr>
        <w:tabs>
          <w:tab w:val="left" w:pos="1134"/>
          <w:tab w:val="left" w:pos="1276"/>
          <w:tab w:val="left" w:pos="1506"/>
        </w:tabs>
        <w:ind w:firstLine="993"/>
        <w:rPr>
          <w:color w:val="242626"/>
          <w:lang w:val="ro-RO"/>
        </w:rPr>
      </w:pPr>
      <w:r w:rsidRPr="000376A3">
        <w:rPr>
          <w:color w:val="242626"/>
          <w:w w:val="105"/>
          <w:lang w:val="ro-RO"/>
        </w:rPr>
        <w:t>cazul în care unitatea de învățământ este școală de aplicați</w:t>
      </w:r>
      <w:r w:rsidRPr="000376A3">
        <w:rPr>
          <w:color w:val="242626"/>
          <w:spacing w:val="-38"/>
          <w:w w:val="105"/>
          <w:lang w:val="ro-RO"/>
        </w:rPr>
        <w:t xml:space="preserve"> </w:t>
      </w:r>
      <w:r w:rsidRPr="000376A3">
        <w:rPr>
          <w:color w:val="242626"/>
          <w:w w:val="105"/>
          <w:lang w:val="ro-RO"/>
        </w:rPr>
        <w:t>e</w:t>
      </w:r>
      <w:r w:rsidRPr="000376A3">
        <w:rPr>
          <w:color w:val="3B3D42"/>
          <w:w w:val="105"/>
          <w:lang w:val="ro-RO"/>
        </w:rPr>
        <w:t>;</w:t>
      </w:r>
    </w:p>
    <w:p w14:paraId="4265CB1D" w14:textId="488A4E13" w:rsidR="0009688D" w:rsidRPr="00F542FA" w:rsidRDefault="00000000" w:rsidP="002C7978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500"/>
        </w:tabs>
        <w:ind w:left="993" w:firstLine="0"/>
        <w:jc w:val="both"/>
        <w:rPr>
          <w:color w:val="242626"/>
          <w:lang w:val="ro-RO"/>
        </w:rPr>
      </w:pPr>
      <w:r w:rsidRPr="00F542FA">
        <w:rPr>
          <w:color w:val="242626"/>
          <w:w w:val="105"/>
          <w:lang w:val="ro-RO"/>
        </w:rPr>
        <w:t>asigur</w:t>
      </w:r>
      <w:r w:rsidR="004841EA">
        <w:rPr>
          <w:color w:val="242626"/>
          <w:w w:val="105"/>
          <w:lang w:val="ro-RO"/>
        </w:rPr>
        <w:t>ă</w:t>
      </w:r>
      <w:r w:rsidRPr="00F542FA">
        <w:rPr>
          <w:color w:val="242626"/>
          <w:w w:val="105"/>
          <w:lang w:val="ro-RO"/>
        </w:rPr>
        <w:t xml:space="preserve"> organizarea </w:t>
      </w:r>
      <w:r w:rsidR="004841EA">
        <w:rPr>
          <w:color w:val="242626"/>
          <w:w w:val="105"/>
          <w:lang w:val="ro-RO"/>
        </w:rPr>
        <w:t>ș</w:t>
      </w:r>
      <w:r w:rsidRPr="00F542FA">
        <w:rPr>
          <w:color w:val="242626"/>
          <w:w w:val="105"/>
          <w:lang w:val="ro-RO"/>
        </w:rPr>
        <w:t xml:space="preserve">i </w:t>
      </w:r>
      <w:r w:rsidR="004841EA" w:rsidRPr="00F542FA">
        <w:rPr>
          <w:color w:val="242626"/>
          <w:w w:val="105"/>
          <w:lang w:val="ro-RO"/>
        </w:rPr>
        <w:t>desfășurarea</w:t>
      </w:r>
      <w:r w:rsidRPr="00F542FA">
        <w:rPr>
          <w:color w:val="242626"/>
          <w:w w:val="105"/>
          <w:lang w:val="ro-RO"/>
        </w:rPr>
        <w:t xml:space="preserve"> </w:t>
      </w:r>
      <w:r w:rsidR="004841EA" w:rsidRPr="00F542FA">
        <w:rPr>
          <w:color w:val="242626"/>
          <w:w w:val="105"/>
          <w:lang w:val="ro-RO"/>
        </w:rPr>
        <w:t>activităților</w:t>
      </w:r>
      <w:r w:rsidRPr="00F542FA">
        <w:rPr>
          <w:color w:val="242626"/>
          <w:w w:val="105"/>
          <w:lang w:val="ro-RO"/>
        </w:rPr>
        <w:t xml:space="preserve"> specifice de mentorat didactic pentru cadrele didactice</w:t>
      </w:r>
      <w:r w:rsidR="000376A3">
        <w:rPr>
          <w:color w:val="242626"/>
          <w:w w:val="105"/>
          <w:lang w:val="ro-RO"/>
        </w:rPr>
        <w:t xml:space="preserve"> </w:t>
      </w:r>
      <w:r w:rsidRPr="00F542FA">
        <w:rPr>
          <w:color w:val="242626"/>
          <w:w w:val="105"/>
          <w:lang w:val="ro-RO"/>
        </w:rPr>
        <w:t xml:space="preserve">debutante, </w:t>
      </w:r>
      <w:r w:rsidR="004841EA">
        <w:rPr>
          <w:color w:val="242626"/>
          <w:w w:val="105"/>
          <w:lang w:val="ro-RO"/>
        </w:rPr>
        <w:t>î</w:t>
      </w:r>
      <w:r w:rsidRPr="00F542FA">
        <w:rPr>
          <w:color w:val="242626"/>
          <w:w w:val="105"/>
          <w:lang w:val="ro-RO"/>
        </w:rPr>
        <w:t xml:space="preserve">n vederea </w:t>
      </w:r>
      <w:r w:rsidR="004841EA" w:rsidRPr="00F542FA">
        <w:rPr>
          <w:color w:val="242626"/>
          <w:w w:val="105"/>
          <w:lang w:val="ro-RO"/>
        </w:rPr>
        <w:t>susținerii</w:t>
      </w:r>
      <w:r w:rsidRPr="00F542FA">
        <w:rPr>
          <w:color w:val="242626"/>
          <w:w w:val="105"/>
          <w:lang w:val="ro-RO"/>
        </w:rPr>
        <w:t xml:space="preserve"> examenului </w:t>
      </w:r>
      <w:r w:rsidR="004841EA" w:rsidRPr="00F542FA">
        <w:rPr>
          <w:color w:val="242626"/>
          <w:w w:val="105"/>
          <w:lang w:val="ro-RO"/>
        </w:rPr>
        <w:t>național</w:t>
      </w:r>
      <w:r w:rsidRPr="00F542FA">
        <w:rPr>
          <w:color w:val="242626"/>
          <w:w w:val="105"/>
          <w:lang w:val="ro-RO"/>
        </w:rPr>
        <w:t xml:space="preserve"> pentru </w:t>
      </w:r>
      <w:r w:rsidR="004841EA" w:rsidRPr="00F542FA">
        <w:rPr>
          <w:color w:val="242626"/>
          <w:w w:val="105"/>
          <w:lang w:val="ro-RO"/>
        </w:rPr>
        <w:t>definitivare</w:t>
      </w:r>
      <w:r w:rsidRPr="00F542FA">
        <w:rPr>
          <w:color w:val="242626"/>
          <w:w w:val="105"/>
          <w:lang w:val="ro-RO"/>
        </w:rPr>
        <w:t xml:space="preserve"> </w:t>
      </w:r>
      <w:r w:rsidR="004841EA">
        <w:rPr>
          <w:color w:val="242626"/>
          <w:w w:val="105"/>
          <w:lang w:val="ro-RO"/>
        </w:rPr>
        <w:t>î</w:t>
      </w:r>
      <w:r w:rsidRPr="00F542FA">
        <w:rPr>
          <w:color w:val="242626"/>
          <w:w w:val="105"/>
          <w:lang w:val="ro-RO"/>
        </w:rPr>
        <w:t xml:space="preserve">n </w:t>
      </w:r>
      <w:r w:rsidR="004841EA" w:rsidRPr="00F542FA">
        <w:rPr>
          <w:color w:val="242626"/>
          <w:w w:val="105"/>
          <w:lang w:val="ro-RO"/>
        </w:rPr>
        <w:t>învățământul</w:t>
      </w:r>
      <w:r w:rsidRPr="00F542FA">
        <w:rPr>
          <w:color w:val="242626"/>
          <w:w w:val="105"/>
          <w:lang w:val="ro-RO"/>
        </w:rPr>
        <w:t xml:space="preserve"> preuniversitar;</w:t>
      </w:r>
    </w:p>
    <w:p w14:paraId="562DDCFE" w14:textId="11FA49D7" w:rsidR="0009688D" w:rsidRPr="00F542FA" w:rsidRDefault="004841EA" w:rsidP="002C7978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510"/>
          <w:tab w:val="left" w:pos="1511"/>
        </w:tabs>
        <w:ind w:left="0" w:firstLine="993"/>
        <w:jc w:val="left"/>
        <w:rPr>
          <w:color w:val="242626"/>
          <w:lang w:val="ro-RO"/>
        </w:rPr>
      </w:pPr>
      <w:r w:rsidRPr="00F542FA">
        <w:rPr>
          <w:color w:val="242626"/>
          <w:w w:val="105"/>
          <w:lang w:val="ro-RO"/>
        </w:rPr>
        <w:t>realizează rapo</w:t>
      </w:r>
      <w:r>
        <w:rPr>
          <w:color w:val="242626"/>
          <w:w w:val="105"/>
          <w:lang w:val="ro-RO"/>
        </w:rPr>
        <w:t>arte ș</w:t>
      </w:r>
      <w:r w:rsidRPr="00F542FA">
        <w:rPr>
          <w:color w:val="242626"/>
          <w:w w:val="105"/>
          <w:lang w:val="ro-RO"/>
        </w:rPr>
        <w:t>i planuri anuale privind dezvoltarea profesional</w:t>
      </w:r>
      <w:r>
        <w:rPr>
          <w:color w:val="242626"/>
          <w:w w:val="105"/>
          <w:lang w:val="ro-RO"/>
        </w:rPr>
        <w:t>ă</w:t>
      </w:r>
      <w:r w:rsidRPr="00F542FA">
        <w:rPr>
          <w:color w:val="242626"/>
          <w:w w:val="105"/>
          <w:lang w:val="ro-RO"/>
        </w:rPr>
        <w:t xml:space="preserve"> continu</w:t>
      </w:r>
      <w:r>
        <w:rPr>
          <w:color w:val="242626"/>
          <w:w w:val="105"/>
          <w:lang w:val="ro-RO"/>
        </w:rPr>
        <w:t>ă</w:t>
      </w:r>
      <w:r w:rsidRPr="00F542FA">
        <w:rPr>
          <w:color w:val="242626"/>
          <w:w w:val="105"/>
          <w:lang w:val="ro-RO"/>
        </w:rPr>
        <w:t xml:space="preserve"> </w:t>
      </w:r>
      <w:r>
        <w:rPr>
          <w:color w:val="242626"/>
          <w:w w:val="105"/>
          <w:lang w:val="ro-RO"/>
        </w:rPr>
        <w:t>ș</w:t>
      </w:r>
      <w:r w:rsidRPr="00F542FA">
        <w:rPr>
          <w:color w:val="242626"/>
          <w:w w:val="105"/>
          <w:lang w:val="ro-RO"/>
        </w:rPr>
        <w:t>i evolu</w:t>
      </w:r>
      <w:r>
        <w:rPr>
          <w:color w:val="242626"/>
          <w:w w:val="105"/>
          <w:lang w:val="ro-RO"/>
        </w:rPr>
        <w:t>ț</w:t>
      </w:r>
      <w:r w:rsidRPr="00F542FA">
        <w:rPr>
          <w:color w:val="242626"/>
          <w:w w:val="105"/>
          <w:lang w:val="ro-RO"/>
        </w:rPr>
        <w:t>ia</w:t>
      </w:r>
      <w:r w:rsidRPr="00F542FA">
        <w:rPr>
          <w:color w:val="242626"/>
          <w:spacing w:val="26"/>
          <w:w w:val="105"/>
          <w:lang w:val="ro-RO"/>
        </w:rPr>
        <w:t xml:space="preserve"> </w:t>
      </w:r>
      <w:r>
        <w:rPr>
          <w:color w:val="242626"/>
          <w:spacing w:val="26"/>
          <w:w w:val="105"/>
          <w:lang w:val="ro-RO"/>
        </w:rPr>
        <w:t>î</w:t>
      </w:r>
      <w:r w:rsidRPr="00F542FA">
        <w:rPr>
          <w:color w:val="242626"/>
          <w:w w:val="105"/>
          <w:lang w:val="ro-RO"/>
        </w:rPr>
        <w:t>n</w:t>
      </w:r>
      <w:r w:rsidR="002C7978">
        <w:rPr>
          <w:color w:val="242626"/>
          <w:w w:val="105"/>
          <w:lang w:val="ro-RO"/>
        </w:rPr>
        <w:t xml:space="preserve"> </w:t>
      </w:r>
    </w:p>
    <w:p w14:paraId="3883E4B9" w14:textId="58175B22" w:rsidR="0009688D" w:rsidRPr="00F542FA" w:rsidRDefault="00000000" w:rsidP="00B05921">
      <w:pPr>
        <w:pStyle w:val="BodyText"/>
        <w:spacing w:before="45"/>
        <w:ind w:left="1504" w:right="73"/>
        <w:rPr>
          <w:lang w:val="ro-RO"/>
        </w:rPr>
      </w:pPr>
      <w:r w:rsidRPr="00F542FA">
        <w:rPr>
          <w:color w:val="242626"/>
          <w:w w:val="105"/>
          <w:lang w:val="ro-RO"/>
        </w:rPr>
        <w:t>cariera didactic</w:t>
      </w:r>
      <w:r w:rsidR="004841EA">
        <w:rPr>
          <w:color w:val="242626"/>
          <w:w w:val="105"/>
          <w:lang w:val="ro-RO"/>
        </w:rPr>
        <w:t>ă</w:t>
      </w:r>
      <w:r w:rsidRPr="00F542FA">
        <w:rPr>
          <w:color w:val="242626"/>
          <w:w w:val="105"/>
          <w:lang w:val="ro-RO"/>
        </w:rPr>
        <w:t xml:space="preserve"> a personalului didactic </w:t>
      </w:r>
      <w:r w:rsidR="004841EA" w:rsidRPr="00F542FA">
        <w:rPr>
          <w:color w:val="242626"/>
          <w:w w:val="105"/>
          <w:lang w:val="ro-RO"/>
        </w:rPr>
        <w:t>încadrat</w:t>
      </w:r>
      <w:r w:rsidRPr="00F542FA">
        <w:rPr>
          <w:color w:val="242626"/>
          <w:w w:val="105"/>
          <w:lang w:val="ro-RO"/>
        </w:rPr>
        <w:t xml:space="preserve"> </w:t>
      </w:r>
      <w:r w:rsidR="004841EA">
        <w:rPr>
          <w:color w:val="242626"/>
          <w:w w:val="105"/>
          <w:lang w:val="ro-RO"/>
        </w:rPr>
        <w:t>î</w:t>
      </w:r>
      <w:r w:rsidRPr="00F542FA">
        <w:rPr>
          <w:color w:val="242626"/>
          <w:w w:val="105"/>
          <w:lang w:val="ro-RO"/>
        </w:rPr>
        <w:t xml:space="preserve">n unitatea de </w:t>
      </w:r>
      <w:r w:rsidR="004841EA" w:rsidRPr="00F542FA">
        <w:rPr>
          <w:color w:val="242626"/>
          <w:w w:val="105"/>
          <w:lang w:val="ro-RO"/>
        </w:rPr>
        <w:t>învățământ</w:t>
      </w:r>
      <w:r w:rsidRPr="00F542FA">
        <w:rPr>
          <w:color w:val="242626"/>
          <w:w w:val="105"/>
          <w:lang w:val="ro-RO"/>
        </w:rPr>
        <w:t>;</w:t>
      </w:r>
    </w:p>
    <w:p w14:paraId="36EA6EFD" w14:textId="6230EE6A" w:rsidR="0009688D" w:rsidRPr="00F542FA" w:rsidRDefault="00000000" w:rsidP="00B05921">
      <w:pPr>
        <w:pStyle w:val="ListParagraph"/>
        <w:numPr>
          <w:ilvl w:val="0"/>
          <w:numId w:val="17"/>
        </w:numPr>
        <w:tabs>
          <w:tab w:val="left" w:pos="1510"/>
        </w:tabs>
        <w:spacing w:before="60" w:line="297" w:lineRule="auto"/>
        <w:ind w:left="1508" w:right="73" w:hanging="345"/>
        <w:jc w:val="both"/>
        <w:rPr>
          <w:color w:val="242626"/>
          <w:lang w:val="ro-RO"/>
        </w:rPr>
      </w:pPr>
      <w:r w:rsidRPr="00F542FA">
        <w:rPr>
          <w:color w:val="242626"/>
          <w:w w:val="105"/>
          <w:lang w:val="ro-RO"/>
        </w:rPr>
        <w:t xml:space="preserve">orice alte </w:t>
      </w:r>
      <w:r w:rsidR="004841EA" w:rsidRPr="00F542FA">
        <w:rPr>
          <w:color w:val="242626"/>
          <w:w w:val="105"/>
          <w:lang w:val="ro-RO"/>
        </w:rPr>
        <w:t>atribuții</w:t>
      </w:r>
      <w:r w:rsidRPr="00F542FA">
        <w:rPr>
          <w:color w:val="242626"/>
          <w:w w:val="105"/>
          <w:lang w:val="ro-RO"/>
        </w:rPr>
        <w:t xml:space="preserve"> </w:t>
      </w:r>
      <w:r w:rsidR="004841EA" w:rsidRPr="00F542FA">
        <w:rPr>
          <w:color w:val="242626"/>
          <w:w w:val="105"/>
          <w:lang w:val="ro-RO"/>
        </w:rPr>
        <w:t>decurgând</w:t>
      </w:r>
      <w:r w:rsidRPr="00F542FA">
        <w:rPr>
          <w:color w:val="242626"/>
          <w:w w:val="105"/>
          <w:lang w:val="ro-RO"/>
        </w:rPr>
        <w:t xml:space="preserve"> din </w:t>
      </w:r>
      <w:r w:rsidR="004841EA" w:rsidRPr="00F542FA">
        <w:rPr>
          <w:color w:val="242626"/>
          <w:w w:val="105"/>
          <w:lang w:val="ro-RO"/>
        </w:rPr>
        <w:t>legislația</w:t>
      </w:r>
      <w:r w:rsidRPr="00F542FA">
        <w:rPr>
          <w:color w:val="242626"/>
          <w:w w:val="105"/>
          <w:lang w:val="ro-RO"/>
        </w:rPr>
        <w:t xml:space="preserve"> </w:t>
      </w:r>
      <w:r w:rsidR="004841EA">
        <w:rPr>
          <w:color w:val="242626"/>
          <w:w w:val="105"/>
          <w:lang w:val="ro-RO"/>
        </w:rPr>
        <w:t>î</w:t>
      </w:r>
      <w:r w:rsidRPr="00F542FA">
        <w:rPr>
          <w:color w:val="242626"/>
          <w:w w:val="105"/>
          <w:lang w:val="ro-RO"/>
        </w:rPr>
        <w:t xml:space="preserve">n vigoare </w:t>
      </w:r>
      <w:r w:rsidR="004841EA">
        <w:rPr>
          <w:color w:val="242626"/>
          <w:w w:val="105"/>
          <w:lang w:val="ro-RO"/>
        </w:rPr>
        <w:t>ș</w:t>
      </w:r>
      <w:r w:rsidRPr="00F542FA">
        <w:rPr>
          <w:color w:val="242626"/>
          <w:w w:val="105"/>
          <w:lang w:val="ro-RO"/>
        </w:rPr>
        <w:t xml:space="preserve">i din </w:t>
      </w:r>
      <w:r w:rsidR="002C7978">
        <w:rPr>
          <w:color w:val="242626"/>
          <w:w w:val="105"/>
          <w:lang w:val="ro-RO"/>
        </w:rPr>
        <w:t>ROFUIP.</w:t>
      </w:r>
    </w:p>
    <w:p w14:paraId="5ED9B36E" w14:textId="77777777" w:rsidR="0009688D" w:rsidRDefault="0009688D" w:rsidP="00B05921">
      <w:pPr>
        <w:ind w:right="73"/>
        <w:rPr>
          <w:lang w:val="ro-RO"/>
        </w:rPr>
      </w:pPr>
    </w:p>
    <w:p w14:paraId="6F8DB984" w14:textId="77777777" w:rsidR="003D4EB5" w:rsidRDefault="003D4EB5" w:rsidP="00B05921">
      <w:pPr>
        <w:ind w:right="73"/>
        <w:rPr>
          <w:lang w:val="ro-RO"/>
        </w:rPr>
      </w:pPr>
    </w:p>
    <w:p w14:paraId="3A3A1290" w14:textId="0EA87499" w:rsidR="003D4EB5" w:rsidRPr="00F542FA" w:rsidRDefault="003D4EB5" w:rsidP="00B05921">
      <w:pPr>
        <w:ind w:right="73"/>
        <w:rPr>
          <w:lang w:val="ro-RO"/>
        </w:rPr>
        <w:sectPr w:rsidR="003D4EB5" w:rsidRPr="00F542FA">
          <w:footerReference w:type="default" r:id="rId13"/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7CE76A07" w14:textId="77777777" w:rsidR="0009688D" w:rsidRPr="00F542FA" w:rsidRDefault="0009688D" w:rsidP="00B05921">
      <w:pPr>
        <w:pStyle w:val="BodyText"/>
        <w:ind w:right="73"/>
        <w:rPr>
          <w:lang w:val="ro-RO"/>
        </w:rPr>
      </w:pPr>
    </w:p>
    <w:p w14:paraId="54DB7D23" w14:textId="77777777" w:rsidR="0009688D" w:rsidRPr="00F542FA" w:rsidRDefault="0009688D" w:rsidP="00B05921">
      <w:pPr>
        <w:pStyle w:val="BodyText"/>
        <w:spacing w:before="7"/>
        <w:ind w:right="73"/>
        <w:rPr>
          <w:lang w:val="ro-RO"/>
        </w:rPr>
      </w:pPr>
    </w:p>
    <w:p w14:paraId="035C8574" w14:textId="21117038" w:rsidR="0009688D" w:rsidRPr="00CD2D4D" w:rsidRDefault="00000000" w:rsidP="00017620">
      <w:pPr>
        <w:pStyle w:val="Heading3"/>
        <w:tabs>
          <w:tab w:val="left" w:pos="1134"/>
          <w:tab w:val="left" w:pos="1276"/>
        </w:tabs>
        <w:spacing w:before="0"/>
        <w:ind w:left="0" w:right="73" w:firstLine="1134"/>
        <w:rPr>
          <w:color w:val="FF0000"/>
          <w:sz w:val="24"/>
          <w:szCs w:val="24"/>
          <w:u w:val="none"/>
          <w:lang w:val="ro-RO"/>
        </w:rPr>
      </w:pPr>
      <w:r w:rsidRPr="00CD2D4D">
        <w:rPr>
          <w:color w:val="FF0000"/>
          <w:sz w:val="24"/>
          <w:szCs w:val="24"/>
          <w:u w:val="none"/>
          <w:lang w:val="ro-RO"/>
        </w:rPr>
        <w:lastRenderedPageBreak/>
        <w:t>II</w:t>
      </w:r>
      <w:r w:rsidR="0070121F" w:rsidRPr="00CD2D4D">
        <w:rPr>
          <w:color w:val="FF0000"/>
          <w:sz w:val="24"/>
          <w:szCs w:val="24"/>
          <w:u w:val="none"/>
          <w:lang w:val="ro-RO"/>
        </w:rPr>
        <w:t>I</w:t>
      </w:r>
      <w:r w:rsidR="00201D19" w:rsidRPr="00CD2D4D">
        <w:rPr>
          <w:color w:val="FF0000"/>
          <w:sz w:val="24"/>
          <w:szCs w:val="24"/>
          <w:u w:val="none"/>
          <w:lang w:val="ro-RO"/>
        </w:rPr>
        <w:t>.</w:t>
      </w:r>
      <w:r w:rsidR="00CD2D4D">
        <w:rPr>
          <w:color w:val="FF0000"/>
          <w:sz w:val="24"/>
          <w:szCs w:val="24"/>
          <w:u w:val="none"/>
          <w:lang w:val="ro-RO"/>
        </w:rPr>
        <w:t xml:space="preserve"> </w:t>
      </w:r>
      <w:r w:rsidR="00017620">
        <w:rPr>
          <w:color w:val="FF0000"/>
          <w:sz w:val="24"/>
          <w:szCs w:val="24"/>
          <w:u w:val="none"/>
          <w:lang w:val="ro-RO"/>
        </w:rPr>
        <w:t>P</w:t>
      </w:r>
      <w:r w:rsidRPr="00CD2D4D">
        <w:rPr>
          <w:color w:val="FF0000"/>
          <w:sz w:val="24"/>
          <w:szCs w:val="24"/>
          <w:u w:val="thick" w:color="262428"/>
          <w:lang w:val="ro-RO"/>
        </w:rPr>
        <w:t>ersonalul unit</w:t>
      </w:r>
      <w:r w:rsidR="00201D19" w:rsidRPr="00CD2D4D">
        <w:rPr>
          <w:color w:val="FF0000"/>
          <w:sz w:val="24"/>
          <w:szCs w:val="24"/>
          <w:u w:val="thick" w:color="262428"/>
          <w:lang w:val="ro-RO"/>
        </w:rPr>
        <w:t>ăț</w:t>
      </w:r>
      <w:r w:rsidRPr="00CD2D4D">
        <w:rPr>
          <w:color w:val="FF0000"/>
          <w:sz w:val="24"/>
          <w:szCs w:val="24"/>
          <w:u w:val="thick" w:color="262428"/>
          <w:lang w:val="ro-RO"/>
        </w:rPr>
        <w:t>ilor de</w:t>
      </w:r>
      <w:r w:rsidRPr="00CD2D4D">
        <w:rPr>
          <w:color w:val="FF0000"/>
          <w:spacing w:val="-23"/>
          <w:sz w:val="24"/>
          <w:szCs w:val="24"/>
          <w:u w:val="thick" w:color="262428"/>
          <w:lang w:val="ro-RO"/>
        </w:rPr>
        <w:t xml:space="preserve"> </w:t>
      </w:r>
      <w:r w:rsidR="00201D19" w:rsidRPr="00CD2D4D">
        <w:rPr>
          <w:color w:val="FF0000"/>
          <w:spacing w:val="-23"/>
          <w:sz w:val="24"/>
          <w:szCs w:val="24"/>
          <w:u w:val="thick" w:color="262428"/>
          <w:lang w:val="ro-RO"/>
        </w:rPr>
        <w:t>î</w:t>
      </w:r>
      <w:r w:rsidRPr="00CD2D4D">
        <w:rPr>
          <w:color w:val="FF0000"/>
          <w:sz w:val="24"/>
          <w:szCs w:val="24"/>
          <w:u w:val="thick" w:color="262428"/>
          <w:lang w:val="ro-RO"/>
        </w:rPr>
        <w:t>nv</w:t>
      </w:r>
      <w:r w:rsidR="00201D19" w:rsidRPr="00CD2D4D">
        <w:rPr>
          <w:color w:val="FF0000"/>
          <w:sz w:val="24"/>
          <w:szCs w:val="24"/>
          <w:u w:val="thick" w:color="262428"/>
          <w:lang w:val="ro-RO"/>
        </w:rPr>
        <w:t>ăță</w:t>
      </w:r>
      <w:r w:rsidRPr="00CD2D4D">
        <w:rPr>
          <w:color w:val="FF0000"/>
          <w:sz w:val="24"/>
          <w:szCs w:val="24"/>
          <w:u w:val="thick" w:color="262428"/>
          <w:lang w:val="ro-RO"/>
        </w:rPr>
        <w:t>m</w:t>
      </w:r>
      <w:r w:rsidR="00201D19" w:rsidRPr="00CD2D4D">
        <w:rPr>
          <w:color w:val="FF0000"/>
          <w:sz w:val="24"/>
          <w:szCs w:val="24"/>
          <w:u w:val="thick" w:color="262428"/>
          <w:lang w:val="ro-RO"/>
        </w:rPr>
        <w:t>â</w:t>
      </w:r>
      <w:r w:rsidRPr="00CD2D4D">
        <w:rPr>
          <w:color w:val="FF0000"/>
          <w:sz w:val="24"/>
          <w:szCs w:val="24"/>
          <w:u w:val="thick" w:color="262428"/>
          <w:lang w:val="ro-RO"/>
        </w:rPr>
        <w:t>nt</w:t>
      </w:r>
      <w:r w:rsidRPr="00CD2D4D">
        <w:rPr>
          <w:color w:val="FF0000"/>
          <w:spacing w:val="-2"/>
          <w:sz w:val="24"/>
          <w:szCs w:val="24"/>
          <w:u w:val="thick" w:color="262428"/>
          <w:lang w:val="ro-RO"/>
        </w:rPr>
        <w:t xml:space="preserve"> </w:t>
      </w:r>
    </w:p>
    <w:p w14:paraId="0F786F89" w14:textId="77777777" w:rsidR="0009688D" w:rsidRPr="00F542FA" w:rsidRDefault="0009688D" w:rsidP="00B05921">
      <w:pPr>
        <w:ind w:right="73"/>
        <w:rPr>
          <w:lang w:val="ro-RO"/>
        </w:rPr>
        <w:sectPr w:rsidR="0009688D" w:rsidRPr="00F542FA">
          <w:footerReference w:type="default" r:id="rId14"/>
          <w:type w:val="continuous"/>
          <w:pgSz w:w="11910" w:h="16840"/>
          <w:pgMar w:top="740" w:right="340" w:bottom="280" w:left="440" w:header="708" w:footer="708" w:gutter="0"/>
          <w:cols w:num="2" w:space="708" w:equalWidth="0">
            <w:col w:w="1618" w:space="40"/>
            <w:col w:w="9472"/>
          </w:cols>
        </w:sectPr>
      </w:pPr>
    </w:p>
    <w:p w14:paraId="4D583E09" w14:textId="6A662B50" w:rsidR="00201D19" w:rsidRPr="00F542FA" w:rsidRDefault="00000000" w:rsidP="00B05921">
      <w:pPr>
        <w:pStyle w:val="BodyText"/>
        <w:spacing w:before="91" w:line="254" w:lineRule="auto"/>
        <w:ind w:left="887" w:right="73" w:hanging="5"/>
        <w:rPr>
          <w:b/>
          <w:bCs/>
          <w:color w:val="262428"/>
          <w:w w:val="105"/>
          <w:lang w:val="ro-RO"/>
        </w:rPr>
      </w:pPr>
      <w:r w:rsidRPr="00F542FA">
        <w:rPr>
          <w:b/>
          <w:bCs/>
          <w:color w:val="262428"/>
          <w:w w:val="105"/>
          <w:lang w:val="ro-RO"/>
        </w:rPr>
        <w:t xml:space="preserve">Se va consulta Titlul IV din ROFUIP (Capitolele </w:t>
      </w:r>
      <w:r w:rsidR="004841EA">
        <w:rPr>
          <w:b/>
          <w:bCs/>
          <w:color w:val="262428"/>
          <w:w w:val="105"/>
          <w:lang w:val="ro-RO"/>
        </w:rPr>
        <w:t>I</w:t>
      </w:r>
      <w:r w:rsidRPr="00F542FA">
        <w:rPr>
          <w:b/>
          <w:bCs/>
          <w:color w:val="262428"/>
          <w:w w:val="105"/>
          <w:lang w:val="ro-RO"/>
        </w:rPr>
        <w:t xml:space="preserve">-V). </w:t>
      </w:r>
    </w:p>
    <w:p w14:paraId="47BCFDEB" w14:textId="03040C4B" w:rsidR="0009688D" w:rsidRPr="00F542FA" w:rsidRDefault="00000000" w:rsidP="00B05921">
      <w:pPr>
        <w:pStyle w:val="BodyText"/>
        <w:spacing w:before="91" w:line="254" w:lineRule="auto"/>
        <w:ind w:left="887" w:right="73" w:hanging="5"/>
        <w:rPr>
          <w:b/>
          <w:bCs/>
          <w:lang w:val="ro-RO"/>
        </w:rPr>
      </w:pPr>
      <w:r w:rsidRPr="00F542FA">
        <w:rPr>
          <w:b/>
          <w:bCs/>
          <w:color w:val="262428"/>
          <w:w w:val="105"/>
          <w:lang w:val="ro-RO"/>
        </w:rPr>
        <w:t>Se va consulta Titlul VI din ROFUIP (Capitolele I-IV).</w:t>
      </w:r>
    </w:p>
    <w:p w14:paraId="5F113744" w14:textId="77777777" w:rsidR="004841EA" w:rsidRDefault="00000000" w:rsidP="002C7978">
      <w:pPr>
        <w:pStyle w:val="BodyText"/>
        <w:ind w:left="567" w:firstLine="708"/>
        <w:jc w:val="both"/>
        <w:rPr>
          <w:color w:val="262428"/>
          <w:w w:val="105"/>
          <w:lang w:val="ro-RO"/>
        </w:rPr>
      </w:pPr>
      <w:r w:rsidRPr="00F542FA">
        <w:rPr>
          <w:color w:val="262428"/>
          <w:w w:val="105"/>
          <w:lang w:val="ro-RO"/>
        </w:rPr>
        <w:t xml:space="preserve">Structura de personal </w:t>
      </w:r>
      <w:r w:rsidR="004841E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organizarea acestuia se stabilesc prin organigrama, prin statele  de </w:t>
      </w:r>
      <w:r w:rsidR="004841EA" w:rsidRPr="00F542FA">
        <w:rPr>
          <w:color w:val="262428"/>
          <w:w w:val="105"/>
          <w:lang w:val="ro-RO"/>
        </w:rPr>
        <w:t>funcții</w:t>
      </w:r>
      <w:r w:rsidRPr="00F542FA">
        <w:rPr>
          <w:color w:val="262428"/>
          <w:w w:val="105"/>
          <w:lang w:val="ro-RO"/>
        </w:rPr>
        <w:t xml:space="preserve"> </w:t>
      </w:r>
      <w:r w:rsidR="004841E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prin proiectul de </w:t>
      </w:r>
      <w:r w:rsidR="004841EA" w:rsidRPr="00F542FA">
        <w:rPr>
          <w:color w:val="262428"/>
          <w:w w:val="105"/>
          <w:lang w:val="ro-RO"/>
        </w:rPr>
        <w:t>încadrare</w:t>
      </w:r>
      <w:r w:rsidRPr="00F542FA">
        <w:rPr>
          <w:color w:val="262428"/>
          <w:w w:val="105"/>
          <w:lang w:val="ro-RO"/>
        </w:rPr>
        <w:t xml:space="preserve"> ale </w:t>
      </w:r>
      <w:r w:rsidR="004841EA" w:rsidRPr="00F542FA">
        <w:rPr>
          <w:color w:val="262428"/>
          <w:w w:val="105"/>
          <w:lang w:val="ro-RO"/>
        </w:rPr>
        <w:t>fiecărei</w:t>
      </w:r>
      <w:r w:rsidRPr="00F542FA">
        <w:rPr>
          <w:color w:val="262428"/>
          <w:w w:val="105"/>
          <w:lang w:val="ro-RO"/>
        </w:rPr>
        <w:t xml:space="preserve"> </w:t>
      </w:r>
      <w:r w:rsidR="004841EA" w:rsidRPr="00F542FA">
        <w:rPr>
          <w:color w:val="262428"/>
          <w:w w:val="105"/>
          <w:lang w:val="ro-RO"/>
        </w:rPr>
        <w:t>unități</w:t>
      </w:r>
      <w:r w:rsidRPr="00F542FA">
        <w:rPr>
          <w:color w:val="262428"/>
          <w:w w:val="105"/>
          <w:lang w:val="ro-RO"/>
        </w:rPr>
        <w:t xml:space="preserve"> de </w:t>
      </w:r>
      <w:r w:rsidR="004841EA" w:rsidRPr="00F542FA">
        <w:rPr>
          <w:color w:val="262428"/>
          <w:w w:val="105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 xml:space="preserve">. Prin organigrama </w:t>
      </w:r>
      <w:r w:rsidR="004841EA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se stabilesc: structura de conducere </w:t>
      </w:r>
      <w:r w:rsidR="004841E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ierarhia intern</w:t>
      </w:r>
      <w:r w:rsidR="004841E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, organismele consultative, comisiile </w:t>
      </w:r>
      <w:r w:rsidR="004841E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celelalte colective de lucru, compartimentele de specialitate sau alte structuri </w:t>
      </w:r>
      <w:r w:rsidR="004841EA" w:rsidRPr="00F542FA">
        <w:rPr>
          <w:color w:val="262428"/>
          <w:w w:val="105"/>
          <w:lang w:val="ro-RO"/>
        </w:rPr>
        <w:t>funcționale</w:t>
      </w:r>
      <w:r w:rsidRPr="00F542FA">
        <w:rPr>
          <w:color w:val="262428"/>
          <w:w w:val="105"/>
          <w:lang w:val="ro-RO"/>
        </w:rPr>
        <w:t xml:space="preserve">  </w:t>
      </w:r>
      <w:r w:rsidR="004841EA" w:rsidRPr="00F542FA">
        <w:rPr>
          <w:color w:val="262428"/>
          <w:w w:val="105"/>
          <w:lang w:val="ro-RO"/>
        </w:rPr>
        <w:t>prevăzute</w:t>
      </w:r>
      <w:r w:rsidRPr="00F542FA">
        <w:rPr>
          <w:color w:val="262428"/>
          <w:w w:val="105"/>
          <w:lang w:val="ro-RO"/>
        </w:rPr>
        <w:t xml:space="preserve">  de </w:t>
      </w:r>
      <w:r w:rsidR="004841EA" w:rsidRPr="00F542FA">
        <w:rPr>
          <w:color w:val="262428"/>
          <w:w w:val="105"/>
          <w:lang w:val="ro-RO"/>
        </w:rPr>
        <w:t>legislația</w:t>
      </w:r>
      <w:r w:rsidRPr="00F542FA">
        <w:rPr>
          <w:color w:val="262428"/>
          <w:w w:val="105"/>
          <w:lang w:val="ro-RO"/>
        </w:rPr>
        <w:t xml:space="preserve"> </w:t>
      </w:r>
      <w:r w:rsidR="004841EA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vigoare. </w:t>
      </w:r>
    </w:p>
    <w:p w14:paraId="3865F4D1" w14:textId="1ECB464B" w:rsidR="0009688D" w:rsidRPr="00F542FA" w:rsidRDefault="00000000" w:rsidP="002C7978">
      <w:pPr>
        <w:pStyle w:val="BodyText"/>
        <w:ind w:left="567" w:firstLine="708"/>
        <w:jc w:val="both"/>
        <w:rPr>
          <w:lang w:val="ro-RO"/>
        </w:rPr>
      </w:pPr>
      <w:r w:rsidRPr="009103EC">
        <w:rPr>
          <w:b/>
          <w:bCs/>
          <w:color w:val="262428"/>
          <w:w w:val="105"/>
          <w:lang w:val="ro-RO"/>
        </w:rPr>
        <w:t xml:space="preserve">Organigrama se propune de </w:t>
      </w:r>
      <w:r w:rsidR="004841EA" w:rsidRPr="009103EC">
        <w:rPr>
          <w:b/>
          <w:bCs/>
          <w:color w:val="262428"/>
          <w:w w:val="105"/>
          <w:lang w:val="ro-RO"/>
        </w:rPr>
        <w:t>către</w:t>
      </w:r>
      <w:r w:rsidRPr="009103EC">
        <w:rPr>
          <w:b/>
          <w:bCs/>
          <w:color w:val="262428"/>
          <w:w w:val="105"/>
          <w:lang w:val="ro-RO"/>
        </w:rPr>
        <w:t xml:space="preserve"> director la </w:t>
      </w:r>
      <w:r w:rsidR="004841EA" w:rsidRPr="009103EC">
        <w:rPr>
          <w:b/>
          <w:bCs/>
          <w:color w:val="262428"/>
          <w:w w:val="105"/>
          <w:lang w:val="ro-RO"/>
        </w:rPr>
        <w:t>începutul fiecărui</w:t>
      </w:r>
      <w:r w:rsidRPr="009103EC">
        <w:rPr>
          <w:b/>
          <w:bCs/>
          <w:color w:val="262428"/>
          <w:w w:val="105"/>
          <w:lang w:val="ro-RO"/>
        </w:rPr>
        <w:t xml:space="preserve"> an </w:t>
      </w:r>
      <w:r w:rsidR="004841EA" w:rsidRPr="009103EC">
        <w:rPr>
          <w:b/>
          <w:bCs/>
          <w:color w:val="262428"/>
          <w:w w:val="105"/>
          <w:lang w:val="ro-RO"/>
        </w:rPr>
        <w:t>ș</w:t>
      </w:r>
      <w:r w:rsidRPr="009103EC">
        <w:rPr>
          <w:b/>
          <w:bCs/>
          <w:color w:val="262428"/>
          <w:w w:val="105"/>
          <w:lang w:val="ro-RO"/>
        </w:rPr>
        <w:t>colar</w:t>
      </w:r>
      <w:r w:rsidRPr="00F542FA">
        <w:rPr>
          <w:color w:val="262428"/>
          <w:w w:val="105"/>
          <w:lang w:val="ro-RO"/>
        </w:rPr>
        <w:t xml:space="preserve">,  se aproba de </w:t>
      </w:r>
      <w:r w:rsidR="004841EA" w:rsidRPr="00F542FA">
        <w:rPr>
          <w:color w:val="262428"/>
          <w:w w:val="105"/>
          <w:lang w:val="ro-RO"/>
        </w:rPr>
        <w:t>către</w:t>
      </w:r>
      <w:r w:rsidRPr="00F542FA">
        <w:rPr>
          <w:color w:val="262428"/>
          <w:w w:val="105"/>
          <w:lang w:val="ro-RO"/>
        </w:rPr>
        <w:t xml:space="preserve"> consiliul de </w:t>
      </w:r>
      <w:r w:rsidR="004841EA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 xml:space="preserve"> </w:t>
      </w:r>
      <w:r w:rsidR="004841E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se </w:t>
      </w:r>
      <w:r w:rsidR="004841EA" w:rsidRPr="00F542FA">
        <w:rPr>
          <w:color w:val="262428"/>
          <w:w w:val="105"/>
          <w:lang w:val="ro-RO"/>
        </w:rPr>
        <w:t>înregistrează</w:t>
      </w:r>
      <w:r w:rsidRPr="00F542FA">
        <w:rPr>
          <w:color w:val="262428"/>
          <w:w w:val="105"/>
          <w:lang w:val="ro-RO"/>
        </w:rPr>
        <w:t xml:space="preserve"> la secretariatul </w:t>
      </w:r>
      <w:r w:rsidR="004841EA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de</w:t>
      </w:r>
      <w:r w:rsidRPr="00F542FA">
        <w:rPr>
          <w:color w:val="262428"/>
          <w:spacing w:val="26"/>
          <w:w w:val="105"/>
          <w:lang w:val="ro-RO"/>
        </w:rPr>
        <w:t xml:space="preserve"> </w:t>
      </w:r>
      <w:r w:rsidR="004841EA" w:rsidRPr="00F542FA">
        <w:rPr>
          <w:color w:val="262428"/>
          <w:w w:val="105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>.</w:t>
      </w:r>
    </w:p>
    <w:p w14:paraId="3A6DC49A" w14:textId="6B7F7F20" w:rsidR="0009688D" w:rsidRPr="00F542FA" w:rsidRDefault="00000000" w:rsidP="002C7978">
      <w:pPr>
        <w:pStyle w:val="BodyText"/>
        <w:ind w:left="567" w:firstLine="704"/>
        <w:jc w:val="both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Personalul didactic auxiliar i personalul nedidactic este organizat </w:t>
      </w:r>
      <w:r w:rsidR="004841EA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>n compa</w:t>
      </w:r>
      <w:r w:rsidR="004841EA">
        <w:rPr>
          <w:color w:val="262428"/>
          <w:w w:val="105"/>
          <w:lang w:val="ro-RO"/>
        </w:rPr>
        <w:t xml:space="preserve">rtimente </w:t>
      </w:r>
      <w:r w:rsidRPr="00F542FA">
        <w:rPr>
          <w:color w:val="262428"/>
          <w:w w:val="105"/>
          <w:lang w:val="ro-RO"/>
        </w:rPr>
        <w:t>de specialitate care se afl</w:t>
      </w:r>
      <w:r w:rsidR="005A4643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</w:t>
      </w:r>
      <w:r w:rsidR="004841EA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subordinea directorului/directorului adjunct, </w:t>
      </w:r>
      <w:r w:rsidR="004841EA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conformitate  cu organigrama </w:t>
      </w:r>
      <w:r w:rsidR="004841EA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de</w:t>
      </w:r>
      <w:r w:rsidRPr="00F542FA">
        <w:rPr>
          <w:color w:val="262428"/>
          <w:spacing w:val="24"/>
          <w:w w:val="105"/>
          <w:lang w:val="ro-RO"/>
        </w:rPr>
        <w:t xml:space="preserve"> </w:t>
      </w:r>
      <w:r w:rsidR="004841EA" w:rsidRPr="00F542FA">
        <w:rPr>
          <w:color w:val="262428"/>
          <w:w w:val="105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>.</w:t>
      </w:r>
    </w:p>
    <w:p w14:paraId="201C1726" w14:textId="77777777" w:rsidR="0009688D" w:rsidRPr="009103EC" w:rsidRDefault="0009688D" w:rsidP="00B05921">
      <w:pPr>
        <w:pStyle w:val="BodyText"/>
        <w:spacing w:before="3"/>
        <w:ind w:right="73"/>
        <w:rPr>
          <w:lang w:val="ro-RO"/>
        </w:rPr>
      </w:pPr>
    </w:p>
    <w:p w14:paraId="61756FCE" w14:textId="3D120BDE" w:rsidR="0009688D" w:rsidRPr="009103EC" w:rsidRDefault="0070121F" w:rsidP="002C7978">
      <w:pPr>
        <w:pStyle w:val="Heading6"/>
        <w:numPr>
          <w:ilvl w:val="0"/>
          <w:numId w:val="26"/>
        </w:numPr>
        <w:tabs>
          <w:tab w:val="left" w:pos="1549"/>
          <w:tab w:val="left" w:pos="1843"/>
        </w:tabs>
        <w:spacing w:before="3"/>
        <w:ind w:left="567" w:right="73" w:firstLine="567"/>
        <w:rPr>
          <w:sz w:val="22"/>
          <w:szCs w:val="22"/>
          <w:lang w:val="ro-RO"/>
        </w:rPr>
      </w:pPr>
      <w:r w:rsidRPr="009103EC">
        <w:rPr>
          <w:color w:val="262428"/>
          <w:w w:val="105"/>
          <w:sz w:val="22"/>
          <w:szCs w:val="22"/>
          <w:u w:val="thick" w:color="262428"/>
          <w:lang w:val="ro-RO"/>
        </w:rPr>
        <w:t>1. Personalul</w:t>
      </w:r>
      <w:r w:rsidRPr="009103EC">
        <w:rPr>
          <w:color w:val="262428"/>
          <w:spacing w:val="26"/>
          <w:w w:val="105"/>
          <w:sz w:val="22"/>
          <w:szCs w:val="22"/>
          <w:u w:val="thick" w:color="262428"/>
          <w:lang w:val="ro-RO"/>
        </w:rPr>
        <w:t xml:space="preserve"> </w:t>
      </w:r>
      <w:r w:rsidRPr="009103EC">
        <w:rPr>
          <w:color w:val="262428"/>
          <w:w w:val="105"/>
          <w:sz w:val="22"/>
          <w:szCs w:val="22"/>
          <w:u w:val="thick" w:color="262428"/>
          <w:lang w:val="ro-RO"/>
        </w:rPr>
        <w:t>didactic</w:t>
      </w:r>
      <w:r w:rsidR="002C7978" w:rsidRPr="009103EC">
        <w:rPr>
          <w:color w:val="262428"/>
          <w:w w:val="105"/>
          <w:sz w:val="22"/>
          <w:szCs w:val="22"/>
          <w:u w:val="thick" w:color="262428"/>
          <w:lang w:val="ro-RO"/>
        </w:rPr>
        <w:t xml:space="preserve"> -</w:t>
      </w:r>
      <w:r w:rsidR="002C7978" w:rsidRPr="009103EC">
        <w:rPr>
          <w:color w:val="262428"/>
          <w:w w:val="105"/>
          <w:sz w:val="22"/>
          <w:szCs w:val="22"/>
          <w:lang w:val="ro-RO"/>
        </w:rPr>
        <w:t>s</w:t>
      </w:r>
      <w:r w:rsidRPr="009103EC">
        <w:rPr>
          <w:color w:val="262428"/>
          <w:w w:val="105"/>
          <w:sz w:val="22"/>
          <w:szCs w:val="22"/>
          <w:lang w:val="ro-RO"/>
        </w:rPr>
        <w:t>e vor aplica prevederile art. 38-47, 50-51 din ROFUIP</w:t>
      </w:r>
    </w:p>
    <w:p w14:paraId="79EF04FE" w14:textId="77777777" w:rsidR="002C7978" w:rsidRPr="002C7978" w:rsidRDefault="002C7978" w:rsidP="002C7978">
      <w:pPr>
        <w:pStyle w:val="Heading6"/>
        <w:tabs>
          <w:tab w:val="left" w:pos="1549"/>
          <w:tab w:val="left" w:pos="1843"/>
        </w:tabs>
        <w:spacing w:before="3"/>
        <w:ind w:left="1134" w:right="73" w:firstLine="0"/>
        <w:rPr>
          <w:sz w:val="24"/>
          <w:szCs w:val="24"/>
          <w:lang w:val="ro-RO"/>
        </w:rPr>
      </w:pPr>
    </w:p>
    <w:p w14:paraId="714F2C44" w14:textId="5C028729" w:rsidR="0009688D" w:rsidRPr="00F542FA" w:rsidRDefault="004841EA" w:rsidP="002C7978">
      <w:pPr>
        <w:pStyle w:val="BodyText"/>
        <w:ind w:left="567" w:firstLine="699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Totodată, vor fi respectate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aplicate prevederile metodologiei-cadru privind mobilitatea personalului didactic din învățământul preuniversitar.</w:t>
      </w:r>
    </w:p>
    <w:p w14:paraId="05622544" w14:textId="757F7EFA" w:rsidR="0009688D" w:rsidRPr="00F542FA" w:rsidRDefault="00000000" w:rsidP="002C7978">
      <w:pPr>
        <w:ind w:left="567" w:firstLine="703"/>
        <w:jc w:val="both"/>
        <w:rPr>
          <w:lang w:val="ro-RO"/>
        </w:rPr>
      </w:pPr>
      <w:r w:rsidRPr="00F542FA">
        <w:rPr>
          <w:color w:val="262428"/>
          <w:lang w:val="ro-RO"/>
        </w:rPr>
        <w:t>Se vor folosi fi</w:t>
      </w:r>
      <w:r w:rsidR="008076D8">
        <w:rPr>
          <w:color w:val="262428"/>
          <w:lang w:val="ro-RO"/>
        </w:rPr>
        <w:t>ș</w:t>
      </w:r>
      <w:r w:rsidRPr="00F542FA">
        <w:rPr>
          <w:color w:val="262428"/>
          <w:lang w:val="ro-RO"/>
        </w:rPr>
        <w:t xml:space="preserve">ele-cadru ale posturilor, cuprinse </w:t>
      </w:r>
      <w:r w:rsidR="008076D8">
        <w:rPr>
          <w:color w:val="262428"/>
          <w:lang w:val="ro-RO"/>
        </w:rPr>
        <w:t>î</w:t>
      </w:r>
      <w:r w:rsidRPr="00F542FA">
        <w:rPr>
          <w:color w:val="262428"/>
          <w:lang w:val="ro-RO"/>
        </w:rPr>
        <w:t xml:space="preserve">n  Anexele  la  </w:t>
      </w:r>
      <w:r w:rsidR="008076D8" w:rsidRPr="00CA58FC">
        <w:rPr>
          <w:b/>
          <w:bCs/>
          <w:i/>
          <w:color w:val="262428"/>
          <w:lang w:val="ro-RO"/>
        </w:rPr>
        <w:t>Metodologia</w:t>
      </w:r>
      <w:r w:rsidRPr="00CA58FC">
        <w:rPr>
          <w:b/>
          <w:bCs/>
          <w:i/>
          <w:color w:val="262428"/>
          <w:lang w:val="ro-RO"/>
        </w:rPr>
        <w:t xml:space="preserve">  de  evaluare anual</w:t>
      </w:r>
      <w:r w:rsidR="008076D8" w:rsidRPr="00CA58FC">
        <w:rPr>
          <w:b/>
          <w:bCs/>
          <w:i/>
          <w:color w:val="262428"/>
          <w:lang w:val="ro-RO"/>
        </w:rPr>
        <w:t>ă</w:t>
      </w:r>
      <w:r w:rsidRPr="00CA58FC">
        <w:rPr>
          <w:b/>
          <w:bCs/>
          <w:i/>
          <w:color w:val="262428"/>
          <w:lang w:val="ro-RO"/>
        </w:rPr>
        <w:t xml:space="preserve"> a </w:t>
      </w:r>
      <w:r w:rsidR="008076D8" w:rsidRPr="00CA58FC">
        <w:rPr>
          <w:b/>
          <w:bCs/>
          <w:i/>
          <w:color w:val="262428"/>
          <w:lang w:val="ro-RO"/>
        </w:rPr>
        <w:t>activității</w:t>
      </w:r>
      <w:r w:rsidRPr="00CA58FC">
        <w:rPr>
          <w:b/>
          <w:bCs/>
          <w:i/>
          <w:color w:val="262428"/>
          <w:lang w:val="ro-RO"/>
        </w:rPr>
        <w:t xml:space="preserve"> personalului didactic,</w:t>
      </w:r>
      <w:r w:rsidR="008076D8" w:rsidRPr="00CA58FC">
        <w:rPr>
          <w:b/>
          <w:bCs/>
          <w:i/>
          <w:color w:val="262428"/>
          <w:lang w:val="ro-RO"/>
        </w:rPr>
        <w:t xml:space="preserve"> nedidactic și </w:t>
      </w:r>
      <w:r w:rsidRPr="00CA58FC">
        <w:rPr>
          <w:b/>
          <w:bCs/>
          <w:i/>
          <w:color w:val="262428"/>
          <w:spacing w:val="2"/>
          <w:lang w:val="ro-RO"/>
        </w:rPr>
        <w:t>auxilia</w:t>
      </w:r>
      <w:r w:rsidRPr="00CA58FC">
        <w:rPr>
          <w:b/>
          <w:bCs/>
          <w:i/>
          <w:color w:val="3F3F49"/>
          <w:spacing w:val="2"/>
          <w:lang w:val="ro-RO"/>
        </w:rPr>
        <w:t>r</w:t>
      </w:r>
      <w:r w:rsidRPr="00F542FA">
        <w:rPr>
          <w:i/>
          <w:color w:val="262428"/>
          <w:spacing w:val="2"/>
          <w:lang w:val="ro-RO"/>
        </w:rPr>
        <w:t xml:space="preserve">, </w:t>
      </w:r>
      <w:r w:rsidRPr="00F542FA">
        <w:rPr>
          <w:color w:val="262428"/>
          <w:lang w:val="ro-RO"/>
        </w:rPr>
        <w:t>aprobat</w:t>
      </w:r>
      <w:r w:rsidR="009103EC">
        <w:rPr>
          <w:color w:val="262428"/>
          <w:lang w:val="ro-RO"/>
        </w:rPr>
        <w:t>ă</w:t>
      </w:r>
      <w:r w:rsidRPr="00F542FA">
        <w:rPr>
          <w:color w:val="262428"/>
          <w:lang w:val="ro-RO"/>
        </w:rPr>
        <w:t xml:space="preserve"> cu Ordinul M</w:t>
      </w:r>
      <w:r w:rsidR="002C7978">
        <w:rPr>
          <w:color w:val="262428"/>
          <w:lang w:val="ro-RO"/>
        </w:rPr>
        <w:t xml:space="preserve">inisterului Educației, Cercetării, Tineretului și Sportului </w:t>
      </w:r>
      <w:r w:rsidRPr="00F542FA">
        <w:rPr>
          <w:color w:val="262428"/>
          <w:lang w:val="ro-RO"/>
        </w:rPr>
        <w:t xml:space="preserve">nr. 6143/2011 </w:t>
      </w:r>
      <w:r w:rsidRPr="00F542FA">
        <w:rPr>
          <w:color w:val="3F3F49"/>
          <w:lang w:val="ro-RO"/>
        </w:rPr>
        <w:t xml:space="preserve">, </w:t>
      </w:r>
      <w:r w:rsidRPr="00F542FA">
        <w:rPr>
          <w:color w:val="262428"/>
          <w:lang w:val="ro-RO"/>
        </w:rPr>
        <w:t xml:space="preserve">cu </w:t>
      </w:r>
      <w:r w:rsidR="008076D8" w:rsidRPr="00F542FA">
        <w:rPr>
          <w:color w:val="262428"/>
          <w:lang w:val="ro-RO"/>
        </w:rPr>
        <w:t>modificările</w:t>
      </w:r>
      <w:r w:rsidRPr="00F542FA">
        <w:rPr>
          <w:color w:val="262428"/>
          <w:lang w:val="ro-RO"/>
        </w:rPr>
        <w:t xml:space="preserve"> </w:t>
      </w:r>
      <w:r w:rsidR="008076D8">
        <w:rPr>
          <w:color w:val="262428"/>
          <w:lang w:val="ro-RO"/>
        </w:rPr>
        <w:t>ș</w:t>
      </w:r>
      <w:r w:rsidRPr="00F542FA">
        <w:rPr>
          <w:color w:val="262428"/>
          <w:lang w:val="ro-RO"/>
        </w:rPr>
        <w:t xml:space="preserve">i </w:t>
      </w:r>
      <w:r w:rsidR="008076D8" w:rsidRPr="00F542FA">
        <w:rPr>
          <w:color w:val="262428"/>
          <w:lang w:val="ro-RO"/>
        </w:rPr>
        <w:t>completările</w:t>
      </w:r>
      <w:r w:rsidRPr="00F542FA">
        <w:rPr>
          <w:color w:val="262428"/>
          <w:spacing w:val="2"/>
          <w:lang w:val="ro-RO"/>
        </w:rPr>
        <w:t xml:space="preserve"> </w:t>
      </w:r>
      <w:r w:rsidRPr="00F542FA">
        <w:rPr>
          <w:color w:val="262428"/>
          <w:lang w:val="ro-RO"/>
        </w:rPr>
        <w:t>ulterioare.</w:t>
      </w:r>
    </w:p>
    <w:p w14:paraId="213C5F39" w14:textId="687126A7" w:rsidR="0009688D" w:rsidRPr="00F542FA" w:rsidRDefault="00000000" w:rsidP="002C7978">
      <w:pPr>
        <w:pStyle w:val="BodyText"/>
        <w:ind w:left="567" w:firstLine="706"/>
        <w:jc w:val="both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Personalul didactic are drepturile </w:t>
      </w:r>
      <w:r w:rsidR="008076D8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</w:t>
      </w:r>
      <w:r w:rsidR="008076D8" w:rsidRPr="00F542FA">
        <w:rPr>
          <w:color w:val="262428"/>
          <w:w w:val="105"/>
          <w:lang w:val="ro-RO"/>
        </w:rPr>
        <w:t>obligațiile</w:t>
      </w:r>
      <w:r w:rsidRPr="00F542FA">
        <w:rPr>
          <w:color w:val="262428"/>
          <w:w w:val="105"/>
          <w:lang w:val="ro-RO"/>
        </w:rPr>
        <w:t xml:space="preserve"> </w:t>
      </w:r>
      <w:r w:rsidR="008076D8" w:rsidRPr="00F542FA">
        <w:rPr>
          <w:color w:val="262428"/>
          <w:w w:val="105"/>
          <w:lang w:val="ro-RO"/>
        </w:rPr>
        <w:t>prevăzute</w:t>
      </w:r>
      <w:r w:rsidRPr="00F542FA">
        <w:rPr>
          <w:color w:val="262428"/>
          <w:w w:val="105"/>
          <w:lang w:val="ro-RO"/>
        </w:rPr>
        <w:t xml:space="preserve"> de </w:t>
      </w:r>
      <w:r w:rsidR="008076D8" w:rsidRPr="00F542FA">
        <w:rPr>
          <w:color w:val="262428"/>
          <w:w w:val="105"/>
          <w:lang w:val="ro-RO"/>
        </w:rPr>
        <w:t>legislația</w:t>
      </w:r>
      <w:r w:rsidRPr="00F542FA">
        <w:rPr>
          <w:color w:val="262428"/>
          <w:w w:val="105"/>
          <w:lang w:val="ro-RO"/>
        </w:rPr>
        <w:t xml:space="preserve"> </w:t>
      </w:r>
      <w:r w:rsidR="008076D8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vigoare </w:t>
      </w:r>
      <w:r w:rsidR="008076D8">
        <w:rPr>
          <w:color w:val="262428"/>
          <w:w w:val="105"/>
          <w:lang w:val="ro-RO"/>
        </w:rPr>
        <w:t>și în</w:t>
      </w:r>
      <w:r w:rsidRPr="00F542FA">
        <w:rPr>
          <w:color w:val="262428"/>
          <w:w w:val="105"/>
          <w:lang w:val="ro-RO"/>
        </w:rPr>
        <w:t xml:space="preserve"> contractele colective de munc</w:t>
      </w:r>
      <w:r w:rsidR="008076D8">
        <w:rPr>
          <w:color w:val="262428"/>
          <w:w w:val="105"/>
          <w:lang w:val="ro-RO"/>
        </w:rPr>
        <w:t>ă</w:t>
      </w:r>
      <w:r w:rsidRPr="00F542FA">
        <w:rPr>
          <w:color w:val="262428"/>
          <w:spacing w:val="35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aplicabile.</w:t>
      </w:r>
    </w:p>
    <w:p w14:paraId="241DC60E" w14:textId="116AA7EB" w:rsidR="0009688D" w:rsidRPr="00F542FA" w:rsidRDefault="00000000" w:rsidP="002C7978">
      <w:pPr>
        <w:pStyle w:val="BodyText"/>
        <w:ind w:left="567" w:firstLine="715"/>
        <w:jc w:val="both"/>
        <w:rPr>
          <w:lang w:val="ro-RO"/>
        </w:rPr>
      </w:pPr>
      <w:r w:rsidRPr="009103EC">
        <w:rPr>
          <w:b/>
          <w:bCs/>
          <w:color w:val="262428"/>
          <w:w w:val="105"/>
          <w:lang w:val="ro-RO"/>
        </w:rPr>
        <w:t xml:space="preserve">Evaluarea personalului didactic se </w:t>
      </w:r>
      <w:r w:rsidR="008076D8" w:rsidRPr="009103EC">
        <w:rPr>
          <w:b/>
          <w:bCs/>
          <w:color w:val="262428"/>
          <w:w w:val="105"/>
          <w:lang w:val="ro-RO"/>
        </w:rPr>
        <w:t>realizează</w:t>
      </w:r>
      <w:r w:rsidRPr="009103EC">
        <w:rPr>
          <w:b/>
          <w:bCs/>
          <w:color w:val="262428"/>
          <w:w w:val="105"/>
          <w:lang w:val="ro-RO"/>
        </w:rPr>
        <w:t xml:space="preserve"> </w:t>
      </w:r>
      <w:r w:rsidR="008076D8" w:rsidRPr="009103EC">
        <w:rPr>
          <w:b/>
          <w:bCs/>
          <w:color w:val="262428"/>
          <w:w w:val="105"/>
          <w:lang w:val="ro-RO"/>
        </w:rPr>
        <w:t>î</w:t>
      </w:r>
      <w:r w:rsidRPr="009103EC">
        <w:rPr>
          <w:b/>
          <w:bCs/>
          <w:color w:val="262428"/>
          <w:w w:val="105"/>
          <w:lang w:val="ro-RO"/>
        </w:rPr>
        <w:t>n baza fi</w:t>
      </w:r>
      <w:r w:rsidR="008076D8" w:rsidRPr="009103EC">
        <w:rPr>
          <w:b/>
          <w:bCs/>
          <w:color w:val="262428"/>
          <w:w w:val="105"/>
          <w:lang w:val="ro-RO"/>
        </w:rPr>
        <w:t>ș</w:t>
      </w:r>
      <w:r w:rsidRPr="009103EC">
        <w:rPr>
          <w:b/>
          <w:bCs/>
          <w:color w:val="262428"/>
          <w:w w:val="105"/>
          <w:lang w:val="ro-RO"/>
        </w:rPr>
        <w:t>ei de evaluare adus</w:t>
      </w:r>
      <w:r w:rsidR="008076D8" w:rsidRPr="009103EC">
        <w:rPr>
          <w:b/>
          <w:bCs/>
          <w:color w:val="262428"/>
          <w:w w:val="105"/>
          <w:lang w:val="ro-RO"/>
        </w:rPr>
        <w:t>ă</w:t>
      </w:r>
      <w:r w:rsidRPr="009103EC">
        <w:rPr>
          <w:b/>
          <w:bCs/>
          <w:color w:val="262428"/>
          <w:w w:val="105"/>
          <w:lang w:val="ro-RO"/>
        </w:rPr>
        <w:t xml:space="preserve"> la </w:t>
      </w:r>
      <w:r w:rsidR="008076D8" w:rsidRPr="009103EC">
        <w:rPr>
          <w:b/>
          <w:bCs/>
          <w:color w:val="262428"/>
          <w:w w:val="105"/>
          <w:lang w:val="ro-RO"/>
        </w:rPr>
        <w:t>cunoștința</w:t>
      </w:r>
      <w:r w:rsidRPr="009103EC">
        <w:rPr>
          <w:b/>
          <w:bCs/>
          <w:color w:val="262428"/>
          <w:w w:val="105"/>
          <w:lang w:val="ro-RO"/>
        </w:rPr>
        <w:t xml:space="preserve"> la </w:t>
      </w:r>
      <w:r w:rsidR="008076D8" w:rsidRPr="009103EC">
        <w:rPr>
          <w:b/>
          <w:bCs/>
          <w:color w:val="262428"/>
          <w:w w:val="105"/>
          <w:lang w:val="ro-RO"/>
        </w:rPr>
        <w:t>î</w:t>
      </w:r>
      <w:r w:rsidRPr="009103EC">
        <w:rPr>
          <w:b/>
          <w:bCs/>
          <w:color w:val="262428"/>
          <w:w w:val="105"/>
          <w:lang w:val="ro-RO"/>
        </w:rPr>
        <w:t xml:space="preserve">nceputul anului </w:t>
      </w:r>
      <w:r w:rsidR="008076D8" w:rsidRPr="009103EC">
        <w:rPr>
          <w:b/>
          <w:bCs/>
          <w:color w:val="262428"/>
          <w:w w:val="105"/>
          <w:lang w:val="ro-RO"/>
        </w:rPr>
        <w:t>ș</w:t>
      </w:r>
      <w:r w:rsidRPr="009103EC">
        <w:rPr>
          <w:b/>
          <w:bCs/>
          <w:color w:val="262428"/>
          <w:w w:val="105"/>
          <w:lang w:val="ro-RO"/>
        </w:rPr>
        <w:t>colar</w:t>
      </w:r>
      <w:r w:rsidRPr="00F542FA">
        <w:rPr>
          <w:color w:val="262428"/>
          <w:w w:val="105"/>
          <w:lang w:val="ro-RO"/>
        </w:rPr>
        <w:t xml:space="preserve">. Conducerea </w:t>
      </w:r>
      <w:r w:rsidR="008076D8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de </w:t>
      </w:r>
      <w:r w:rsidR="008076D8" w:rsidRPr="00F542FA">
        <w:rPr>
          <w:color w:val="262428"/>
          <w:w w:val="105"/>
          <w:lang w:val="ro-RO"/>
        </w:rPr>
        <w:t>învățământ</w:t>
      </w:r>
      <w:r w:rsidRPr="00F542FA">
        <w:rPr>
          <w:color w:val="262428"/>
          <w:w w:val="105"/>
          <w:lang w:val="ro-RO"/>
        </w:rPr>
        <w:t xml:space="preserve"> va comunica </w:t>
      </w:r>
      <w:r w:rsidR="008076D8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>n scris personalului didactic/nedidactic re</w:t>
      </w:r>
      <w:r w:rsidRPr="00F542FA">
        <w:rPr>
          <w:color w:val="3F3F49"/>
          <w:w w:val="105"/>
          <w:lang w:val="ro-RO"/>
        </w:rPr>
        <w:t>z</w:t>
      </w:r>
      <w:r w:rsidRPr="00F542FA">
        <w:rPr>
          <w:color w:val="262428"/>
          <w:w w:val="105"/>
          <w:lang w:val="ro-RO"/>
        </w:rPr>
        <w:t xml:space="preserve">ultatul </w:t>
      </w:r>
      <w:r w:rsidR="008076D8" w:rsidRPr="00F542FA">
        <w:rPr>
          <w:color w:val="262428"/>
          <w:w w:val="105"/>
          <w:lang w:val="ro-RO"/>
        </w:rPr>
        <w:t>evaluării</w:t>
      </w:r>
      <w:r w:rsidRPr="00F542FA">
        <w:rPr>
          <w:color w:val="262428"/>
          <w:w w:val="105"/>
          <w:lang w:val="ro-RO"/>
        </w:rPr>
        <w:t xml:space="preserve"> conform fi</w:t>
      </w:r>
      <w:r w:rsidR="008076D8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ei specifice</w:t>
      </w:r>
      <w:r w:rsidRPr="00F542FA">
        <w:rPr>
          <w:color w:val="0F0F0F"/>
          <w:w w:val="105"/>
          <w:lang w:val="ro-RO"/>
        </w:rPr>
        <w:t>.</w:t>
      </w:r>
    </w:p>
    <w:p w14:paraId="2543D158" w14:textId="46F23D4D" w:rsidR="0009688D" w:rsidRPr="00F542FA" w:rsidRDefault="008076D8" w:rsidP="002C7978">
      <w:pPr>
        <w:ind w:left="567" w:firstLine="705"/>
        <w:jc w:val="both"/>
        <w:rPr>
          <w:lang w:val="ro-RO"/>
        </w:rPr>
      </w:pPr>
      <w:r w:rsidRPr="003D4EB5">
        <w:rPr>
          <w:b/>
          <w:color w:val="FF0000"/>
          <w:w w:val="105"/>
          <w:lang w:val="ro-RO"/>
        </w:rPr>
        <w:t>Atenție la evaluarea personalului didactic ce își  desf</w:t>
      </w:r>
      <w:r w:rsidR="00CA58FC" w:rsidRPr="003D4EB5">
        <w:rPr>
          <w:b/>
          <w:color w:val="FF0000"/>
          <w:w w:val="105"/>
          <w:lang w:val="ro-RO"/>
        </w:rPr>
        <w:t>ăș</w:t>
      </w:r>
      <w:r w:rsidRPr="003D4EB5">
        <w:rPr>
          <w:b/>
          <w:color w:val="FF0000"/>
          <w:w w:val="105"/>
          <w:lang w:val="ro-RO"/>
        </w:rPr>
        <w:t>oar</w:t>
      </w:r>
      <w:r w:rsidR="00CA58FC" w:rsidRPr="003D4EB5">
        <w:rPr>
          <w:b/>
          <w:color w:val="FF0000"/>
          <w:w w:val="105"/>
          <w:lang w:val="ro-RO"/>
        </w:rPr>
        <w:t>ă</w:t>
      </w:r>
      <w:r w:rsidRPr="003D4EB5">
        <w:rPr>
          <w:b/>
          <w:color w:val="FF0000"/>
          <w:w w:val="105"/>
          <w:lang w:val="ro-RO"/>
        </w:rPr>
        <w:t xml:space="preserve"> activitatea </w:t>
      </w:r>
      <w:r w:rsidR="00CA58FC" w:rsidRPr="003D4EB5">
        <w:rPr>
          <w:b/>
          <w:color w:val="FF0000"/>
          <w:w w:val="105"/>
          <w:lang w:val="ro-RO"/>
        </w:rPr>
        <w:t>în</w:t>
      </w:r>
      <w:r w:rsidRPr="003D4EB5">
        <w:rPr>
          <w:b/>
          <w:color w:val="FF0000"/>
          <w:w w:val="105"/>
          <w:lang w:val="ro-RO"/>
        </w:rPr>
        <w:t xml:space="preserve"> dou</w:t>
      </w:r>
      <w:r w:rsidR="00CA58FC" w:rsidRPr="003D4EB5">
        <w:rPr>
          <w:b/>
          <w:color w:val="FF0000"/>
          <w:w w:val="105"/>
          <w:lang w:val="ro-RO"/>
        </w:rPr>
        <w:t>ă</w:t>
      </w:r>
      <w:r w:rsidRPr="003D4EB5">
        <w:rPr>
          <w:b/>
          <w:color w:val="FF0000"/>
          <w:w w:val="105"/>
          <w:lang w:val="ro-RO"/>
        </w:rPr>
        <w:t xml:space="preserve"> sau mai multe </w:t>
      </w:r>
      <w:r w:rsidR="00CA58FC" w:rsidRPr="003D4EB5">
        <w:rPr>
          <w:b/>
          <w:color w:val="FF0000"/>
          <w:w w:val="105"/>
          <w:lang w:val="ro-RO"/>
        </w:rPr>
        <w:t>unități</w:t>
      </w:r>
      <w:r w:rsidRPr="003D4EB5">
        <w:rPr>
          <w:b/>
          <w:color w:val="FF0000"/>
          <w:w w:val="105"/>
          <w:lang w:val="ro-RO"/>
        </w:rPr>
        <w:t xml:space="preserve"> de </w:t>
      </w:r>
      <w:r w:rsidR="00CA58FC" w:rsidRPr="003D4EB5">
        <w:rPr>
          <w:b/>
          <w:color w:val="FF0000"/>
          <w:w w:val="110"/>
          <w:lang w:val="ro-RO"/>
        </w:rPr>
        <w:t>învățământ</w:t>
      </w:r>
      <w:r w:rsidRPr="00F542FA">
        <w:rPr>
          <w:b/>
          <w:color w:val="262428"/>
          <w:w w:val="105"/>
          <w:lang w:val="ro-RO"/>
        </w:rPr>
        <w:t xml:space="preserve">: </w:t>
      </w:r>
      <w:r w:rsidRPr="00F542FA">
        <w:rPr>
          <w:color w:val="262428"/>
          <w:w w:val="105"/>
          <w:lang w:val="ro-RO"/>
        </w:rPr>
        <w:t>se aplic</w:t>
      </w:r>
      <w:r w:rsidR="00CA58FC">
        <w:rPr>
          <w:color w:val="262428"/>
          <w:w w:val="105"/>
          <w:lang w:val="ro-RO"/>
        </w:rPr>
        <w:t xml:space="preserve">ă </w:t>
      </w:r>
      <w:r w:rsidRPr="00F542FA">
        <w:rPr>
          <w:color w:val="262428"/>
          <w:w w:val="105"/>
          <w:lang w:val="ro-RO"/>
        </w:rPr>
        <w:t xml:space="preserve">prevederile art. 4, alin. (5) din </w:t>
      </w:r>
      <w:r w:rsidRPr="00F542FA">
        <w:rPr>
          <w:i/>
          <w:color w:val="262428"/>
          <w:w w:val="105"/>
          <w:lang w:val="ro-RO"/>
        </w:rPr>
        <w:t xml:space="preserve">Metodologia de evaluare anuala a </w:t>
      </w:r>
      <w:r w:rsidR="00CA58FC" w:rsidRPr="00F542FA">
        <w:rPr>
          <w:i/>
          <w:color w:val="262428"/>
          <w:w w:val="105"/>
          <w:lang w:val="ro-RO"/>
        </w:rPr>
        <w:t>activității</w:t>
      </w:r>
      <w:r w:rsidRPr="00F542FA">
        <w:rPr>
          <w:i/>
          <w:color w:val="262428"/>
          <w:w w:val="105"/>
          <w:lang w:val="ro-RO"/>
        </w:rPr>
        <w:t xml:space="preserve"> personalului didactic</w:t>
      </w:r>
      <w:r w:rsidRPr="00F542FA">
        <w:rPr>
          <w:i/>
          <w:color w:val="3F3F49"/>
          <w:w w:val="90"/>
          <w:lang w:val="ro-RO"/>
        </w:rPr>
        <w:t>,</w:t>
      </w:r>
      <w:r w:rsidR="00CA58FC">
        <w:rPr>
          <w:i/>
          <w:color w:val="3F3F49"/>
          <w:w w:val="90"/>
          <w:lang w:val="ro-RO"/>
        </w:rPr>
        <w:t xml:space="preserve"> ne</w:t>
      </w:r>
      <w:r w:rsidRPr="00F542FA">
        <w:rPr>
          <w:i/>
          <w:color w:val="262428"/>
          <w:w w:val="105"/>
          <w:lang w:val="ro-RO"/>
        </w:rPr>
        <w:t>di</w:t>
      </w:r>
      <w:r w:rsidR="00CA58FC">
        <w:rPr>
          <w:i/>
          <w:color w:val="262428"/>
          <w:w w:val="105"/>
          <w:lang w:val="ro-RO"/>
        </w:rPr>
        <w:t>d</w:t>
      </w:r>
      <w:r w:rsidRPr="00F542FA">
        <w:rPr>
          <w:i/>
          <w:color w:val="262428"/>
          <w:w w:val="105"/>
          <w:lang w:val="ro-RO"/>
        </w:rPr>
        <w:t>actic</w:t>
      </w:r>
      <w:r w:rsidR="00CA58FC">
        <w:rPr>
          <w:i/>
          <w:color w:val="262428"/>
          <w:w w:val="105"/>
          <w:lang w:val="ro-RO"/>
        </w:rPr>
        <w:t xml:space="preserve"> și</w:t>
      </w:r>
      <w:r w:rsidRPr="00F542FA">
        <w:rPr>
          <w:i/>
          <w:color w:val="262428"/>
          <w:w w:val="105"/>
          <w:lang w:val="ro-RO"/>
        </w:rPr>
        <w:t xml:space="preserve"> auxiliar, </w:t>
      </w:r>
      <w:r w:rsidRPr="00F542FA">
        <w:rPr>
          <w:color w:val="262428"/>
          <w:w w:val="105"/>
          <w:lang w:val="ro-RO"/>
        </w:rPr>
        <w:t xml:space="preserve">aprobata cu Ordinul </w:t>
      </w:r>
      <w:r w:rsidR="002C7978" w:rsidRPr="00F542FA">
        <w:rPr>
          <w:color w:val="262428"/>
          <w:lang w:val="ro-RO"/>
        </w:rPr>
        <w:t>M</w:t>
      </w:r>
      <w:r w:rsidR="002C7978">
        <w:rPr>
          <w:color w:val="262428"/>
          <w:lang w:val="ro-RO"/>
        </w:rPr>
        <w:t>inisterului Educației, Cercetării, Tineretului și Sportului</w:t>
      </w:r>
      <w:r w:rsidR="002C7978" w:rsidRPr="00F542FA">
        <w:rPr>
          <w:color w:val="262428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 xml:space="preserve">nr. 6143/2011, cu </w:t>
      </w:r>
      <w:r w:rsidR="00CA58FC" w:rsidRPr="00F542FA">
        <w:rPr>
          <w:color w:val="262428"/>
          <w:w w:val="105"/>
          <w:lang w:val="ro-RO"/>
        </w:rPr>
        <w:t>modificările</w:t>
      </w:r>
      <w:r w:rsidRPr="00F542FA">
        <w:rPr>
          <w:color w:val="262428"/>
          <w:w w:val="105"/>
          <w:lang w:val="ro-RO"/>
        </w:rPr>
        <w:t xml:space="preserve"> </w:t>
      </w:r>
      <w:r w:rsidR="00CA58FC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</w:t>
      </w:r>
      <w:r w:rsidR="00CA58FC" w:rsidRPr="00F542FA">
        <w:rPr>
          <w:color w:val="262428"/>
          <w:w w:val="105"/>
          <w:lang w:val="ro-RO"/>
        </w:rPr>
        <w:t>completările</w:t>
      </w:r>
      <w:r w:rsidRPr="00F542FA">
        <w:rPr>
          <w:color w:val="262428"/>
          <w:w w:val="105"/>
          <w:lang w:val="ro-RO"/>
        </w:rPr>
        <w:t xml:space="preserve"> ulterioare.</w:t>
      </w:r>
    </w:p>
    <w:p w14:paraId="35C2D0AC" w14:textId="77777777" w:rsidR="0009688D" w:rsidRPr="00F542FA" w:rsidRDefault="0009688D" w:rsidP="002C7978">
      <w:pPr>
        <w:pStyle w:val="BodyText"/>
        <w:ind w:left="567"/>
        <w:rPr>
          <w:lang w:val="ro-RO"/>
        </w:rPr>
      </w:pPr>
    </w:p>
    <w:p w14:paraId="45AF4E6F" w14:textId="344DC4E2" w:rsidR="0009688D" w:rsidRDefault="00201D19" w:rsidP="002C7978">
      <w:pPr>
        <w:pStyle w:val="Heading6"/>
        <w:tabs>
          <w:tab w:val="left" w:pos="1564"/>
        </w:tabs>
        <w:ind w:right="73"/>
        <w:rPr>
          <w:color w:val="3F3F49"/>
          <w:w w:val="105"/>
          <w:sz w:val="22"/>
          <w:szCs w:val="22"/>
          <w:lang w:val="ro-RO"/>
        </w:rPr>
      </w:pPr>
      <w:r w:rsidRPr="002C7978">
        <w:rPr>
          <w:color w:val="262428"/>
          <w:w w:val="105"/>
          <w:sz w:val="22"/>
          <w:szCs w:val="22"/>
          <w:u w:val="thick" w:color="262428"/>
          <w:lang w:val="ro-RO"/>
        </w:rPr>
        <w:t>III.2. Personalul</w:t>
      </w:r>
      <w:r w:rsidRPr="002C7978">
        <w:rPr>
          <w:color w:val="262428"/>
          <w:spacing w:val="22"/>
          <w:w w:val="105"/>
          <w:sz w:val="22"/>
          <w:szCs w:val="22"/>
          <w:u w:val="thick" w:color="262428"/>
          <w:lang w:val="ro-RO"/>
        </w:rPr>
        <w:t xml:space="preserve"> </w:t>
      </w:r>
      <w:r w:rsidRPr="002C7978">
        <w:rPr>
          <w:color w:val="262428"/>
          <w:w w:val="105"/>
          <w:sz w:val="22"/>
          <w:szCs w:val="22"/>
          <w:u w:val="thick" w:color="262428"/>
          <w:lang w:val="ro-RO"/>
        </w:rPr>
        <w:t>nedidactic</w:t>
      </w:r>
      <w:r w:rsidR="002C7978" w:rsidRPr="002C7978">
        <w:rPr>
          <w:color w:val="262428"/>
          <w:w w:val="105"/>
          <w:sz w:val="22"/>
          <w:szCs w:val="22"/>
          <w:u w:val="thick" w:color="262428"/>
          <w:lang w:val="ro-RO"/>
        </w:rPr>
        <w:t>-</w:t>
      </w:r>
      <w:r w:rsidRPr="002C7978">
        <w:rPr>
          <w:color w:val="262428"/>
          <w:w w:val="105"/>
          <w:sz w:val="22"/>
          <w:szCs w:val="22"/>
          <w:lang w:val="ro-RO"/>
        </w:rPr>
        <w:t>Se vor aplica prevederile art. 48-49, 52-53 din ROFUIP</w:t>
      </w:r>
    </w:p>
    <w:p w14:paraId="2686F070" w14:textId="77777777" w:rsidR="002C7978" w:rsidRPr="002C7978" w:rsidRDefault="002C7978" w:rsidP="002C7978">
      <w:pPr>
        <w:pStyle w:val="Heading6"/>
        <w:tabs>
          <w:tab w:val="left" w:pos="1564"/>
        </w:tabs>
        <w:ind w:right="73"/>
        <w:rPr>
          <w:b w:val="0"/>
          <w:sz w:val="22"/>
          <w:szCs w:val="22"/>
          <w:lang w:val="ro-RO"/>
        </w:rPr>
      </w:pPr>
    </w:p>
    <w:p w14:paraId="7160DFDF" w14:textId="18902CDC" w:rsidR="0009688D" w:rsidRPr="00F542FA" w:rsidRDefault="002C7978" w:rsidP="002C7978">
      <w:pPr>
        <w:pStyle w:val="BodyText"/>
        <w:ind w:left="567" w:firstLine="138"/>
        <w:jc w:val="both"/>
        <w:rPr>
          <w:lang w:val="ro-RO"/>
        </w:rPr>
      </w:pPr>
      <w:r>
        <w:rPr>
          <w:color w:val="262428"/>
          <w:w w:val="105"/>
          <w:lang w:val="ro-RO"/>
        </w:rPr>
        <w:t xml:space="preserve">        </w:t>
      </w:r>
      <w:r w:rsidR="003D4EB5">
        <w:rPr>
          <w:color w:val="262428"/>
          <w:w w:val="105"/>
          <w:lang w:val="ro-RO"/>
        </w:rPr>
        <w:t xml:space="preserve"> </w:t>
      </w:r>
      <w:r w:rsidR="005F640E" w:rsidRPr="00F542FA">
        <w:rPr>
          <w:color w:val="262428"/>
          <w:w w:val="105"/>
          <w:lang w:val="ro-RO"/>
        </w:rPr>
        <w:t>Se vor respecta prevederile Ordinului M.E.C.T.S</w:t>
      </w:r>
      <w:r w:rsidR="005F640E" w:rsidRPr="00F542FA">
        <w:rPr>
          <w:color w:val="3F3F49"/>
          <w:w w:val="105"/>
          <w:lang w:val="ro-RO"/>
        </w:rPr>
        <w:t xml:space="preserve">. </w:t>
      </w:r>
      <w:r w:rsidR="005F640E" w:rsidRPr="00F542FA">
        <w:rPr>
          <w:color w:val="262428"/>
          <w:w w:val="105"/>
          <w:lang w:val="ro-RO"/>
        </w:rPr>
        <w:t>nr. 3860 din 10.03.2011 privind aprobarea criteriilor  metodologiei de evaluare a performan</w:t>
      </w:r>
      <w:r w:rsidR="00CA58FC">
        <w:rPr>
          <w:color w:val="262428"/>
          <w:w w:val="105"/>
          <w:lang w:val="ro-RO"/>
        </w:rPr>
        <w:t>ț</w:t>
      </w:r>
      <w:r w:rsidR="005F640E" w:rsidRPr="00F542FA">
        <w:rPr>
          <w:color w:val="262428"/>
          <w:w w:val="105"/>
          <w:lang w:val="ro-RO"/>
        </w:rPr>
        <w:t>elor profesionale  individuale  anuale  ale personalului contractual.</w:t>
      </w:r>
    </w:p>
    <w:p w14:paraId="49AE43EB" w14:textId="77777777" w:rsidR="0009688D" w:rsidRPr="00F542FA" w:rsidRDefault="0009688D" w:rsidP="002C7978">
      <w:pPr>
        <w:ind w:left="567" w:firstLine="138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15EE9FB1" w14:textId="4A99E90F" w:rsidR="00CA58FC" w:rsidRDefault="005F640E" w:rsidP="002C7978">
      <w:pPr>
        <w:pStyle w:val="BodyText"/>
        <w:ind w:left="567" w:firstLine="138"/>
        <w:rPr>
          <w:color w:val="232424"/>
          <w:w w:val="105"/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08B8B54" wp14:editId="4A64668C">
                <wp:simplePos x="0" y="0"/>
                <wp:positionH relativeFrom="page">
                  <wp:posOffset>3175</wp:posOffset>
                </wp:positionH>
                <wp:positionV relativeFrom="page">
                  <wp:posOffset>10686415</wp:posOffset>
                </wp:positionV>
                <wp:extent cx="0" cy="0"/>
                <wp:effectExtent l="12700" t="4418965" r="6350" b="4417695"/>
                <wp:wrapNone/>
                <wp:docPr id="10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1E2CA" id="Line 5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841.45pt" to=".2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" strokeweight=".25442mm">
                <w10:wrap anchorx="page" anchory="page"/>
              </v:line>
            </w:pict>
          </mc:Fallback>
        </mc:AlternateContent>
      </w:r>
      <w:r w:rsidR="00CA58FC">
        <w:rPr>
          <w:color w:val="232424"/>
          <w:w w:val="105"/>
          <w:lang w:val="ro-RO"/>
        </w:rPr>
        <w:t xml:space="preserve">         </w:t>
      </w:r>
      <w:r w:rsidRPr="00F542FA">
        <w:rPr>
          <w:color w:val="232424"/>
          <w:w w:val="105"/>
          <w:lang w:val="ro-RO"/>
        </w:rPr>
        <w:t xml:space="preserve">Personalul nedidactic are drepturile </w:t>
      </w:r>
      <w:r w:rsidR="00CA58F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obliga</w:t>
      </w:r>
      <w:r w:rsidR="00CA58FC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>iile prev</w:t>
      </w:r>
      <w:r w:rsidR="00CA58F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zute de legisla</w:t>
      </w:r>
      <w:r w:rsidR="00CA58FC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 xml:space="preserve">ia </w:t>
      </w:r>
      <w:r w:rsidR="00CA58F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vigoare </w:t>
      </w:r>
      <w:r w:rsidR="00CA58F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de contractele </w:t>
      </w:r>
      <w:r w:rsidR="00CA58FC">
        <w:rPr>
          <w:color w:val="232424"/>
          <w:w w:val="105"/>
          <w:lang w:val="ro-RO"/>
        </w:rPr>
        <w:t xml:space="preserve"> </w:t>
      </w:r>
    </w:p>
    <w:p w14:paraId="4E6DD087" w14:textId="3D86F5D8" w:rsidR="0009688D" w:rsidRPr="00F542FA" w:rsidRDefault="002C7978" w:rsidP="002C7978">
      <w:pPr>
        <w:pStyle w:val="BodyText"/>
        <w:rPr>
          <w:lang w:val="ro-RO"/>
        </w:rPr>
      </w:pPr>
      <w:r>
        <w:rPr>
          <w:color w:val="232424"/>
          <w:w w:val="105"/>
          <w:lang w:val="ro-RO"/>
        </w:rPr>
        <w:t xml:space="preserve">          </w:t>
      </w:r>
      <w:r w:rsidR="00CA58FC">
        <w:rPr>
          <w:color w:val="232424"/>
          <w:w w:val="105"/>
          <w:lang w:val="ro-RO"/>
        </w:rPr>
        <w:t xml:space="preserve"> </w:t>
      </w:r>
      <w:r w:rsidR="00CA58FC" w:rsidRPr="00F542FA">
        <w:rPr>
          <w:color w:val="232424"/>
          <w:w w:val="105"/>
          <w:lang w:val="ro-RO"/>
        </w:rPr>
        <w:t>colective de munca aplicabile.</w:t>
      </w:r>
    </w:p>
    <w:p w14:paraId="65E5AF38" w14:textId="09BE9E4C" w:rsidR="0009688D" w:rsidRPr="00F542FA" w:rsidRDefault="00000000" w:rsidP="002C7978">
      <w:pPr>
        <w:pStyle w:val="BodyText"/>
        <w:ind w:left="567" w:firstLine="138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Evaluarea personalului nedidactic se </w:t>
      </w:r>
      <w:r w:rsidR="00CA58FC" w:rsidRPr="00F542FA">
        <w:rPr>
          <w:color w:val="232424"/>
          <w:w w:val="105"/>
          <w:lang w:val="ro-RO"/>
        </w:rPr>
        <w:t>realizează</w:t>
      </w:r>
      <w:r w:rsidRPr="00F542FA">
        <w:rPr>
          <w:color w:val="232424"/>
          <w:w w:val="105"/>
          <w:lang w:val="ro-RO"/>
        </w:rPr>
        <w:t xml:space="preserve"> la sf</w:t>
      </w:r>
      <w:r w:rsidR="00CA58FC">
        <w:rPr>
          <w:color w:val="232424"/>
          <w:w w:val="105"/>
          <w:lang w:val="ro-RO"/>
        </w:rPr>
        <w:t>â</w:t>
      </w:r>
      <w:r w:rsidRPr="00F542FA">
        <w:rPr>
          <w:color w:val="232424"/>
          <w:w w:val="105"/>
          <w:lang w:val="ro-RO"/>
        </w:rPr>
        <w:t>r</w:t>
      </w:r>
      <w:r w:rsidR="00CA58F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itul anului calendaristic </w:t>
      </w:r>
      <w:r w:rsidRPr="00F542FA">
        <w:rPr>
          <w:color w:val="3F4244"/>
          <w:w w:val="105"/>
          <w:lang w:val="ro-RO"/>
        </w:rPr>
        <w:t>.</w:t>
      </w:r>
    </w:p>
    <w:p w14:paraId="377FF1ED" w14:textId="77777777" w:rsidR="0009688D" w:rsidRPr="00F542FA" w:rsidRDefault="0009688D" w:rsidP="002C7978">
      <w:pPr>
        <w:pStyle w:val="BodyText"/>
        <w:ind w:left="567" w:firstLine="138"/>
        <w:rPr>
          <w:lang w:val="ro-RO"/>
        </w:rPr>
      </w:pPr>
    </w:p>
    <w:p w14:paraId="4270F13B" w14:textId="61148EFA" w:rsidR="0009688D" w:rsidRPr="00F542FA" w:rsidRDefault="00201D19" w:rsidP="00B05921">
      <w:pPr>
        <w:pStyle w:val="Heading6"/>
        <w:tabs>
          <w:tab w:val="left" w:pos="1473"/>
        </w:tabs>
        <w:ind w:right="73"/>
        <w:rPr>
          <w:color w:val="232424"/>
          <w:sz w:val="22"/>
          <w:szCs w:val="22"/>
          <w:u w:val="none"/>
          <w:lang w:val="ro-RO"/>
        </w:rPr>
      </w:pP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t xml:space="preserve">III.3. Coordonatorul pentru proiecte si programe educative </w:t>
      </w:r>
      <w:r w:rsidR="009103EC">
        <w:rPr>
          <w:color w:val="232424"/>
          <w:w w:val="105"/>
          <w:sz w:val="22"/>
          <w:szCs w:val="22"/>
          <w:u w:val="thick" w:color="232424"/>
          <w:lang w:val="ro-RO"/>
        </w:rPr>
        <w:t>ș</w:t>
      </w: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t xml:space="preserve">colare </w:t>
      </w:r>
      <w:r w:rsidR="009103EC">
        <w:rPr>
          <w:color w:val="232424"/>
          <w:w w:val="105"/>
          <w:sz w:val="22"/>
          <w:szCs w:val="22"/>
          <w:u w:val="thick" w:color="232424"/>
          <w:lang w:val="ro-RO"/>
        </w:rPr>
        <w:t>ș</w:t>
      </w: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t>i</w:t>
      </w:r>
      <w:r w:rsidRPr="00F542FA">
        <w:rPr>
          <w:color w:val="232424"/>
          <w:spacing w:val="4"/>
          <w:w w:val="105"/>
          <w:sz w:val="22"/>
          <w:szCs w:val="22"/>
          <w:u w:val="thick" w:color="232424"/>
          <w:lang w:val="ro-RO"/>
        </w:rPr>
        <w:t xml:space="preserve"> </w:t>
      </w:r>
      <w:r w:rsidR="002C7978" w:rsidRPr="00F542FA">
        <w:rPr>
          <w:color w:val="232424"/>
          <w:w w:val="105"/>
          <w:sz w:val="22"/>
          <w:szCs w:val="22"/>
          <w:u w:val="thick" w:color="232424"/>
          <w:lang w:val="ro-RO"/>
        </w:rPr>
        <w:t>extrașcolare</w:t>
      </w:r>
    </w:p>
    <w:p w14:paraId="01E34000" w14:textId="77777777" w:rsidR="0009688D" w:rsidRPr="00F542FA" w:rsidRDefault="0009688D" w:rsidP="00B05921">
      <w:pPr>
        <w:pStyle w:val="BodyText"/>
        <w:ind w:right="73"/>
        <w:rPr>
          <w:b/>
          <w:lang w:val="ro-RO"/>
        </w:rPr>
      </w:pPr>
    </w:p>
    <w:p w14:paraId="061AF222" w14:textId="68CB2E8C" w:rsidR="0009688D" w:rsidRPr="00F542FA" w:rsidRDefault="00000000" w:rsidP="00B05921">
      <w:pPr>
        <w:ind w:left="803" w:right="73"/>
        <w:rPr>
          <w:b/>
          <w:lang w:val="ro-RO"/>
        </w:rPr>
      </w:pPr>
      <w:r w:rsidRPr="00F542FA">
        <w:rPr>
          <w:color w:val="232424"/>
          <w:w w:val="105"/>
          <w:lang w:val="ro-RO"/>
        </w:rPr>
        <w:t>A</w:t>
      </w:r>
      <w:r w:rsidR="008631A2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se vedea, spre corecta aplicare, prevederile </w:t>
      </w:r>
      <w:r w:rsidRPr="00F542FA">
        <w:rPr>
          <w:b/>
          <w:color w:val="232424"/>
          <w:w w:val="105"/>
          <w:lang w:val="ro-RO"/>
        </w:rPr>
        <w:t>art. 60-63 din ROFUIP</w:t>
      </w:r>
      <w:r w:rsidRPr="00F542FA">
        <w:rPr>
          <w:b/>
          <w:color w:val="0C0C0C"/>
          <w:w w:val="105"/>
          <w:lang w:val="ro-RO"/>
        </w:rPr>
        <w:t>.</w:t>
      </w:r>
    </w:p>
    <w:p w14:paraId="52C7A352" w14:textId="77777777" w:rsidR="0009688D" w:rsidRPr="00F542FA" w:rsidRDefault="0009688D" w:rsidP="00B05921">
      <w:pPr>
        <w:pStyle w:val="BodyText"/>
        <w:spacing w:before="9"/>
        <w:ind w:right="73"/>
        <w:rPr>
          <w:b/>
          <w:lang w:val="ro-RO"/>
        </w:rPr>
      </w:pPr>
    </w:p>
    <w:p w14:paraId="4FD16EA0" w14:textId="6CBDFCD6" w:rsidR="0009688D" w:rsidRPr="00F542FA" w:rsidRDefault="00000000" w:rsidP="002C7978">
      <w:pPr>
        <w:pStyle w:val="BodyText"/>
        <w:ind w:left="720" w:firstLine="720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Coordonatorul pentru proiecte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programe educative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colare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extra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colare este, de regul</w:t>
      </w:r>
      <w:r w:rsidR="008631A2">
        <w:rPr>
          <w:color w:val="232424"/>
          <w:w w:val="105"/>
          <w:lang w:val="ro-RO"/>
        </w:rPr>
        <w:t>ă</w:t>
      </w:r>
      <w:r w:rsidRPr="00F542FA">
        <w:rPr>
          <w:color w:val="3F424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un cadru didactic titular, propus de consiliul profesoral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aprobat de c</w:t>
      </w:r>
      <w:r w:rsidR="008631A2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tre consiliul de </w:t>
      </w:r>
      <w:r w:rsidR="008631A2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>,</w:t>
      </w:r>
      <w:r w:rsidR="008631A2">
        <w:rPr>
          <w:color w:val="232424"/>
          <w:w w:val="105"/>
          <w:lang w:val="ro-RO"/>
        </w:rPr>
        <w:t xml:space="preserve"> î</w:t>
      </w:r>
      <w:r w:rsidRPr="00F542FA">
        <w:rPr>
          <w:color w:val="232424"/>
          <w:w w:val="105"/>
          <w:lang w:val="ro-RO"/>
        </w:rPr>
        <w:t xml:space="preserve">n baza unor criterii specifice aprobate de </w:t>
      </w:r>
      <w:r w:rsidR="008631A2" w:rsidRPr="00F542FA">
        <w:rPr>
          <w:color w:val="232424"/>
          <w:w w:val="105"/>
          <w:lang w:val="ro-RO"/>
        </w:rPr>
        <w:t>către</w:t>
      </w:r>
      <w:r w:rsidRPr="00F542FA">
        <w:rPr>
          <w:color w:val="232424"/>
          <w:w w:val="105"/>
          <w:lang w:val="ro-RO"/>
        </w:rPr>
        <w:t xml:space="preserve"> consiliul de </w:t>
      </w:r>
      <w:r w:rsidR="008631A2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 al </w:t>
      </w:r>
      <w:r w:rsidR="008631A2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8631A2" w:rsidRPr="00F542FA">
        <w:rPr>
          <w:color w:val="232424"/>
          <w:w w:val="105"/>
          <w:lang w:val="ro-RO"/>
        </w:rPr>
        <w:t xml:space="preserve"> </w:t>
      </w:r>
      <w:r w:rsidR="008631A2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.</w:t>
      </w:r>
    </w:p>
    <w:p w14:paraId="308DC59F" w14:textId="6952F435" w:rsidR="0009688D" w:rsidRPr="00F542FA" w:rsidRDefault="00000000" w:rsidP="002C7978">
      <w:pPr>
        <w:pStyle w:val="BodyText"/>
        <w:ind w:left="720" w:firstLine="720"/>
        <w:jc w:val="both"/>
        <w:rPr>
          <w:lang w:val="ro-RO"/>
        </w:rPr>
      </w:pPr>
      <w:r w:rsidRPr="009103EC">
        <w:rPr>
          <w:b/>
          <w:bCs/>
          <w:color w:val="232424"/>
          <w:w w:val="105"/>
          <w:lang w:val="ro-RO"/>
        </w:rPr>
        <w:t xml:space="preserve">Directorul </w:t>
      </w:r>
      <w:r w:rsidR="008631A2" w:rsidRPr="009103EC">
        <w:rPr>
          <w:b/>
          <w:bCs/>
          <w:color w:val="232424"/>
          <w:w w:val="105"/>
          <w:lang w:val="ro-RO"/>
        </w:rPr>
        <w:t>unității</w:t>
      </w:r>
      <w:r w:rsidRPr="009103EC">
        <w:rPr>
          <w:b/>
          <w:bCs/>
          <w:color w:val="232424"/>
          <w:w w:val="105"/>
          <w:lang w:val="ro-RO"/>
        </w:rPr>
        <w:t xml:space="preserve"> de </w:t>
      </w:r>
      <w:r w:rsidR="008631A2" w:rsidRPr="009103EC">
        <w:rPr>
          <w:b/>
          <w:bCs/>
          <w:color w:val="232424"/>
          <w:w w:val="105"/>
          <w:lang w:val="ro-RO"/>
        </w:rPr>
        <w:t>învățământ</w:t>
      </w:r>
      <w:r w:rsidRPr="009103EC">
        <w:rPr>
          <w:b/>
          <w:bCs/>
          <w:color w:val="232424"/>
          <w:w w:val="105"/>
          <w:lang w:val="ro-RO"/>
        </w:rPr>
        <w:t xml:space="preserve"> </w:t>
      </w:r>
      <w:r w:rsidRPr="009103EC">
        <w:rPr>
          <w:b/>
          <w:bCs/>
          <w:color w:val="3F4244"/>
          <w:w w:val="105"/>
          <w:lang w:val="ro-RO"/>
        </w:rPr>
        <w:t>s</w:t>
      </w:r>
      <w:r w:rsidRPr="009103EC">
        <w:rPr>
          <w:b/>
          <w:bCs/>
          <w:color w:val="232424"/>
          <w:w w:val="105"/>
          <w:lang w:val="ro-RO"/>
        </w:rPr>
        <w:t>tabile</w:t>
      </w:r>
      <w:r w:rsidR="008631A2" w:rsidRPr="009103EC">
        <w:rPr>
          <w:b/>
          <w:bCs/>
          <w:color w:val="232424"/>
          <w:w w:val="105"/>
          <w:lang w:val="ro-RO"/>
        </w:rPr>
        <w:t>ș</w:t>
      </w:r>
      <w:r w:rsidRPr="009103EC">
        <w:rPr>
          <w:b/>
          <w:bCs/>
          <w:color w:val="232424"/>
          <w:w w:val="105"/>
          <w:lang w:val="ro-RO"/>
        </w:rPr>
        <w:t xml:space="preserve">te </w:t>
      </w:r>
      <w:r w:rsidR="008631A2" w:rsidRPr="009103EC">
        <w:rPr>
          <w:b/>
          <w:bCs/>
          <w:color w:val="232424"/>
          <w:w w:val="105"/>
          <w:lang w:val="ro-RO"/>
        </w:rPr>
        <w:t>atribuțiile</w:t>
      </w:r>
      <w:r w:rsidRPr="009103EC">
        <w:rPr>
          <w:b/>
          <w:bCs/>
          <w:color w:val="232424"/>
          <w:w w:val="105"/>
          <w:lang w:val="ro-RO"/>
        </w:rPr>
        <w:t xml:space="preserve"> coordonatorului pentru proiecte </w:t>
      </w:r>
      <w:r w:rsidR="008631A2" w:rsidRPr="009103EC">
        <w:rPr>
          <w:b/>
          <w:bCs/>
          <w:color w:val="232424"/>
          <w:w w:val="105"/>
          <w:lang w:val="ro-RO"/>
        </w:rPr>
        <w:t>ș</w:t>
      </w:r>
      <w:r w:rsidRPr="009103EC">
        <w:rPr>
          <w:b/>
          <w:bCs/>
          <w:color w:val="232424"/>
          <w:w w:val="105"/>
          <w:lang w:val="ro-RO"/>
        </w:rPr>
        <w:t xml:space="preserve">i programe educative </w:t>
      </w:r>
      <w:r w:rsidR="008631A2" w:rsidRPr="009103EC">
        <w:rPr>
          <w:b/>
          <w:bCs/>
          <w:color w:val="232424"/>
          <w:w w:val="105"/>
          <w:lang w:val="ro-RO"/>
        </w:rPr>
        <w:t>ș</w:t>
      </w:r>
      <w:r w:rsidRPr="009103EC">
        <w:rPr>
          <w:b/>
          <w:bCs/>
          <w:color w:val="232424"/>
          <w:w w:val="105"/>
          <w:lang w:val="ro-RO"/>
        </w:rPr>
        <w:t xml:space="preserve">colare </w:t>
      </w:r>
      <w:r w:rsidR="008631A2" w:rsidRPr="009103EC">
        <w:rPr>
          <w:b/>
          <w:bCs/>
          <w:color w:val="232424"/>
          <w:w w:val="105"/>
          <w:lang w:val="ro-RO"/>
        </w:rPr>
        <w:t>ș</w:t>
      </w:r>
      <w:r w:rsidRPr="009103EC">
        <w:rPr>
          <w:b/>
          <w:bCs/>
          <w:color w:val="232424"/>
          <w:w w:val="105"/>
          <w:lang w:val="ro-RO"/>
        </w:rPr>
        <w:t>i extra</w:t>
      </w:r>
      <w:r w:rsidR="008631A2" w:rsidRPr="009103EC">
        <w:rPr>
          <w:b/>
          <w:bCs/>
          <w:color w:val="232424"/>
          <w:w w:val="105"/>
          <w:lang w:val="ro-RO"/>
        </w:rPr>
        <w:t>ș</w:t>
      </w:r>
      <w:r w:rsidRPr="009103EC">
        <w:rPr>
          <w:b/>
          <w:bCs/>
          <w:color w:val="232424"/>
          <w:w w:val="105"/>
          <w:lang w:val="ro-RO"/>
        </w:rPr>
        <w:t>colare</w:t>
      </w:r>
      <w:r w:rsidRPr="00F542FA">
        <w:rPr>
          <w:color w:val="232424"/>
          <w:w w:val="105"/>
          <w:lang w:val="ro-RO"/>
        </w:rPr>
        <w:t xml:space="preserve">, </w:t>
      </w:r>
      <w:r w:rsidR="008631A2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</w:t>
      </w:r>
      <w:r w:rsidR="008631A2" w:rsidRPr="00F542FA">
        <w:rPr>
          <w:color w:val="232424"/>
          <w:w w:val="105"/>
          <w:lang w:val="ro-RO"/>
        </w:rPr>
        <w:t>funcție</w:t>
      </w:r>
      <w:r w:rsidRPr="00F542FA">
        <w:rPr>
          <w:color w:val="232424"/>
          <w:w w:val="105"/>
          <w:lang w:val="ro-RO"/>
        </w:rPr>
        <w:t xml:space="preserve"> de specificul </w:t>
      </w:r>
      <w:r w:rsidR="008631A2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8631A2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.</w:t>
      </w:r>
    </w:p>
    <w:p w14:paraId="49E321E7" w14:textId="21752BBD" w:rsidR="0009688D" w:rsidRPr="00F542FA" w:rsidRDefault="00000000" w:rsidP="002C7978">
      <w:pPr>
        <w:pStyle w:val="BodyText"/>
        <w:ind w:left="720" w:firstLine="720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Coordonatorul pentru proiecte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programe educative </w:t>
      </w:r>
      <w:r w:rsidR="008631A2" w:rsidRPr="00F542FA">
        <w:rPr>
          <w:color w:val="232424"/>
          <w:w w:val="105"/>
          <w:lang w:val="ro-RO"/>
        </w:rPr>
        <w:t>școlare</w:t>
      </w:r>
      <w:r w:rsidRPr="00F542FA">
        <w:rPr>
          <w:color w:val="232424"/>
          <w:w w:val="105"/>
          <w:lang w:val="ro-RO"/>
        </w:rPr>
        <w:t xml:space="preserve">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8631A2" w:rsidRPr="00F542FA">
        <w:rPr>
          <w:color w:val="232424"/>
          <w:w w:val="105"/>
          <w:lang w:val="ro-RO"/>
        </w:rPr>
        <w:t>extrașcolare</w:t>
      </w:r>
      <w:r w:rsidRPr="00F542FA">
        <w:rPr>
          <w:color w:val="232424"/>
          <w:w w:val="105"/>
          <w:lang w:val="ro-RO"/>
        </w:rPr>
        <w:t xml:space="preserve"> </w:t>
      </w:r>
      <w:r w:rsidR="008631A2" w:rsidRPr="00F542FA">
        <w:rPr>
          <w:color w:val="232424"/>
          <w:w w:val="105"/>
          <w:lang w:val="ro-RO"/>
        </w:rPr>
        <w:t>coordonează</w:t>
      </w:r>
      <w:r w:rsidRPr="00F542FA">
        <w:rPr>
          <w:color w:val="232424"/>
          <w:w w:val="105"/>
          <w:lang w:val="ro-RO"/>
        </w:rPr>
        <w:t xml:space="preserve"> activitatea educativ</w:t>
      </w:r>
      <w:r w:rsidR="008631A2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din unitatea de </w:t>
      </w:r>
      <w:r w:rsidR="008631A2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, </w:t>
      </w:r>
      <w:r w:rsidR="008631A2" w:rsidRPr="00F542FA">
        <w:rPr>
          <w:color w:val="232424"/>
          <w:w w:val="105"/>
          <w:lang w:val="ro-RO"/>
        </w:rPr>
        <w:t>inițiază</w:t>
      </w:r>
      <w:r w:rsidRPr="00F542FA">
        <w:rPr>
          <w:color w:val="3F4244"/>
          <w:w w:val="105"/>
          <w:lang w:val="ro-RO"/>
        </w:rPr>
        <w:t xml:space="preserve">, </w:t>
      </w:r>
      <w:r w:rsidR="008631A2" w:rsidRPr="00F542FA">
        <w:rPr>
          <w:color w:val="232424"/>
          <w:w w:val="105"/>
          <w:lang w:val="ro-RO"/>
        </w:rPr>
        <w:t>organizează</w:t>
      </w:r>
      <w:r w:rsidRPr="00F542FA">
        <w:rPr>
          <w:color w:val="232424"/>
          <w:w w:val="105"/>
          <w:lang w:val="ro-RO"/>
        </w:rPr>
        <w:t xml:space="preserve">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8631A2" w:rsidRPr="00F542FA">
        <w:rPr>
          <w:color w:val="232424"/>
          <w:w w:val="105"/>
          <w:lang w:val="ro-RO"/>
        </w:rPr>
        <w:t>desfășoară</w:t>
      </w:r>
      <w:r w:rsidRPr="00F542FA">
        <w:rPr>
          <w:color w:val="232424"/>
          <w:w w:val="105"/>
          <w:lang w:val="ro-RO"/>
        </w:rPr>
        <w:t xml:space="preserve"> </w:t>
      </w:r>
      <w:r w:rsidR="008631A2" w:rsidRPr="00F542FA">
        <w:rPr>
          <w:color w:val="232424"/>
          <w:w w:val="105"/>
          <w:lang w:val="ro-RO"/>
        </w:rPr>
        <w:t>activități</w:t>
      </w:r>
      <w:r w:rsidRPr="00F542FA">
        <w:rPr>
          <w:color w:val="232424"/>
          <w:w w:val="105"/>
          <w:lang w:val="ro-RO"/>
        </w:rPr>
        <w:t xml:space="preserve"> </w:t>
      </w:r>
      <w:r w:rsidR="008631A2" w:rsidRPr="00F542FA">
        <w:rPr>
          <w:color w:val="232424"/>
          <w:w w:val="105"/>
          <w:lang w:val="ro-RO"/>
        </w:rPr>
        <w:t>extrașcolare</w:t>
      </w:r>
      <w:r w:rsidRPr="00F542FA">
        <w:rPr>
          <w:color w:val="232424"/>
          <w:w w:val="105"/>
          <w:lang w:val="ro-RO"/>
        </w:rPr>
        <w:t xml:space="preserve"> la nivelul </w:t>
      </w:r>
      <w:r w:rsidR="008631A2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8631A2">
        <w:rPr>
          <w:color w:val="232424"/>
          <w:w w:val="105"/>
          <w:lang w:val="ro-RO"/>
        </w:rPr>
        <w:t>învățământ</w:t>
      </w:r>
      <w:r w:rsidRPr="00F542FA">
        <w:rPr>
          <w:color w:val="3F424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cu </w:t>
      </w:r>
      <w:r w:rsidR="008631A2" w:rsidRPr="00F542FA">
        <w:rPr>
          <w:color w:val="232424"/>
          <w:w w:val="105"/>
          <w:lang w:val="ro-RO"/>
        </w:rPr>
        <w:t>diriginții</w:t>
      </w:r>
      <w:r w:rsidRPr="00F542FA">
        <w:rPr>
          <w:color w:val="232424"/>
          <w:w w:val="105"/>
          <w:lang w:val="ro-RO"/>
        </w:rPr>
        <w:t xml:space="preserve">, cu responsabilul comisiei de </w:t>
      </w:r>
      <w:r w:rsidR="008631A2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primar, cu consiliul reprezentativ al </w:t>
      </w:r>
      <w:r w:rsidR="008631A2" w:rsidRPr="00F542FA">
        <w:rPr>
          <w:color w:val="232424"/>
          <w:w w:val="105"/>
          <w:lang w:val="ro-RO"/>
        </w:rPr>
        <w:t>părinților</w:t>
      </w:r>
      <w:r w:rsidRPr="00F542FA">
        <w:rPr>
          <w:color w:val="232424"/>
          <w:w w:val="105"/>
          <w:lang w:val="ro-RO"/>
        </w:rPr>
        <w:t xml:space="preserve">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8631A2" w:rsidRPr="00F542FA">
        <w:rPr>
          <w:color w:val="232424"/>
          <w:w w:val="105"/>
          <w:lang w:val="ro-RO"/>
        </w:rPr>
        <w:t>asociația</w:t>
      </w:r>
      <w:r w:rsidRPr="00F542FA">
        <w:rPr>
          <w:color w:val="232424"/>
          <w:w w:val="105"/>
          <w:lang w:val="ro-RO"/>
        </w:rPr>
        <w:t xml:space="preserve"> de </w:t>
      </w:r>
      <w:r w:rsidR="008631A2" w:rsidRPr="00F542FA">
        <w:rPr>
          <w:color w:val="232424"/>
          <w:w w:val="105"/>
          <w:lang w:val="ro-RO"/>
        </w:rPr>
        <w:t>părinți</w:t>
      </w:r>
      <w:r w:rsidRPr="00F542FA">
        <w:rPr>
          <w:color w:val="232424"/>
          <w:w w:val="105"/>
          <w:lang w:val="ro-RO"/>
        </w:rPr>
        <w:t xml:space="preserve">, </w:t>
      </w:r>
      <w:r w:rsidRPr="00F542FA">
        <w:rPr>
          <w:color w:val="3F4244"/>
          <w:w w:val="105"/>
          <w:lang w:val="ro-RO"/>
        </w:rPr>
        <w:t>a</w:t>
      </w:r>
      <w:r w:rsidRPr="00F542FA">
        <w:rPr>
          <w:color w:val="232424"/>
          <w:w w:val="105"/>
          <w:lang w:val="ro-RO"/>
        </w:rPr>
        <w:t>colo unde aceasta exist</w:t>
      </w:r>
      <w:r w:rsidR="008631A2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cu </w:t>
      </w:r>
      <w:r w:rsidR="008631A2" w:rsidRPr="00F542FA">
        <w:rPr>
          <w:color w:val="232424"/>
          <w:w w:val="105"/>
          <w:lang w:val="ro-RO"/>
        </w:rPr>
        <w:t>reprezentanți</w:t>
      </w:r>
      <w:r w:rsidRPr="00F542FA">
        <w:rPr>
          <w:color w:val="232424"/>
          <w:w w:val="105"/>
          <w:lang w:val="ro-RO"/>
        </w:rPr>
        <w:t xml:space="preserve"> ai consiliului elevilor, cu consilierul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c</w:t>
      </w:r>
      <w:r w:rsidR="008631A2">
        <w:rPr>
          <w:color w:val="232424"/>
          <w:w w:val="105"/>
          <w:lang w:val="ro-RO"/>
        </w:rPr>
        <w:t>o</w:t>
      </w:r>
      <w:r w:rsidRPr="00F542FA">
        <w:rPr>
          <w:color w:val="232424"/>
          <w:w w:val="105"/>
          <w:lang w:val="ro-RO"/>
        </w:rPr>
        <w:t xml:space="preserve">lar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cu pa</w:t>
      </w:r>
      <w:r w:rsidR="008631A2">
        <w:rPr>
          <w:color w:val="232424"/>
          <w:w w:val="105"/>
          <w:lang w:val="ro-RO"/>
        </w:rPr>
        <w:t xml:space="preserve">rtenerii </w:t>
      </w:r>
      <w:r w:rsidRPr="00F542FA">
        <w:rPr>
          <w:color w:val="232424"/>
          <w:w w:val="105"/>
          <w:lang w:val="ro-RO"/>
        </w:rPr>
        <w:t xml:space="preserve"> guvernamentali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neguvernamentali.</w:t>
      </w:r>
    </w:p>
    <w:p w14:paraId="29987D27" w14:textId="305B43D8" w:rsidR="0009688D" w:rsidRPr="00F542FA" w:rsidRDefault="00000000" w:rsidP="002C7978">
      <w:pPr>
        <w:pStyle w:val="BodyText"/>
        <w:ind w:left="720" w:firstLine="720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>Activitatea desf</w:t>
      </w:r>
      <w:r w:rsidR="00A9180B">
        <w:rPr>
          <w:color w:val="232424"/>
          <w:w w:val="105"/>
          <w:lang w:val="ro-RO"/>
        </w:rPr>
        <w:t>ăș</w:t>
      </w:r>
      <w:r w:rsidRPr="00F542FA">
        <w:rPr>
          <w:color w:val="232424"/>
          <w:w w:val="105"/>
          <w:lang w:val="ro-RO"/>
        </w:rPr>
        <w:t>urat</w:t>
      </w:r>
      <w:r w:rsidR="00A9180B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de coordonatorul pentru proiecte </w:t>
      </w:r>
      <w:r w:rsidR="00202E75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programe educative </w:t>
      </w:r>
      <w:r w:rsidR="008631A2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colare </w:t>
      </w:r>
      <w:r w:rsidR="0050657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8631A2" w:rsidRPr="00F542FA">
        <w:rPr>
          <w:color w:val="232424"/>
          <w:w w:val="105"/>
          <w:lang w:val="ro-RO"/>
        </w:rPr>
        <w:t>extrașcolare</w:t>
      </w:r>
      <w:r w:rsidRPr="00F542FA">
        <w:rPr>
          <w:color w:val="232424"/>
          <w:w w:val="105"/>
          <w:lang w:val="ro-RO"/>
        </w:rPr>
        <w:t xml:space="preserve"> se </w:t>
      </w:r>
      <w:r w:rsidR="008631A2" w:rsidRPr="00F542FA">
        <w:rPr>
          <w:color w:val="232424"/>
          <w:w w:val="105"/>
          <w:lang w:val="ro-RO"/>
        </w:rPr>
        <w:t>regăs</w:t>
      </w:r>
      <w:r w:rsidR="008631A2">
        <w:rPr>
          <w:color w:val="232424"/>
          <w:w w:val="105"/>
          <w:lang w:val="ro-RO"/>
        </w:rPr>
        <w:t>ește î</w:t>
      </w:r>
      <w:r w:rsidRPr="00F542FA">
        <w:rPr>
          <w:color w:val="232424"/>
          <w:w w:val="105"/>
          <w:lang w:val="ro-RO"/>
        </w:rPr>
        <w:t xml:space="preserve">n raportul anual de activitate, prezentat </w:t>
      </w:r>
      <w:r w:rsidR="00202E75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consiliul de </w:t>
      </w:r>
      <w:r w:rsidR="00202E75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. </w:t>
      </w:r>
      <w:r w:rsidRPr="009103EC">
        <w:rPr>
          <w:b/>
          <w:bCs/>
          <w:i/>
          <w:iCs/>
          <w:color w:val="232424"/>
          <w:w w:val="105"/>
          <w:lang w:val="ro-RO"/>
        </w:rPr>
        <w:t>Activitatea educativ</w:t>
      </w:r>
      <w:r w:rsidR="0050657C" w:rsidRPr="009103EC">
        <w:rPr>
          <w:b/>
          <w:bCs/>
          <w:i/>
          <w:iCs/>
          <w:color w:val="232424"/>
          <w:w w:val="105"/>
          <w:lang w:val="ro-RO"/>
        </w:rPr>
        <w:t>ă</w:t>
      </w:r>
      <w:r w:rsidRPr="009103EC">
        <w:rPr>
          <w:b/>
          <w:bCs/>
          <w:i/>
          <w:iCs/>
          <w:color w:val="232424"/>
          <w:w w:val="105"/>
          <w:lang w:val="ro-RO"/>
        </w:rPr>
        <w:t xml:space="preserve"> </w:t>
      </w:r>
      <w:r w:rsidR="008631A2" w:rsidRPr="009103EC">
        <w:rPr>
          <w:b/>
          <w:bCs/>
          <w:i/>
          <w:iCs/>
          <w:color w:val="232424"/>
          <w:w w:val="105"/>
          <w:lang w:val="ro-RO"/>
        </w:rPr>
        <w:t>ș</w:t>
      </w:r>
      <w:r w:rsidRPr="009103EC">
        <w:rPr>
          <w:b/>
          <w:bCs/>
          <w:i/>
          <w:iCs/>
          <w:color w:val="232424"/>
          <w:w w:val="105"/>
          <w:lang w:val="ro-RO"/>
        </w:rPr>
        <w:t>colar</w:t>
      </w:r>
      <w:r w:rsidR="008631A2" w:rsidRPr="009103EC">
        <w:rPr>
          <w:b/>
          <w:bCs/>
          <w:i/>
          <w:iCs/>
          <w:color w:val="232424"/>
          <w:w w:val="105"/>
          <w:lang w:val="ro-RO"/>
        </w:rPr>
        <w:t>ă</w:t>
      </w:r>
      <w:r w:rsidRPr="009103EC">
        <w:rPr>
          <w:b/>
          <w:bCs/>
          <w:i/>
          <w:iCs/>
          <w:color w:val="232424"/>
          <w:w w:val="105"/>
          <w:lang w:val="ro-RO"/>
        </w:rPr>
        <w:t xml:space="preserve"> </w:t>
      </w:r>
      <w:r w:rsidR="008631A2" w:rsidRPr="009103EC">
        <w:rPr>
          <w:b/>
          <w:bCs/>
          <w:i/>
          <w:iCs/>
          <w:color w:val="232424"/>
          <w:w w:val="105"/>
          <w:lang w:val="ro-RO"/>
        </w:rPr>
        <w:t>ș</w:t>
      </w:r>
      <w:r w:rsidRPr="009103EC">
        <w:rPr>
          <w:b/>
          <w:bCs/>
          <w:i/>
          <w:iCs/>
          <w:color w:val="232424"/>
          <w:w w:val="105"/>
          <w:lang w:val="ro-RO"/>
        </w:rPr>
        <w:t>i  extra</w:t>
      </w:r>
      <w:r w:rsidR="008631A2" w:rsidRPr="009103EC">
        <w:rPr>
          <w:b/>
          <w:bCs/>
          <w:i/>
          <w:iCs/>
          <w:color w:val="232424"/>
          <w:w w:val="105"/>
          <w:lang w:val="ro-RO"/>
        </w:rPr>
        <w:t>ș</w:t>
      </w:r>
      <w:r w:rsidRPr="009103EC">
        <w:rPr>
          <w:b/>
          <w:bCs/>
          <w:i/>
          <w:iCs/>
          <w:color w:val="232424"/>
          <w:w w:val="105"/>
          <w:lang w:val="ro-RO"/>
        </w:rPr>
        <w:t>colar</w:t>
      </w:r>
      <w:r w:rsidR="008631A2" w:rsidRPr="009103EC">
        <w:rPr>
          <w:b/>
          <w:bCs/>
          <w:i/>
          <w:iCs/>
          <w:color w:val="232424"/>
          <w:w w:val="105"/>
          <w:lang w:val="ro-RO"/>
        </w:rPr>
        <w:t>ă</w:t>
      </w:r>
      <w:r w:rsidRPr="009103EC">
        <w:rPr>
          <w:b/>
          <w:bCs/>
          <w:i/>
          <w:iCs/>
          <w:color w:val="232424"/>
          <w:w w:val="105"/>
          <w:lang w:val="ro-RO"/>
        </w:rPr>
        <w:t xml:space="preserve"> este pa</w:t>
      </w:r>
      <w:r w:rsidR="0050657C" w:rsidRPr="009103EC">
        <w:rPr>
          <w:b/>
          <w:bCs/>
          <w:i/>
          <w:iCs/>
          <w:color w:val="232424"/>
          <w:w w:val="105"/>
          <w:lang w:val="ro-RO"/>
        </w:rPr>
        <w:t xml:space="preserve">rte </w:t>
      </w:r>
      <w:r w:rsidRPr="009103EC">
        <w:rPr>
          <w:b/>
          <w:bCs/>
          <w:i/>
          <w:iCs/>
          <w:color w:val="232424"/>
          <w:w w:val="105"/>
          <w:lang w:val="ro-RO"/>
        </w:rPr>
        <w:t xml:space="preserve">a planului  de dezvoltare  </w:t>
      </w:r>
      <w:r w:rsidR="0050657C" w:rsidRPr="009103EC">
        <w:rPr>
          <w:b/>
          <w:bCs/>
          <w:i/>
          <w:iCs/>
          <w:color w:val="232424"/>
          <w:w w:val="105"/>
          <w:lang w:val="ro-RO"/>
        </w:rPr>
        <w:t>instituțională</w:t>
      </w:r>
      <w:r w:rsidRPr="009103EC">
        <w:rPr>
          <w:b/>
          <w:bCs/>
          <w:i/>
          <w:iCs/>
          <w:color w:val="232424"/>
          <w:w w:val="105"/>
          <w:lang w:val="ro-RO"/>
        </w:rPr>
        <w:t xml:space="preserve"> a </w:t>
      </w:r>
      <w:r w:rsidR="0050657C" w:rsidRPr="009103EC">
        <w:rPr>
          <w:b/>
          <w:bCs/>
          <w:i/>
          <w:iCs/>
          <w:color w:val="232424"/>
          <w:w w:val="105"/>
          <w:lang w:val="ro-RO"/>
        </w:rPr>
        <w:t>unității</w:t>
      </w:r>
      <w:r w:rsidRPr="009103EC">
        <w:rPr>
          <w:b/>
          <w:bCs/>
          <w:i/>
          <w:iCs/>
          <w:color w:val="232424"/>
          <w:w w:val="105"/>
          <w:lang w:val="ro-RO"/>
        </w:rPr>
        <w:t xml:space="preserve"> de</w:t>
      </w:r>
      <w:r w:rsidRPr="009103EC">
        <w:rPr>
          <w:b/>
          <w:bCs/>
          <w:i/>
          <w:iCs/>
          <w:color w:val="232424"/>
          <w:spacing w:val="-12"/>
          <w:w w:val="105"/>
          <w:lang w:val="ro-RO"/>
        </w:rPr>
        <w:t xml:space="preserve"> </w:t>
      </w:r>
      <w:r w:rsidR="0050657C" w:rsidRPr="009103EC">
        <w:rPr>
          <w:b/>
          <w:bCs/>
          <w:i/>
          <w:iCs/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.</w:t>
      </w:r>
    </w:p>
    <w:p w14:paraId="5A05F9AA" w14:textId="7D496D59" w:rsidR="0009688D" w:rsidRDefault="0009688D" w:rsidP="00B05921">
      <w:pPr>
        <w:pStyle w:val="BodyText"/>
        <w:spacing w:before="7"/>
        <w:ind w:right="73"/>
        <w:rPr>
          <w:lang w:val="ro-RO"/>
        </w:rPr>
      </w:pPr>
    </w:p>
    <w:p w14:paraId="04F4DC82" w14:textId="40BC0D5E" w:rsidR="002C7978" w:rsidRDefault="002C7978" w:rsidP="00B05921">
      <w:pPr>
        <w:pStyle w:val="BodyText"/>
        <w:spacing w:before="7"/>
        <w:ind w:right="73"/>
        <w:rPr>
          <w:lang w:val="ro-RO"/>
        </w:rPr>
      </w:pPr>
    </w:p>
    <w:p w14:paraId="09599416" w14:textId="6E15A167" w:rsidR="002C7978" w:rsidRDefault="002C7978" w:rsidP="00B05921">
      <w:pPr>
        <w:pStyle w:val="BodyText"/>
        <w:spacing w:before="7"/>
        <w:ind w:right="73"/>
        <w:rPr>
          <w:lang w:val="ro-RO"/>
        </w:rPr>
      </w:pPr>
    </w:p>
    <w:p w14:paraId="4EDDD012" w14:textId="77777777" w:rsidR="003D4EB5" w:rsidRPr="00F542FA" w:rsidRDefault="003D4EB5" w:rsidP="00B05921">
      <w:pPr>
        <w:pStyle w:val="BodyText"/>
        <w:spacing w:before="7"/>
        <w:ind w:right="73"/>
        <w:rPr>
          <w:lang w:val="ro-RO"/>
        </w:rPr>
      </w:pPr>
    </w:p>
    <w:p w14:paraId="3247C6F3" w14:textId="45BA33A1" w:rsidR="0009688D" w:rsidRPr="00F542FA" w:rsidRDefault="00201D19" w:rsidP="00B05921">
      <w:pPr>
        <w:pStyle w:val="Heading6"/>
        <w:tabs>
          <w:tab w:val="left" w:pos="1477"/>
        </w:tabs>
        <w:ind w:left="1476" w:right="73" w:firstLine="0"/>
        <w:rPr>
          <w:color w:val="232424"/>
          <w:sz w:val="22"/>
          <w:szCs w:val="22"/>
          <w:u w:val="none"/>
          <w:lang w:val="ro-RO"/>
        </w:rPr>
      </w:pP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lastRenderedPageBreak/>
        <w:t>III.4. Profesorul</w:t>
      </w:r>
      <w:r w:rsidRPr="00F542FA">
        <w:rPr>
          <w:color w:val="232424"/>
          <w:spacing w:val="27"/>
          <w:w w:val="105"/>
          <w:sz w:val="22"/>
          <w:szCs w:val="22"/>
          <w:u w:val="thick" w:color="232424"/>
          <w:lang w:val="ro-RO"/>
        </w:rPr>
        <w:t xml:space="preserve"> </w:t>
      </w: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t>diriginte</w:t>
      </w:r>
    </w:p>
    <w:p w14:paraId="06A82A1A" w14:textId="77777777" w:rsidR="0009688D" w:rsidRPr="00F542FA" w:rsidRDefault="0009688D" w:rsidP="00B05921">
      <w:pPr>
        <w:pStyle w:val="BodyText"/>
        <w:spacing w:before="5"/>
        <w:ind w:right="73"/>
        <w:rPr>
          <w:b/>
          <w:lang w:val="ro-RO"/>
        </w:rPr>
      </w:pPr>
    </w:p>
    <w:p w14:paraId="7C63E868" w14:textId="3049FBE5" w:rsidR="0009688D" w:rsidRPr="00F542FA" w:rsidRDefault="00000000" w:rsidP="00861B48">
      <w:pPr>
        <w:pStyle w:val="BodyText"/>
        <w:ind w:left="851" w:firstLine="693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>A se vedea</w:t>
      </w:r>
      <w:r w:rsidRPr="00F542FA">
        <w:rPr>
          <w:color w:val="3F424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>spre corecta aplicare</w:t>
      </w:r>
      <w:r w:rsidRPr="00F542FA">
        <w:rPr>
          <w:color w:val="3F424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prevederile </w:t>
      </w:r>
      <w:r w:rsidRPr="00F542FA">
        <w:rPr>
          <w:b/>
          <w:color w:val="232424"/>
          <w:w w:val="105"/>
          <w:lang w:val="ro-RO"/>
        </w:rPr>
        <w:t>art. 64</w:t>
      </w:r>
      <w:r w:rsidR="00300371">
        <w:rPr>
          <w:b/>
          <w:color w:val="232424"/>
          <w:w w:val="105"/>
          <w:lang w:val="ro-RO"/>
        </w:rPr>
        <w:t>,67,69 și 7</w:t>
      </w:r>
      <w:r w:rsidRPr="00F542FA">
        <w:rPr>
          <w:b/>
          <w:color w:val="232424"/>
          <w:w w:val="105"/>
          <w:lang w:val="ro-RO"/>
        </w:rPr>
        <w:t xml:space="preserve">0 din </w:t>
      </w:r>
      <w:r w:rsidRPr="00F542FA">
        <w:rPr>
          <w:b/>
          <w:color w:val="232424"/>
          <w:spacing w:val="-3"/>
          <w:w w:val="105"/>
          <w:lang w:val="ro-RO"/>
        </w:rPr>
        <w:t>ROFUIP</w:t>
      </w:r>
      <w:r w:rsidR="00300371">
        <w:rPr>
          <w:b/>
          <w:color w:val="232424"/>
          <w:spacing w:val="-3"/>
          <w:w w:val="105"/>
          <w:lang w:val="ro-RO"/>
        </w:rPr>
        <w:t xml:space="preserve"> </w:t>
      </w:r>
      <w:r w:rsidR="00300371" w:rsidRPr="00300371">
        <w:rPr>
          <w:bCs/>
          <w:color w:val="232424"/>
          <w:spacing w:val="-3"/>
          <w:w w:val="105"/>
          <w:lang w:val="ro-RO"/>
        </w:rPr>
        <w:t>ce s</w:t>
      </w:r>
      <w:r w:rsidRPr="00300371">
        <w:rPr>
          <w:bCs/>
          <w:color w:val="232424"/>
          <w:w w:val="105"/>
          <w:lang w:val="ro-RO"/>
        </w:rPr>
        <w:t>e</w:t>
      </w:r>
      <w:r w:rsidRPr="00F542FA">
        <w:rPr>
          <w:color w:val="232424"/>
          <w:w w:val="105"/>
          <w:lang w:val="ro-RO"/>
        </w:rPr>
        <w:t xml:space="preserve"> aplic</w:t>
      </w:r>
      <w:r w:rsidR="00CB3841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</w:t>
      </w:r>
      <w:r w:rsidR="00CB3841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mod </w:t>
      </w:r>
      <w:r w:rsidR="00CB3841" w:rsidRPr="00F542FA">
        <w:rPr>
          <w:color w:val="232424"/>
          <w:w w:val="105"/>
          <w:lang w:val="ro-RO"/>
        </w:rPr>
        <w:t>corespunzător</w:t>
      </w:r>
      <w:r w:rsidRPr="00F542FA">
        <w:rPr>
          <w:color w:val="232424"/>
          <w:w w:val="105"/>
          <w:lang w:val="ro-RO"/>
        </w:rPr>
        <w:t xml:space="preserve"> </w:t>
      </w:r>
      <w:r w:rsidR="00CB3841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personalului didactic din </w:t>
      </w:r>
      <w:r w:rsidR="00CB3841" w:rsidRPr="00F542FA">
        <w:rPr>
          <w:color w:val="232424"/>
          <w:w w:val="105"/>
          <w:lang w:val="ro-RO"/>
        </w:rPr>
        <w:t>învățământul</w:t>
      </w:r>
      <w:r w:rsidRPr="00F542FA">
        <w:rPr>
          <w:color w:val="232424"/>
          <w:w w:val="105"/>
          <w:lang w:val="ro-RO"/>
        </w:rPr>
        <w:t xml:space="preserve"> pre</w:t>
      </w:r>
      <w:r w:rsidR="00CB3841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colar </w:t>
      </w:r>
      <w:r w:rsidR="00CB3841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CB3841">
        <w:rPr>
          <w:color w:val="232424"/>
          <w:w w:val="105"/>
          <w:lang w:val="ro-RO"/>
        </w:rPr>
        <w:t>primar</w:t>
      </w:r>
      <w:r w:rsidRPr="00F542FA">
        <w:rPr>
          <w:color w:val="232424"/>
          <w:w w:val="105"/>
          <w:lang w:val="ro-RO"/>
        </w:rPr>
        <w:t>.</w:t>
      </w:r>
    </w:p>
    <w:p w14:paraId="1FD7CA21" w14:textId="219238D2" w:rsidR="0009688D" w:rsidRPr="00F542FA" w:rsidRDefault="00000000" w:rsidP="00861B48">
      <w:pPr>
        <w:pStyle w:val="BodyText"/>
        <w:ind w:left="851" w:firstLine="697"/>
        <w:jc w:val="both"/>
        <w:rPr>
          <w:lang w:val="ro-RO"/>
        </w:rPr>
      </w:pPr>
      <w:r w:rsidRPr="00F542FA">
        <w:rPr>
          <w:color w:val="232424"/>
          <w:lang w:val="ro-RO"/>
        </w:rPr>
        <w:t xml:space="preserve">Profesorul diriginte </w:t>
      </w:r>
      <w:r w:rsidR="00CB3841" w:rsidRPr="00F542FA">
        <w:rPr>
          <w:color w:val="232424"/>
          <w:lang w:val="ro-RO"/>
        </w:rPr>
        <w:t>coordonează</w:t>
      </w:r>
      <w:r w:rsidRPr="00F542FA">
        <w:rPr>
          <w:color w:val="232424"/>
          <w:lang w:val="ro-RO"/>
        </w:rPr>
        <w:t xml:space="preserve"> activitatea clasei din </w:t>
      </w:r>
      <w:r w:rsidR="00CB3841" w:rsidRPr="00F542FA">
        <w:rPr>
          <w:color w:val="232424"/>
          <w:lang w:val="ro-RO"/>
        </w:rPr>
        <w:t>învățământul</w:t>
      </w:r>
      <w:r w:rsidRPr="00F542FA">
        <w:rPr>
          <w:color w:val="232424"/>
          <w:lang w:val="ro-RO"/>
        </w:rPr>
        <w:t xml:space="preserve"> gimnazial</w:t>
      </w:r>
      <w:r w:rsidRPr="00F542FA">
        <w:rPr>
          <w:color w:val="3F4244"/>
          <w:lang w:val="ro-RO"/>
        </w:rPr>
        <w:t xml:space="preserve">, </w:t>
      </w:r>
      <w:r w:rsidRPr="00F542FA">
        <w:rPr>
          <w:color w:val="232424"/>
          <w:lang w:val="ro-RO"/>
        </w:rPr>
        <w:t>liceal</w:t>
      </w:r>
      <w:r w:rsidRPr="00F542FA">
        <w:rPr>
          <w:color w:val="3F4244"/>
          <w:lang w:val="ro-RO"/>
        </w:rPr>
        <w:t xml:space="preserve">, </w:t>
      </w:r>
      <w:r w:rsidRPr="00F542FA">
        <w:rPr>
          <w:color w:val="232424"/>
          <w:lang w:val="ro-RO"/>
        </w:rPr>
        <w:t xml:space="preserve">profesional </w:t>
      </w:r>
      <w:r w:rsidR="00CB3841">
        <w:rPr>
          <w:color w:val="232424"/>
          <w:lang w:val="ro-RO"/>
        </w:rPr>
        <w:t>ș</w:t>
      </w:r>
      <w:r w:rsidRPr="00F542FA">
        <w:rPr>
          <w:color w:val="232424"/>
          <w:lang w:val="ro-RO"/>
        </w:rPr>
        <w:t xml:space="preserve">i postliceal. </w:t>
      </w:r>
      <w:r w:rsidRPr="00D37701">
        <w:rPr>
          <w:b/>
          <w:bCs/>
          <w:color w:val="FF0000"/>
          <w:lang w:val="ro-RO"/>
        </w:rPr>
        <w:t xml:space="preserve">Un cadru didactic poate </w:t>
      </w:r>
      <w:r w:rsidR="00CB3841" w:rsidRPr="00D37701">
        <w:rPr>
          <w:b/>
          <w:bCs/>
          <w:color w:val="FF0000"/>
          <w:lang w:val="ro-RO"/>
        </w:rPr>
        <w:t>îndeplini</w:t>
      </w:r>
      <w:r w:rsidRPr="00D37701">
        <w:rPr>
          <w:b/>
          <w:bCs/>
          <w:color w:val="FF0000"/>
          <w:lang w:val="ro-RO"/>
        </w:rPr>
        <w:t xml:space="preserve"> </w:t>
      </w:r>
      <w:r w:rsidR="00CB3841" w:rsidRPr="00D37701">
        <w:rPr>
          <w:b/>
          <w:bCs/>
          <w:color w:val="FF0000"/>
          <w:lang w:val="ro-RO"/>
        </w:rPr>
        <w:t>atribuțiile</w:t>
      </w:r>
      <w:r w:rsidRPr="00D37701">
        <w:rPr>
          <w:b/>
          <w:bCs/>
          <w:color w:val="FF0000"/>
          <w:lang w:val="ro-RO"/>
        </w:rPr>
        <w:t xml:space="preserve"> de profesor diriginte la o singur </w:t>
      </w:r>
      <w:r w:rsidR="00CB3841" w:rsidRPr="00D37701">
        <w:rPr>
          <w:b/>
          <w:bCs/>
          <w:color w:val="FF0000"/>
          <w:lang w:val="ro-RO"/>
        </w:rPr>
        <w:t>formațiune</w:t>
      </w:r>
      <w:r w:rsidRPr="00D37701">
        <w:rPr>
          <w:b/>
          <w:bCs/>
          <w:color w:val="FF0000"/>
          <w:lang w:val="ro-RO"/>
        </w:rPr>
        <w:t xml:space="preserve"> de studiu</w:t>
      </w:r>
      <w:r w:rsidRPr="00D37701">
        <w:rPr>
          <w:color w:val="FF0000"/>
          <w:spacing w:val="-7"/>
          <w:lang w:val="ro-RO"/>
        </w:rPr>
        <w:t xml:space="preserve"> </w:t>
      </w:r>
      <w:r w:rsidRPr="00F542FA">
        <w:rPr>
          <w:color w:val="3F4244"/>
          <w:lang w:val="ro-RO"/>
        </w:rPr>
        <w:t>.</w:t>
      </w:r>
    </w:p>
    <w:p w14:paraId="347220A4" w14:textId="031BC975" w:rsidR="0009688D" w:rsidRPr="00F542FA" w:rsidRDefault="00CB3841" w:rsidP="00861B48">
      <w:pPr>
        <w:pStyle w:val="BodyText"/>
        <w:ind w:left="851" w:firstLine="695"/>
        <w:jc w:val="both"/>
        <w:rPr>
          <w:lang w:val="ro-RO"/>
        </w:rPr>
      </w:pP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cazul învățământului primar, atribuțiile dirigintelui revin învățătorului/institutorului/ profesorului pentru învățământul primar.</w:t>
      </w:r>
    </w:p>
    <w:p w14:paraId="195B0674" w14:textId="6847D98D" w:rsidR="0009688D" w:rsidRPr="00F542FA" w:rsidRDefault="00000000" w:rsidP="00861B48">
      <w:pPr>
        <w:pStyle w:val="BodyText"/>
        <w:ind w:left="851" w:firstLine="690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Profesorii </w:t>
      </w:r>
      <w:r w:rsidR="00CB3841" w:rsidRPr="00F542FA">
        <w:rPr>
          <w:color w:val="232424"/>
          <w:w w:val="105"/>
          <w:lang w:val="ro-RO"/>
        </w:rPr>
        <w:t>diriginți</w:t>
      </w:r>
      <w:r w:rsidRPr="00F542FA">
        <w:rPr>
          <w:color w:val="232424"/>
          <w:w w:val="105"/>
          <w:lang w:val="ro-RO"/>
        </w:rPr>
        <w:t xml:space="preserve"> sunt </w:t>
      </w:r>
      <w:r w:rsidR="00CB3841" w:rsidRPr="00F542FA">
        <w:rPr>
          <w:color w:val="232424"/>
          <w:w w:val="105"/>
          <w:lang w:val="ro-RO"/>
        </w:rPr>
        <w:t>numiți</w:t>
      </w:r>
      <w:r w:rsidRPr="00F542FA">
        <w:rPr>
          <w:color w:val="232424"/>
          <w:w w:val="105"/>
          <w:lang w:val="ro-RO"/>
        </w:rPr>
        <w:t>, anual</w:t>
      </w:r>
      <w:r w:rsidRPr="00F542FA">
        <w:rPr>
          <w:color w:val="3F424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de </w:t>
      </w:r>
      <w:r w:rsidR="00CB3841" w:rsidRPr="00F542FA">
        <w:rPr>
          <w:color w:val="232424"/>
          <w:w w:val="105"/>
          <w:lang w:val="ro-RO"/>
        </w:rPr>
        <w:t>către</w:t>
      </w:r>
      <w:r w:rsidRPr="00F542FA">
        <w:rPr>
          <w:color w:val="232424"/>
          <w:w w:val="105"/>
          <w:lang w:val="ro-RO"/>
        </w:rPr>
        <w:t xml:space="preserve"> directorul  </w:t>
      </w:r>
      <w:r w:rsidR="00CB3841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 de  </w:t>
      </w:r>
      <w:r w:rsidR="00CB3841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,  </w:t>
      </w:r>
      <w:r w:rsidR="00CB3841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 baza hot</w:t>
      </w:r>
      <w:r w:rsidR="00CB3841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>r</w:t>
      </w:r>
      <w:r w:rsidR="00CB3841">
        <w:rPr>
          <w:color w:val="232424"/>
          <w:w w:val="105"/>
          <w:lang w:val="ro-RO"/>
        </w:rPr>
        <w:t>ârii</w:t>
      </w:r>
      <w:r w:rsidRPr="00F542FA">
        <w:rPr>
          <w:color w:val="232424"/>
          <w:w w:val="105"/>
          <w:lang w:val="ro-RO"/>
        </w:rPr>
        <w:t xml:space="preserve"> consiliului de </w:t>
      </w:r>
      <w:r w:rsidR="00CB3841" w:rsidRPr="00F542FA">
        <w:rPr>
          <w:color w:val="232424"/>
          <w:w w:val="105"/>
          <w:lang w:val="ro-RO"/>
        </w:rPr>
        <w:t>administrație</w:t>
      </w:r>
      <w:r w:rsidRPr="00F542FA">
        <w:rPr>
          <w:color w:val="232424"/>
          <w:w w:val="105"/>
          <w:lang w:val="ro-RO"/>
        </w:rPr>
        <w:t xml:space="preserve">. La numirea profesorilor </w:t>
      </w:r>
      <w:r w:rsidR="00CB3841" w:rsidRPr="00F542FA">
        <w:rPr>
          <w:color w:val="232424"/>
          <w:w w:val="105"/>
          <w:lang w:val="ro-RO"/>
        </w:rPr>
        <w:t>diriginți</w:t>
      </w:r>
      <w:r w:rsidRPr="00F542FA">
        <w:rPr>
          <w:color w:val="232424"/>
          <w:w w:val="105"/>
          <w:lang w:val="ro-RO"/>
        </w:rPr>
        <w:t xml:space="preserve"> se are </w:t>
      </w:r>
      <w:r w:rsidR="00CB3841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vedere, </w:t>
      </w:r>
      <w:r w:rsidR="00CB3841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</w:t>
      </w:r>
      <w:r w:rsidR="00CB3841" w:rsidRPr="00F542FA">
        <w:rPr>
          <w:color w:val="232424"/>
          <w:w w:val="105"/>
          <w:lang w:val="ro-RO"/>
        </w:rPr>
        <w:t>m</w:t>
      </w:r>
      <w:r w:rsidR="00CB3841" w:rsidRPr="00F542FA">
        <w:rPr>
          <w:color w:val="3F4244"/>
          <w:w w:val="105"/>
          <w:lang w:val="ro-RO"/>
        </w:rPr>
        <w:t>ă</w:t>
      </w:r>
      <w:r w:rsidR="00CB3841" w:rsidRPr="00F542FA">
        <w:rPr>
          <w:color w:val="232424"/>
          <w:w w:val="105"/>
          <w:lang w:val="ro-RO"/>
        </w:rPr>
        <w:t>sura</w:t>
      </w:r>
      <w:r w:rsidRPr="00F542FA">
        <w:rPr>
          <w:color w:val="232424"/>
          <w:w w:val="105"/>
          <w:lang w:val="ro-RO"/>
        </w:rPr>
        <w:t xml:space="preserve"> </w:t>
      </w:r>
      <w:r w:rsidR="00CB3841" w:rsidRPr="00F542FA">
        <w:rPr>
          <w:color w:val="232424"/>
          <w:w w:val="105"/>
          <w:lang w:val="ro-RO"/>
        </w:rPr>
        <w:t>posibilităților</w:t>
      </w:r>
      <w:r w:rsidRPr="00F542FA">
        <w:rPr>
          <w:color w:val="232424"/>
          <w:w w:val="105"/>
          <w:lang w:val="ro-RO"/>
        </w:rPr>
        <w:t xml:space="preserve">, </w:t>
      </w:r>
      <w:r w:rsidRPr="00861B48">
        <w:rPr>
          <w:b/>
          <w:bCs/>
          <w:color w:val="232424"/>
          <w:w w:val="105"/>
          <w:lang w:val="ro-RO"/>
        </w:rPr>
        <w:t xml:space="preserve">principiul </w:t>
      </w:r>
      <w:r w:rsidR="00CB3841" w:rsidRPr="00861B48">
        <w:rPr>
          <w:b/>
          <w:bCs/>
          <w:color w:val="232424"/>
          <w:w w:val="105"/>
          <w:lang w:val="ro-RO"/>
        </w:rPr>
        <w:t>continuității</w:t>
      </w:r>
      <w:r w:rsidRPr="00861B48">
        <w:rPr>
          <w:b/>
          <w:bCs/>
          <w:color w:val="232424"/>
          <w:w w:val="105"/>
          <w:lang w:val="ro-RO"/>
        </w:rPr>
        <w:t xml:space="preserve">, astfel </w:t>
      </w:r>
      <w:r w:rsidR="00CB3841" w:rsidRPr="00861B48">
        <w:rPr>
          <w:b/>
          <w:bCs/>
          <w:color w:val="232424"/>
          <w:w w:val="105"/>
          <w:lang w:val="ro-RO"/>
        </w:rPr>
        <w:t>încât</w:t>
      </w:r>
      <w:r w:rsidRPr="00861B48">
        <w:rPr>
          <w:b/>
          <w:bCs/>
          <w:color w:val="232424"/>
          <w:w w:val="105"/>
          <w:lang w:val="ro-RO"/>
        </w:rPr>
        <w:t xml:space="preserve"> clasa s</w:t>
      </w:r>
      <w:r w:rsidR="00D37701">
        <w:rPr>
          <w:b/>
          <w:bCs/>
          <w:color w:val="232424"/>
          <w:w w:val="105"/>
          <w:lang w:val="ro-RO"/>
        </w:rPr>
        <w:t>ă</w:t>
      </w:r>
      <w:r w:rsidRPr="00861B48">
        <w:rPr>
          <w:b/>
          <w:bCs/>
          <w:color w:val="232424"/>
          <w:w w:val="105"/>
          <w:lang w:val="ro-RO"/>
        </w:rPr>
        <w:t xml:space="preserve"> </w:t>
      </w:r>
      <w:r w:rsidR="00CB3841" w:rsidRPr="00861B48">
        <w:rPr>
          <w:b/>
          <w:bCs/>
          <w:color w:val="232424"/>
          <w:w w:val="105"/>
          <w:lang w:val="ro-RO"/>
        </w:rPr>
        <w:t>aibă</w:t>
      </w:r>
      <w:r w:rsidRPr="00861B48">
        <w:rPr>
          <w:b/>
          <w:bCs/>
          <w:color w:val="232424"/>
          <w:w w:val="105"/>
          <w:lang w:val="ro-RO"/>
        </w:rPr>
        <w:t xml:space="preserve"> acela</w:t>
      </w:r>
      <w:r w:rsidR="00CB3841" w:rsidRPr="00861B48">
        <w:rPr>
          <w:b/>
          <w:bCs/>
          <w:color w:val="232424"/>
          <w:w w:val="105"/>
          <w:lang w:val="ro-RO"/>
        </w:rPr>
        <w:t>ș</w:t>
      </w:r>
      <w:r w:rsidRPr="00861B48">
        <w:rPr>
          <w:b/>
          <w:bCs/>
          <w:color w:val="232424"/>
          <w:w w:val="105"/>
          <w:lang w:val="ro-RO"/>
        </w:rPr>
        <w:t>i diriginte pe parcursul unui</w:t>
      </w:r>
      <w:r w:rsidR="00861B48">
        <w:rPr>
          <w:b/>
          <w:bCs/>
          <w:color w:val="232424"/>
          <w:w w:val="105"/>
          <w:lang w:val="ro-RO"/>
        </w:rPr>
        <w:t xml:space="preserve"> nivel de învățământ.</w:t>
      </w:r>
    </w:p>
    <w:p w14:paraId="65AD5D6E" w14:textId="262FF460" w:rsidR="0009688D" w:rsidRPr="00F542FA" w:rsidRDefault="00000000" w:rsidP="00861B48">
      <w:pPr>
        <w:pStyle w:val="BodyText"/>
        <w:ind w:left="851" w:firstLine="9"/>
        <w:jc w:val="both"/>
        <w:rPr>
          <w:lang w:val="ro-RO"/>
        </w:rPr>
      </w:pPr>
      <w:r w:rsidRPr="00F542FA">
        <w:rPr>
          <w:color w:val="262426"/>
          <w:w w:val="105"/>
          <w:lang w:val="ro-RO"/>
        </w:rPr>
        <w:t>De regu</w:t>
      </w:r>
      <w:r w:rsidRPr="00F542FA">
        <w:rPr>
          <w:color w:val="262426"/>
          <w:spacing w:val="5"/>
          <w:w w:val="105"/>
          <w:lang w:val="ro-RO"/>
        </w:rPr>
        <w:t>l</w:t>
      </w:r>
      <w:r w:rsidR="00CB3841">
        <w:rPr>
          <w:color w:val="262426"/>
          <w:spacing w:val="5"/>
          <w:w w:val="105"/>
          <w:lang w:val="ro-RO"/>
        </w:rPr>
        <w:t>ă</w:t>
      </w:r>
      <w:r w:rsidRPr="00F542FA">
        <w:rPr>
          <w:color w:val="3F3F49"/>
          <w:spacing w:val="5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poate fi numit profesor diriginte un cadru didactic titular sau suplinitor care are </w:t>
      </w:r>
      <w:r w:rsidR="00CB3841">
        <w:rPr>
          <w:color w:val="262426"/>
          <w:w w:val="105"/>
          <w:lang w:val="ro-RO"/>
        </w:rPr>
        <w:t>c</w:t>
      </w:r>
      <w:r w:rsidRPr="00F542FA">
        <w:rPr>
          <w:color w:val="262426"/>
          <w:w w:val="105"/>
          <w:lang w:val="ro-RO"/>
        </w:rPr>
        <w:t xml:space="preserve">el </w:t>
      </w:r>
      <w:r w:rsidR="00CB3841" w:rsidRPr="00F542FA">
        <w:rPr>
          <w:color w:val="262426"/>
          <w:w w:val="105"/>
          <w:lang w:val="ro-RO"/>
        </w:rPr>
        <w:t>puțin</w:t>
      </w:r>
      <w:r w:rsidRPr="00F542FA">
        <w:rPr>
          <w:color w:val="262426"/>
          <w:w w:val="105"/>
          <w:lang w:val="ro-RO"/>
        </w:rPr>
        <w:t xml:space="preserve"> o </w:t>
      </w:r>
      <w:r w:rsidR="00CB3841" w:rsidRPr="00F542FA">
        <w:rPr>
          <w:color w:val="262426"/>
          <w:w w:val="105"/>
          <w:lang w:val="ro-RO"/>
        </w:rPr>
        <w:t>jumătate</w:t>
      </w:r>
      <w:r w:rsidRPr="00F542FA">
        <w:rPr>
          <w:color w:val="262426"/>
          <w:w w:val="105"/>
          <w:lang w:val="ro-RO"/>
        </w:rPr>
        <w:t xml:space="preserve"> din norma didactic</w:t>
      </w:r>
      <w:r w:rsidR="00CB3841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</w:t>
      </w:r>
      <w:r w:rsidR="00CB3841"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unitatea de</w:t>
      </w:r>
      <w:r w:rsidR="00CB3841">
        <w:rPr>
          <w:color w:val="262426"/>
          <w:w w:val="105"/>
          <w:lang w:val="ro-RO"/>
        </w:rPr>
        <w:t xml:space="preserve"> </w:t>
      </w:r>
      <w:r w:rsidR="00CB3841">
        <w:rPr>
          <w:color w:val="232424"/>
          <w:w w:val="105"/>
          <w:lang w:val="ro-RO"/>
        </w:rPr>
        <w:t>învățământ</w:t>
      </w:r>
      <w:r w:rsidR="00CB3841" w:rsidRPr="00F542FA">
        <w:rPr>
          <w:color w:val="262426"/>
          <w:w w:val="105"/>
          <w:lang w:val="ro-RO"/>
        </w:rPr>
        <w:t xml:space="preserve"> </w:t>
      </w:r>
      <w:r w:rsidR="00CB3841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i care pred</w:t>
      </w:r>
      <w:r w:rsidR="00CB3841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 la clasa</w:t>
      </w:r>
      <w:r w:rsidRPr="00F542FA">
        <w:rPr>
          <w:color w:val="262426"/>
          <w:spacing w:val="19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respectiv</w:t>
      </w:r>
      <w:r w:rsidR="00CB3841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>.</w:t>
      </w:r>
    </w:p>
    <w:p w14:paraId="46E62F0F" w14:textId="272E10F5" w:rsidR="0009688D" w:rsidRPr="00F542FA" w:rsidRDefault="00CB3841" w:rsidP="00861B48">
      <w:pPr>
        <w:pStyle w:val="BodyText"/>
        <w:ind w:left="851"/>
        <w:rPr>
          <w:lang w:val="ro-RO"/>
        </w:rPr>
      </w:pPr>
      <w:r w:rsidRPr="00F542FA">
        <w:rPr>
          <w:color w:val="262426"/>
          <w:w w:val="105"/>
          <w:lang w:val="ro-RO"/>
        </w:rPr>
        <w:t>Activitățile specifice funcției de diriginte sunt prev</w:t>
      </w:r>
      <w:r w:rsidRPr="00F542FA">
        <w:rPr>
          <w:color w:val="3F3F49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zute </w:t>
      </w:r>
      <w:r>
        <w:rPr>
          <w:color w:val="262426"/>
          <w:w w:val="105"/>
          <w:lang w:val="ro-RO"/>
        </w:rPr>
        <w:t>î</w:t>
      </w:r>
      <w:r w:rsidRPr="00F542FA">
        <w:rPr>
          <w:color w:val="262426"/>
          <w:w w:val="105"/>
          <w:lang w:val="ro-RO"/>
        </w:rPr>
        <w:t>n fi</w:t>
      </w:r>
      <w:r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>a postului cadrului didactic.</w:t>
      </w:r>
    </w:p>
    <w:p w14:paraId="07A83416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68E5D605" w14:textId="2B843F95" w:rsidR="00861B48" w:rsidRDefault="00201D19" w:rsidP="00861B48">
      <w:pPr>
        <w:pStyle w:val="ListParagraph"/>
        <w:tabs>
          <w:tab w:val="left" w:pos="1540"/>
        </w:tabs>
        <w:ind w:left="851" w:firstLine="403"/>
        <w:rPr>
          <w:color w:val="262426"/>
          <w:w w:val="105"/>
          <w:lang w:val="ro-RO"/>
        </w:rPr>
      </w:pPr>
      <w:r w:rsidRPr="00F542FA">
        <w:rPr>
          <w:b/>
          <w:color w:val="262426"/>
          <w:w w:val="105"/>
          <w:u w:val="thick" w:color="262426"/>
          <w:lang w:val="ro-RO"/>
        </w:rPr>
        <w:t>III.5. Coordonarea structurilor arondate</w:t>
      </w:r>
      <w:r w:rsidRPr="00F542FA">
        <w:rPr>
          <w:b/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>(acolo unde acestea exist</w:t>
      </w:r>
      <w:r w:rsidR="00861B48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) </w:t>
      </w:r>
    </w:p>
    <w:p w14:paraId="5AE2D71A" w14:textId="18BEC059" w:rsidR="0009688D" w:rsidRPr="00F542FA" w:rsidRDefault="00201D19" w:rsidP="00861B48">
      <w:pPr>
        <w:pStyle w:val="ListParagraph"/>
        <w:tabs>
          <w:tab w:val="left" w:pos="1540"/>
        </w:tabs>
        <w:ind w:left="851" w:firstLine="403"/>
        <w:rPr>
          <w:b/>
          <w:color w:val="262426"/>
          <w:lang w:val="ro-RO"/>
        </w:rPr>
      </w:pPr>
      <w:r w:rsidRPr="00F542FA">
        <w:rPr>
          <w:color w:val="262426"/>
          <w:w w:val="105"/>
          <w:lang w:val="ro-RO"/>
        </w:rPr>
        <w:t>A</w:t>
      </w:r>
      <w:r w:rsidR="005A4643">
        <w:rPr>
          <w:color w:val="262426"/>
          <w:w w:val="105"/>
          <w:lang w:val="ro-RO"/>
        </w:rPr>
        <w:t xml:space="preserve"> </w:t>
      </w:r>
      <w:r w:rsidRPr="00F542FA">
        <w:rPr>
          <w:color w:val="262426"/>
          <w:w w:val="105"/>
          <w:lang w:val="ro-RO"/>
        </w:rPr>
        <w:t xml:space="preserve">se vedea </w:t>
      </w:r>
      <w:r w:rsidR="005A4643" w:rsidRPr="00F542FA">
        <w:rPr>
          <w:color w:val="262426"/>
          <w:w w:val="105"/>
          <w:lang w:val="ro-RO"/>
        </w:rPr>
        <w:t>provederile</w:t>
      </w:r>
      <w:r w:rsidRPr="00F542FA">
        <w:rPr>
          <w:color w:val="262426"/>
          <w:w w:val="105"/>
          <w:lang w:val="ro-RO"/>
        </w:rPr>
        <w:t xml:space="preserve"> </w:t>
      </w:r>
      <w:r w:rsidRPr="00F542FA">
        <w:rPr>
          <w:b/>
          <w:color w:val="262426"/>
          <w:w w:val="105"/>
          <w:lang w:val="ro-RO"/>
        </w:rPr>
        <w:t>art. 41 din</w:t>
      </w:r>
      <w:r w:rsidRPr="00F542FA">
        <w:rPr>
          <w:b/>
          <w:color w:val="262426"/>
          <w:spacing w:val="34"/>
          <w:w w:val="105"/>
          <w:lang w:val="ro-RO"/>
        </w:rPr>
        <w:t xml:space="preserve"> </w:t>
      </w:r>
      <w:r w:rsidRPr="00F542FA">
        <w:rPr>
          <w:b/>
          <w:color w:val="262426"/>
          <w:w w:val="105"/>
          <w:lang w:val="ro-RO"/>
        </w:rPr>
        <w:t>ROFUIP.</w:t>
      </w:r>
    </w:p>
    <w:p w14:paraId="4B62F99B" w14:textId="2F7367A6" w:rsidR="0009688D" w:rsidRPr="00F542FA" w:rsidRDefault="00861B48" w:rsidP="00861B48">
      <w:pPr>
        <w:pStyle w:val="BodyText"/>
        <w:ind w:left="851"/>
        <w:jc w:val="both"/>
        <w:rPr>
          <w:lang w:val="ro-RO"/>
        </w:rPr>
      </w:pPr>
      <w:r>
        <w:rPr>
          <w:color w:val="262426"/>
          <w:w w:val="105"/>
          <w:lang w:val="ro-RO"/>
        </w:rPr>
        <w:t xml:space="preserve">       </w:t>
      </w:r>
      <w:r w:rsidRPr="00F542FA">
        <w:rPr>
          <w:color w:val="262426"/>
          <w:w w:val="105"/>
          <w:lang w:val="ro-RO"/>
        </w:rPr>
        <w:t xml:space="preserve">Coordonarea </w:t>
      </w:r>
      <w:r w:rsidR="005A4643" w:rsidRPr="00F542FA">
        <w:rPr>
          <w:color w:val="262426"/>
          <w:w w:val="105"/>
          <w:lang w:val="ro-RO"/>
        </w:rPr>
        <w:t>activități</w:t>
      </w:r>
      <w:r w:rsidR="005A4643">
        <w:rPr>
          <w:color w:val="262426"/>
          <w:w w:val="105"/>
          <w:lang w:val="ro-RO"/>
        </w:rPr>
        <w:t>i</w:t>
      </w:r>
      <w:r w:rsidRPr="00F542FA">
        <w:rPr>
          <w:color w:val="262426"/>
          <w:w w:val="105"/>
          <w:lang w:val="ro-RO"/>
        </w:rPr>
        <w:t xml:space="preserve"> structurilor </w:t>
      </w:r>
      <w:r w:rsidR="005A4643" w:rsidRPr="00F542FA">
        <w:rPr>
          <w:color w:val="262426"/>
          <w:w w:val="105"/>
          <w:lang w:val="ro-RO"/>
        </w:rPr>
        <w:t>unităților</w:t>
      </w:r>
      <w:r w:rsidRPr="00F542FA">
        <w:rPr>
          <w:color w:val="262426"/>
          <w:w w:val="105"/>
          <w:lang w:val="ro-RO"/>
        </w:rPr>
        <w:t xml:space="preserve"> de </w:t>
      </w:r>
      <w:r w:rsidR="005A4643" w:rsidRPr="00F542FA">
        <w:rPr>
          <w:color w:val="262426"/>
          <w:w w:val="105"/>
          <w:lang w:val="ro-RO"/>
        </w:rPr>
        <w:t>învățământ</w:t>
      </w:r>
      <w:r w:rsidRPr="00F542FA">
        <w:rPr>
          <w:color w:val="262426"/>
          <w:w w:val="105"/>
          <w:lang w:val="ro-RO"/>
        </w:rPr>
        <w:t xml:space="preserve"> se </w:t>
      </w:r>
      <w:r w:rsidR="005A4643" w:rsidRPr="00F542FA">
        <w:rPr>
          <w:color w:val="262426"/>
          <w:w w:val="105"/>
          <w:lang w:val="ro-RO"/>
        </w:rPr>
        <w:t>realizează</w:t>
      </w:r>
      <w:r w:rsidRPr="00F542FA">
        <w:rPr>
          <w:color w:val="262426"/>
          <w:w w:val="105"/>
          <w:lang w:val="ro-RO"/>
        </w:rPr>
        <w:t xml:space="preserve"> de </w:t>
      </w:r>
      <w:r w:rsidR="005A4643" w:rsidRPr="00F542FA">
        <w:rPr>
          <w:color w:val="262426"/>
          <w:w w:val="105"/>
          <w:lang w:val="ro-RO"/>
        </w:rPr>
        <w:t>către</w:t>
      </w:r>
      <w:r w:rsidRPr="00F542FA">
        <w:rPr>
          <w:color w:val="262426"/>
          <w:w w:val="105"/>
          <w:lang w:val="ro-RO"/>
        </w:rPr>
        <w:t xml:space="preserve"> un coordonator, numit, de regul</w:t>
      </w:r>
      <w:r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, dintre cadrele didactice titulare </w:t>
      </w:r>
      <w:r w:rsidRPr="00F542FA">
        <w:rPr>
          <w:color w:val="3F3F49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prin </w:t>
      </w:r>
      <w:r w:rsidR="005A4643" w:rsidRPr="00F542FA">
        <w:rPr>
          <w:color w:val="262426"/>
          <w:w w:val="105"/>
          <w:lang w:val="ro-RO"/>
        </w:rPr>
        <w:t>hotărâre</w:t>
      </w:r>
      <w:r w:rsidRPr="00F542FA">
        <w:rPr>
          <w:color w:val="262426"/>
          <w:w w:val="105"/>
          <w:lang w:val="ro-RO"/>
        </w:rPr>
        <w:t xml:space="preserve"> a consiliului de </w:t>
      </w:r>
      <w:r w:rsidR="005A4643" w:rsidRPr="00F542FA">
        <w:rPr>
          <w:color w:val="262426"/>
          <w:w w:val="105"/>
          <w:lang w:val="ro-RO"/>
        </w:rPr>
        <w:t>administrație</w:t>
      </w:r>
      <w:r w:rsidRPr="00F542FA">
        <w:rPr>
          <w:color w:val="262426"/>
          <w:w w:val="105"/>
          <w:lang w:val="ro-RO"/>
        </w:rPr>
        <w:t>, la propunerea directorului</w:t>
      </w:r>
      <w:r>
        <w:rPr>
          <w:color w:val="262426"/>
          <w:w w:val="105"/>
          <w:lang w:val="ro-RO"/>
        </w:rPr>
        <w:t>.</w:t>
      </w:r>
      <w:r w:rsidRPr="00F542FA">
        <w:rPr>
          <w:color w:val="262426"/>
          <w:w w:val="105"/>
          <w:lang w:val="ro-RO"/>
        </w:rPr>
        <w:t xml:space="preserve"> </w:t>
      </w:r>
    </w:p>
    <w:p w14:paraId="2F0E7E22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5A09BB7C" w14:textId="6F4E244E" w:rsidR="0009688D" w:rsidRPr="00F542FA" w:rsidRDefault="00201D19" w:rsidP="00861B48">
      <w:pPr>
        <w:pStyle w:val="Heading6"/>
        <w:tabs>
          <w:tab w:val="left" w:pos="1546"/>
        </w:tabs>
        <w:spacing w:before="0"/>
        <w:ind w:left="1276" w:firstLine="0"/>
        <w:rPr>
          <w:color w:val="262426"/>
          <w:sz w:val="22"/>
          <w:szCs w:val="22"/>
          <w:u w:val="none"/>
          <w:lang w:val="ro-RO"/>
        </w:rPr>
      </w:pPr>
      <w:r w:rsidRPr="00F542FA">
        <w:rPr>
          <w:color w:val="262426"/>
          <w:w w:val="105"/>
          <w:sz w:val="22"/>
          <w:szCs w:val="22"/>
          <w:u w:val="thick" w:color="262426"/>
          <w:lang w:val="ro-RO"/>
        </w:rPr>
        <w:t>III.6. Răspunderea disciplinară a personalului din unitatea de</w:t>
      </w:r>
      <w:r w:rsidRPr="00F542FA">
        <w:rPr>
          <w:color w:val="262426"/>
          <w:spacing w:val="4"/>
          <w:w w:val="105"/>
          <w:sz w:val="22"/>
          <w:szCs w:val="22"/>
          <w:u w:val="thick" w:color="262426"/>
          <w:lang w:val="ro-RO"/>
        </w:rPr>
        <w:t xml:space="preserve"> </w:t>
      </w:r>
      <w:r w:rsidR="005A4643" w:rsidRPr="00F542FA">
        <w:rPr>
          <w:color w:val="262426"/>
          <w:w w:val="105"/>
          <w:sz w:val="22"/>
          <w:szCs w:val="22"/>
          <w:u w:val="thick" w:color="262426"/>
          <w:lang w:val="ro-RO"/>
        </w:rPr>
        <w:t>învățământ</w:t>
      </w:r>
    </w:p>
    <w:p w14:paraId="426A7BC8" w14:textId="77777777" w:rsidR="0009688D" w:rsidRPr="00F542FA" w:rsidRDefault="0009688D" w:rsidP="00861B48">
      <w:pPr>
        <w:pStyle w:val="BodyText"/>
        <w:ind w:left="851"/>
        <w:rPr>
          <w:b/>
          <w:lang w:val="ro-RO"/>
        </w:rPr>
      </w:pPr>
    </w:p>
    <w:p w14:paraId="0A1B8B8A" w14:textId="624B1437" w:rsidR="0009688D" w:rsidRPr="00F542FA" w:rsidRDefault="00861B48" w:rsidP="00861B48">
      <w:pPr>
        <w:pStyle w:val="BodyText"/>
        <w:ind w:left="851" w:firstLine="351"/>
        <w:rPr>
          <w:lang w:val="ro-RO"/>
        </w:rPr>
      </w:pPr>
      <w:r>
        <w:rPr>
          <w:color w:val="262426"/>
          <w:w w:val="105"/>
          <w:lang w:val="ro-RO"/>
        </w:rPr>
        <w:t xml:space="preserve">      </w:t>
      </w:r>
      <w:r w:rsidRPr="00F542FA">
        <w:rPr>
          <w:color w:val="262426"/>
          <w:w w:val="105"/>
          <w:lang w:val="ro-RO"/>
        </w:rPr>
        <w:t>Personalul didactic</w:t>
      </w:r>
      <w:r w:rsidRPr="00F542FA">
        <w:rPr>
          <w:color w:val="3F3F49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 xml:space="preserve">personalul didactic auxiliar </w:t>
      </w:r>
      <w:r w:rsidR="005A4643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</w:t>
      </w:r>
      <w:r w:rsidR="005A4643">
        <w:rPr>
          <w:color w:val="262426"/>
          <w:w w:val="105"/>
          <w:lang w:val="ro-RO"/>
        </w:rPr>
        <w:t>c</w:t>
      </w:r>
      <w:r w:rsidRPr="00F542FA">
        <w:rPr>
          <w:color w:val="262426"/>
          <w:w w:val="105"/>
          <w:lang w:val="ro-RO"/>
        </w:rPr>
        <w:t xml:space="preserve">el de conducere </w:t>
      </w:r>
      <w:r w:rsidR="005A4643" w:rsidRPr="00F542FA">
        <w:rPr>
          <w:color w:val="262426"/>
          <w:w w:val="105"/>
          <w:lang w:val="ro-RO"/>
        </w:rPr>
        <w:t>răspund</w:t>
      </w:r>
      <w:r w:rsidRPr="00F542FA">
        <w:rPr>
          <w:color w:val="262426"/>
          <w:w w:val="105"/>
          <w:lang w:val="ro-RO"/>
        </w:rPr>
        <w:t xml:space="preserve"> disciplinar conform Legii </w:t>
      </w:r>
      <w:r w:rsidR="005A4643" w:rsidRPr="00F542FA">
        <w:rPr>
          <w:color w:val="262426"/>
          <w:w w:val="105"/>
          <w:lang w:val="ro-RO"/>
        </w:rPr>
        <w:t>educației</w:t>
      </w:r>
      <w:r w:rsidRPr="00F542FA">
        <w:rPr>
          <w:color w:val="262426"/>
          <w:w w:val="105"/>
          <w:lang w:val="ro-RO"/>
        </w:rPr>
        <w:t xml:space="preserve"> </w:t>
      </w:r>
      <w:r w:rsidR="005A4643" w:rsidRPr="00F542FA">
        <w:rPr>
          <w:color w:val="262426"/>
          <w:w w:val="105"/>
          <w:lang w:val="ro-RO"/>
        </w:rPr>
        <w:t>naționale</w:t>
      </w:r>
      <w:r w:rsidRPr="00F542FA">
        <w:rPr>
          <w:color w:val="262426"/>
          <w:w w:val="105"/>
          <w:lang w:val="ro-RO"/>
        </w:rPr>
        <w:t xml:space="preserve"> nr. 1/2011, cu </w:t>
      </w:r>
      <w:r w:rsidR="005A4643" w:rsidRPr="00F542FA">
        <w:rPr>
          <w:color w:val="262426"/>
          <w:w w:val="105"/>
          <w:lang w:val="ro-RO"/>
        </w:rPr>
        <w:t>modificările</w:t>
      </w:r>
      <w:r w:rsidRPr="00F542FA">
        <w:rPr>
          <w:color w:val="262426"/>
          <w:w w:val="105"/>
          <w:lang w:val="ro-RO"/>
        </w:rPr>
        <w:t xml:space="preserve"> </w:t>
      </w:r>
      <w:r w:rsidR="005A4643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</w:t>
      </w:r>
      <w:r w:rsidR="005A4643" w:rsidRPr="00F542FA">
        <w:rPr>
          <w:color w:val="262426"/>
          <w:w w:val="105"/>
          <w:lang w:val="ro-RO"/>
        </w:rPr>
        <w:t>completările</w:t>
      </w:r>
      <w:r w:rsidRPr="00F542FA">
        <w:rPr>
          <w:color w:val="262426"/>
          <w:w w:val="105"/>
          <w:lang w:val="ro-RO"/>
        </w:rPr>
        <w:t xml:space="preserve"> ulterioare.</w:t>
      </w:r>
    </w:p>
    <w:p w14:paraId="5DC4E57A" w14:textId="2423FCA1" w:rsidR="0009688D" w:rsidRDefault="00861B48" w:rsidP="00861B48">
      <w:pPr>
        <w:pStyle w:val="BodyText"/>
        <w:ind w:left="851" w:firstLine="346"/>
        <w:rPr>
          <w:color w:val="262426"/>
          <w:w w:val="105"/>
          <w:lang w:val="ro-RO"/>
        </w:rPr>
      </w:pPr>
      <w:r>
        <w:rPr>
          <w:color w:val="262426"/>
          <w:w w:val="105"/>
          <w:lang w:val="ro-RO"/>
        </w:rPr>
        <w:t xml:space="preserve">      </w:t>
      </w:r>
      <w:r w:rsidRPr="00F542FA">
        <w:rPr>
          <w:color w:val="262426"/>
          <w:w w:val="105"/>
          <w:lang w:val="ro-RO"/>
        </w:rPr>
        <w:t xml:space="preserve">Personalul nedidactic </w:t>
      </w:r>
      <w:r w:rsidR="005A4643" w:rsidRPr="00F542FA">
        <w:rPr>
          <w:color w:val="262426"/>
          <w:w w:val="105"/>
          <w:lang w:val="ro-RO"/>
        </w:rPr>
        <w:t>răspunde</w:t>
      </w:r>
      <w:r w:rsidRPr="00F542FA">
        <w:rPr>
          <w:color w:val="262426"/>
          <w:w w:val="105"/>
          <w:lang w:val="ro-RO"/>
        </w:rPr>
        <w:t xml:space="preserve"> disciplinar </w:t>
      </w:r>
      <w:r w:rsidR="005A4643">
        <w:rPr>
          <w:color w:val="161316"/>
          <w:w w:val="105"/>
          <w:lang w:val="ro-RO"/>
        </w:rPr>
        <w:t>î</w:t>
      </w:r>
      <w:r w:rsidRPr="00F542FA">
        <w:rPr>
          <w:color w:val="161316"/>
          <w:w w:val="105"/>
          <w:lang w:val="ro-RO"/>
        </w:rPr>
        <w:t xml:space="preserve">n </w:t>
      </w:r>
      <w:r w:rsidRPr="00F542FA">
        <w:rPr>
          <w:color w:val="262426"/>
          <w:w w:val="105"/>
          <w:lang w:val="ro-RO"/>
        </w:rPr>
        <w:t xml:space="preserve">conformitate cu prevederile Legii nr. 53/2013 </w:t>
      </w:r>
      <w:r w:rsidRPr="00F542FA">
        <w:rPr>
          <w:color w:val="3F3F49"/>
          <w:w w:val="105"/>
          <w:lang w:val="ro-RO"/>
        </w:rPr>
        <w:t xml:space="preserve">, </w:t>
      </w:r>
      <w:r w:rsidRPr="005A4643">
        <w:rPr>
          <w:b/>
          <w:bCs/>
          <w:i/>
          <w:color w:val="262426"/>
          <w:w w:val="105"/>
          <w:lang w:val="ro-RO"/>
        </w:rPr>
        <w:t>Codul muncii</w:t>
      </w:r>
      <w:r w:rsidRPr="00F542FA">
        <w:rPr>
          <w:i/>
          <w:color w:val="57575D"/>
          <w:w w:val="105"/>
          <w:lang w:val="ro-RO"/>
        </w:rPr>
        <w:t xml:space="preserve">, </w:t>
      </w:r>
      <w:r w:rsidRPr="00F542FA">
        <w:rPr>
          <w:color w:val="262426"/>
          <w:w w:val="105"/>
          <w:lang w:val="ro-RO"/>
        </w:rPr>
        <w:t>republicat</w:t>
      </w:r>
      <w:r w:rsidR="005A4643">
        <w:rPr>
          <w:color w:val="262426"/>
          <w:w w:val="105"/>
          <w:lang w:val="ro-RO"/>
        </w:rPr>
        <w:t>ă</w:t>
      </w:r>
      <w:r w:rsidRPr="00F542FA">
        <w:rPr>
          <w:color w:val="262426"/>
          <w:w w:val="105"/>
          <w:lang w:val="ro-RO"/>
        </w:rPr>
        <w:t xml:space="preserve">, cu </w:t>
      </w:r>
      <w:r w:rsidR="005A4643" w:rsidRPr="00F542FA">
        <w:rPr>
          <w:color w:val="262426"/>
          <w:w w:val="105"/>
          <w:lang w:val="ro-RO"/>
        </w:rPr>
        <w:t>modificările</w:t>
      </w:r>
      <w:r w:rsidRPr="00F542FA">
        <w:rPr>
          <w:color w:val="262426"/>
          <w:w w:val="105"/>
          <w:lang w:val="ro-RO"/>
        </w:rPr>
        <w:t xml:space="preserve"> </w:t>
      </w:r>
      <w:r w:rsidR="005A4643">
        <w:rPr>
          <w:color w:val="262426"/>
          <w:w w:val="105"/>
          <w:lang w:val="ro-RO"/>
        </w:rPr>
        <w:t>ș</w:t>
      </w:r>
      <w:r w:rsidRPr="00F542FA">
        <w:rPr>
          <w:color w:val="262426"/>
          <w:w w:val="105"/>
          <w:lang w:val="ro-RO"/>
        </w:rPr>
        <w:t xml:space="preserve">i </w:t>
      </w:r>
      <w:r w:rsidR="005A4643" w:rsidRPr="00F542FA">
        <w:rPr>
          <w:color w:val="262426"/>
          <w:w w:val="105"/>
          <w:lang w:val="ro-RO"/>
        </w:rPr>
        <w:t>completările</w:t>
      </w:r>
      <w:r w:rsidRPr="00F542FA">
        <w:rPr>
          <w:color w:val="262426"/>
          <w:w w:val="105"/>
          <w:lang w:val="ro-RO"/>
        </w:rPr>
        <w:t xml:space="preserve"> ulterioare.</w:t>
      </w:r>
    </w:p>
    <w:p w14:paraId="55FBAD0D" w14:textId="058CA45D" w:rsidR="0070121F" w:rsidRPr="00F542FA" w:rsidRDefault="00327093" w:rsidP="00861B48">
      <w:pPr>
        <w:pStyle w:val="BodyText"/>
        <w:tabs>
          <w:tab w:val="left" w:pos="2868"/>
          <w:tab w:val="left" w:pos="6063"/>
        </w:tabs>
        <w:ind w:left="851"/>
        <w:rPr>
          <w:lang w:val="ro-RO"/>
        </w:rPr>
        <w:sectPr w:rsidR="0070121F" w:rsidRPr="00F542FA">
          <w:footerReference w:type="default" r:id="rId15"/>
          <w:type w:val="continuous"/>
          <w:pgSz w:w="11910" w:h="16840"/>
          <w:pgMar w:top="740" w:right="340" w:bottom="280" w:left="440" w:header="708" w:footer="708" w:gutter="0"/>
          <w:cols w:space="708"/>
        </w:sectPr>
      </w:pPr>
      <w:r w:rsidRPr="00F542FA">
        <w:rPr>
          <w:lang w:val="ro-RO"/>
        </w:rPr>
        <w:tab/>
      </w:r>
      <w:r w:rsidR="00CA58FC">
        <w:rPr>
          <w:lang w:val="ro-RO"/>
        </w:rPr>
        <w:tab/>
      </w:r>
    </w:p>
    <w:p w14:paraId="332ABAC4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094BD264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3CD2E9FF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0267A0CD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423562C4" w14:textId="5FCE079D" w:rsidR="0009688D" w:rsidRPr="00CD2D4D" w:rsidRDefault="00DD7631" w:rsidP="00861B48">
      <w:pPr>
        <w:pStyle w:val="ListParagraph"/>
        <w:numPr>
          <w:ilvl w:val="0"/>
          <w:numId w:val="14"/>
        </w:numPr>
        <w:tabs>
          <w:tab w:val="left" w:pos="993"/>
          <w:tab w:val="left" w:pos="1276"/>
        </w:tabs>
        <w:ind w:left="851" w:hanging="567"/>
        <w:jc w:val="left"/>
        <w:rPr>
          <w:b/>
          <w:i/>
          <w:color w:val="FF0000"/>
          <w:sz w:val="24"/>
          <w:szCs w:val="24"/>
          <w:lang w:val="ro-RO"/>
        </w:rPr>
      </w:pPr>
      <w:proofErr w:type="spellStart"/>
      <w:r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>P</w:t>
      </w:r>
      <w:r w:rsidR="005F640E"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>orto</w:t>
      </w:r>
      <w:r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>rt</w:t>
      </w:r>
      <w:r w:rsidR="005F640E"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>foliul</w:t>
      </w:r>
      <w:proofErr w:type="spellEnd"/>
      <w:r w:rsidR="005F640E"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 xml:space="preserve"> directorului </w:t>
      </w:r>
      <w:r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>unității</w:t>
      </w:r>
      <w:r w:rsidR="005F640E"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 xml:space="preserve"> de</w:t>
      </w:r>
      <w:r w:rsidR="005F640E" w:rsidRPr="00CD2D4D">
        <w:rPr>
          <w:b/>
          <w:i/>
          <w:color w:val="FF0000"/>
          <w:spacing w:val="-16"/>
          <w:w w:val="105"/>
          <w:sz w:val="24"/>
          <w:szCs w:val="24"/>
          <w:u w:val="thick" w:color="232424"/>
          <w:lang w:val="ro-RO"/>
        </w:rPr>
        <w:t xml:space="preserve"> </w:t>
      </w:r>
      <w:r w:rsidRPr="00CD2D4D">
        <w:rPr>
          <w:b/>
          <w:i/>
          <w:color w:val="FF0000"/>
          <w:w w:val="105"/>
          <w:sz w:val="24"/>
          <w:szCs w:val="24"/>
          <w:u w:val="thick" w:color="232424"/>
          <w:lang w:val="ro-RO"/>
        </w:rPr>
        <w:t>învățământ</w:t>
      </w:r>
      <w:r w:rsidR="005F640E" w:rsidRPr="00CD2D4D">
        <w:rPr>
          <w:b/>
          <w:i/>
          <w:color w:val="FF0000"/>
          <w:spacing w:val="5"/>
          <w:sz w:val="24"/>
          <w:szCs w:val="24"/>
          <w:u w:val="thick" w:color="232424"/>
          <w:lang w:val="ro-RO"/>
        </w:rPr>
        <w:t xml:space="preserve"> </w:t>
      </w:r>
    </w:p>
    <w:p w14:paraId="151AC868" w14:textId="77777777" w:rsidR="0009688D" w:rsidRPr="00F542FA" w:rsidRDefault="0009688D" w:rsidP="00861B48">
      <w:pPr>
        <w:ind w:left="851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num="2" w:space="708" w:equalWidth="0">
            <w:col w:w="1529" w:space="40"/>
            <w:col w:w="9561"/>
          </w:cols>
        </w:sectPr>
      </w:pPr>
    </w:p>
    <w:p w14:paraId="3F86F108" w14:textId="1E1FF6D9" w:rsidR="0009688D" w:rsidRPr="00F542FA" w:rsidRDefault="005F640E" w:rsidP="00861B48">
      <w:pPr>
        <w:pStyle w:val="BodyText"/>
        <w:ind w:left="851"/>
        <w:rPr>
          <w:b/>
          <w:i/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76FE0B" wp14:editId="2448F65C">
                <wp:simplePos x="0" y="0"/>
                <wp:positionH relativeFrom="page">
                  <wp:posOffset>3175</wp:posOffset>
                </wp:positionH>
                <wp:positionV relativeFrom="page">
                  <wp:posOffset>10686415</wp:posOffset>
                </wp:positionV>
                <wp:extent cx="0" cy="0"/>
                <wp:effectExtent l="12700" t="4237990" r="6350" b="4234815"/>
                <wp:wrapNone/>
                <wp:docPr id="9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DDAC8" id="Line 4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841.45pt" to=".2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" strokeweight=".33922mm">
                <w10:wrap anchorx="page" anchory="page"/>
              </v:line>
            </w:pict>
          </mc:Fallback>
        </mc:AlternateContent>
      </w:r>
    </w:p>
    <w:p w14:paraId="36D9A30A" w14:textId="713D3302" w:rsidR="0009688D" w:rsidRPr="00F542FA" w:rsidRDefault="00000000" w:rsidP="00861B48">
      <w:pPr>
        <w:pStyle w:val="Heading6"/>
        <w:numPr>
          <w:ilvl w:val="1"/>
          <w:numId w:val="14"/>
        </w:numPr>
        <w:tabs>
          <w:tab w:val="left" w:pos="1432"/>
        </w:tabs>
        <w:spacing w:before="0"/>
        <w:ind w:left="851" w:hanging="13"/>
        <w:rPr>
          <w:sz w:val="22"/>
          <w:szCs w:val="22"/>
          <w:u w:val="none"/>
          <w:lang w:val="ro-RO"/>
        </w:rPr>
      </w:pP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t>Dosarul</w:t>
      </w:r>
      <w:r w:rsidRPr="00F542FA">
        <w:rPr>
          <w:color w:val="232424"/>
          <w:spacing w:val="18"/>
          <w:w w:val="105"/>
          <w:sz w:val="22"/>
          <w:szCs w:val="22"/>
          <w:u w:val="thick" w:color="232424"/>
          <w:lang w:val="ro-RO"/>
        </w:rPr>
        <w:t xml:space="preserve"> </w:t>
      </w:r>
      <w:r w:rsidRPr="00F542FA">
        <w:rPr>
          <w:color w:val="232424"/>
          <w:w w:val="105"/>
          <w:sz w:val="22"/>
          <w:szCs w:val="22"/>
          <w:u w:val="thick" w:color="232424"/>
          <w:lang w:val="ro-RO"/>
        </w:rPr>
        <w:t>personal:</w:t>
      </w:r>
    </w:p>
    <w:p w14:paraId="56507605" w14:textId="2CCB71EB" w:rsidR="0009688D" w:rsidRPr="00F542FA" w:rsidRDefault="00000000" w:rsidP="00861B48">
      <w:pPr>
        <w:pStyle w:val="ListParagraph"/>
        <w:numPr>
          <w:ilvl w:val="2"/>
          <w:numId w:val="14"/>
        </w:numPr>
        <w:tabs>
          <w:tab w:val="left" w:pos="1134"/>
        </w:tabs>
        <w:ind w:left="993" w:firstLine="0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Decizia de numire </w:t>
      </w:r>
      <w:r w:rsidR="00CA58F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</w:t>
      </w:r>
      <w:r w:rsidRPr="00F542FA">
        <w:rPr>
          <w:color w:val="232424"/>
          <w:spacing w:val="-5"/>
          <w:w w:val="105"/>
          <w:lang w:val="ro-RO"/>
        </w:rPr>
        <w:t xml:space="preserve"> </w:t>
      </w:r>
      <w:r w:rsidR="00CA58FC" w:rsidRPr="00F542FA">
        <w:rPr>
          <w:color w:val="232424"/>
          <w:w w:val="105"/>
          <w:lang w:val="ro-RO"/>
        </w:rPr>
        <w:t>funcție</w:t>
      </w:r>
      <w:r w:rsidRPr="00F542FA">
        <w:rPr>
          <w:color w:val="232424"/>
          <w:w w:val="105"/>
          <w:lang w:val="ro-RO"/>
        </w:rPr>
        <w:t>.</w:t>
      </w:r>
    </w:p>
    <w:p w14:paraId="67CC9147" w14:textId="4691A763" w:rsidR="0009688D" w:rsidRPr="00F542FA" w:rsidRDefault="00000000" w:rsidP="00861B48">
      <w:pPr>
        <w:pStyle w:val="ListParagraph"/>
        <w:numPr>
          <w:ilvl w:val="2"/>
          <w:numId w:val="14"/>
        </w:numPr>
        <w:tabs>
          <w:tab w:val="left" w:pos="1134"/>
          <w:tab w:val="left" w:pos="2648"/>
          <w:tab w:val="left" w:pos="7549"/>
        </w:tabs>
        <w:ind w:left="993" w:right="-69" w:firstLine="0"/>
        <w:rPr>
          <w:lang w:val="ro-RO"/>
        </w:rPr>
      </w:pPr>
      <w:r w:rsidRPr="00F542FA">
        <w:rPr>
          <w:color w:val="232424"/>
          <w:w w:val="105"/>
          <w:lang w:val="ro-RO"/>
        </w:rPr>
        <w:t>Contractul</w:t>
      </w:r>
      <w:r w:rsidR="00861B48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de   management   </w:t>
      </w:r>
      <w:r w:rsidR="00CA58FC" w:rsidRPr="00F542FA">
        <w:rPr>
          <w:color w:val="232424"/>
          <w:w w:val="105"/>
          <w:lang w:val="ro-RO"/>
        </w:rPr>
        <w:t>educațional</w:t>
      </w:r>
      <w:r w:rsidRPr="00F542FA">
        <w:rPr>
          <w:color w:val="232424"/>
          <w:w w:val="105"/>
          <w:lang w:val="ro-RO"/>
        </w:rPr>
        <w:t xml:space="preserve">  </w:t>
      </w:r>
      <w:r w:rsidRPr="00F542FA">
        <w:rPr>
          <w:color w:val="232424"/>
          <w:spacing w:val="5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(pentru  </w:t>
      </w:r>
      <w:r w:rsidRPr="00F542FA">
        <w:rPr>
          <w:color w:val="232424"/>
          <w:spacing w:val="1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directorii</w:t>
      </w:r>
      <w:r w:rsidR="00861B48">
        <w:rPr>
          <w:color w:val="232424"/>
          <w:w w:val="105"/>
          <w:lang w:val="ro-RO"/>
        </w:rPr>
        <w:t xml:space="preserve"> </w:t>
      </w:r>
      <w:r w:rsidR="00CA58FC" w:rsidRPr="00F542FA">
        <w:rPr>
          <w:color w:val="232424"/>
          <w:w w:val="105"/>
          <w:lang w:val="ro-RO"/>
        </w:rPr>
        <w:t>numiți</w:t>
      </w:r>
      <w:r w:rsidRPr="00F542FA">
        <w:rPr>
          <w:color w:val="232424"/>
          <w:w w:val="105"/>
          <w:lang w:val="ro-RO"/>
        </w:rPr>
        <w:t xml:space="preserve"> </w:t>
      </w:r>
      <w:r w:rsidR="00CA58F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urma </w:t>
      </w:r>
      <w:r w:rsidR="00CA58FC" w:rsidRPr="00F542FA">
        <w:rPr>
          <w:color w:val="232424"/>
          <w:w w:val="105"/>
          <w:lang w:val="ro-RO"/>
        </w:rPr>
        <w:t>promovării</w:t>
      </w:r>
      <w:r w:rsidRPr="00F542FA">
        <w:rPr>
          <w:color w:val="232424"/>
          <w:w w:val="105"/>
          <w:lang w:val="ro-RO"/>
        </w:rPr>
        <w:t xml:space="preserve"> concursului).</w:t>
      </w:r>
    </w:p>
    <w:p w14:paraId="2DEE4D7A" w14:textId="3B729762" w:rsidR="0009688D" w:rsidRPr="00F542FA" w:rsidRDefault="00CA58FC" w:rsidP="00861B48">
      <w:pPr>
        <w:pStyle w:val="ListParagraph"/>
        <w:numPr>
          <w:ilvl w:val="2"/>
          <w:numId w:val="14"/>
        </w:numPr>
        <w:tabs>
          <w:tab w:val="left" w:pos="1134"/>
          <w:tab w:val="left" w:pos="2268"/>
          <w:tab w:val="left" w:pos="3969"/>
          <w:tab w:val="left" w:pos="7088"/>
        </w:tabs>
        <w:ind w:left="993" w:right="-69" w:firstLine="0"/>
        <w:rPr>
          <w:lang w:val="ro-RO"/>
        </w:rPr>
      </w:pPr>
      <w:r w:rsidRPr="00F542FA">
        <w:rPr>
          <w:color w:val="232424"/>
          <w:w w:val="105"/>
          <w:lang w:val="ro-RO"/>
        </w:rPr>
        <w:t>Contractul</w:t>
      </w:r>
      <w:r w:rsidRPr="00F542FA">
        <w:rPr>
          <w:color w:val="232424"/>
          <w:w w:val="105"/>
          <w:lang w:val="ro-RO"/>
        </w:rPr>
        <w:tab/>
        <w:t xml:space="preserve">de  </w:t>
      </w:r>
      <w:r w:rsidRPr="00F542FA">
        <w:rPr>
          <w:color w:val="232424"/>
          <w:spacing w:val="12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management</w:t>
      </w:r>
      <w:r w:rsidRPr="00F542FA">
        <w:rPr>
          <w:color w:val="232424"/>
          <w:w w:val="105"/>
          <w:lang w:val="ro-RO"/>
        </w:rPr>
        <w:tab/>
        <w:t xml:space="preserve">administrativ-financiar  </w:t>
      </w:r>
      <w:r w:rsidRPr="00F542FA">
        <w:rPr>
          <w:color w:val="232424"/>
          <w:spacing w:val="23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(pentru</w:t>
      </w:r>
      <w:r w:rsidRPr="00F542FA">
        <w:rPr>
          <w:color w:val="232424"/>
          <w:w w:val="105"/>
          <w:lang w:val="ro-RO"/>
        </w:rPr>
        <w:tab/>
        <w:t>directorii</w:t>
      </w:r>
      <w:r w:rsidR="00861B48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numiți </w:t>
      </w:r>
      <w:r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</w:t>
      </w:r>
      <w:r w:rsidR="00861B48">
        <w:rPr>
          <w:color w:val="232424"/>
          <w:w w:val="105"/>
          <w:lang w:val="ro-RO"/>
        </w:rPr>
        <w:t xml:space="preserve"> u</w:t>
      </w:r>
      <w:r w:rsidRPr="00F542FA">
        <w:rPr>
          <w:color w:val="232424"/>
          <w:spacing w:val="-5"/>
          <w:w w:val="105"/>
          <w:lang w:val="ro-RO"/>
        </w:rPr>
        <w:t xml:space="preserve">rma </w:t>
      </w:r>
      <w:r w:rsidRPr="00F542FA">
        <w:rPr>
          <w:color w:val="232424"/>
          <w:w w:val="105"/>
          <w:lang w:val="ro-RO"/>
        </w:rPr>
        <w:t>promovării</w:t>
      </w:r>
      <w:r w:rsidRPr="00F542FA">
        <w:rPr>
          <w:color w:val="232424"/>
          <w:spacing w:val="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concursului).</w:t>
      </w:r>
    </w:p>
    <w:p w14:paraId="2A1EFE63" w14:textId="065FBE5A" w:rsidR="0009688D" w:rsidRPr="00F542FA" w:rsidRDefault="00000000" w:rsidP="00861B48">
      <w:pPr>
        <w:pStyle w:val="ListParagraph"/>
        <w:numPr>
          <w:ilvl w:val="2"/>
          <w:numId w:val="14"/>
        </w:numPr>
        <w:tabs>
          <w:tab w:val="left" w:pos="1134"/>
          <w:tab w:val="left" w:pos="1489"/>
          <w:tab w:val="left" w:pos="1490"/>
        </w:tabs>
        <w:ind w:left="851" w:firstLine="142"/>
        <w:rPr>
          <w:lang w:val="ro-RO"/>
        </w:rPr>
      </w:pPr>
      <w:r w:rsidRPr="00F542FA">
        <w:rPr>
          <w:color w:val="232424"/>
          <w:w w:val="110"/>
          <w:lang w:val="ro-RO"/>
        </w:rPr>
        <w:t>Fi</w:t>
      </w:r>
      <w:r w:rsidR="00201D19" w:rsidRPr="00F542FA">
        <w:rPr>
          <w:color w:val="232424"/>
          <w:w w:val="110"/>
          <w:lang w:val="ro-RO"/>
        </w:rPr>
        <w:t>ș</w:t>
      </w:r>
      <w:r w:rsidRPr="00F542FA">
        <w:rPr>
          <w:color w:val="232424"/>
          <w:w w:val="110"/>
          <w:lang w:val="ro-RO"/>
        </w:rPr>
        <w:t>a postului.</w:t>
      </w:r>
    </w:p>
    <w:p w14:paraId="0211F73B" w14:textId="7880139C" w:rsidR="0009688D" w:rsidRPr="00F542FA" w:rsidRDefault="00000000" w:rsidP="00861B48">
      <w:pPr>
        <w:pStyle w:val="ListParagraph"/>
        <w:numPr>
          <w:ilvl w:val="2"/>
          <w:numId w:val="14"/>
        </w:numPr>
        <w:tabs>
          <w:tab w:val="left" w:pos="1134"/>
          <w:tab w:val="left" w:pos="1493"/>
          <w:tab w:val="left" w:pos="1494"/>
        </w:tabs>
        <w:ind w:left="851" w:firstLine="142"/>
        <w:rPr>
          <w:lang w:val="ro-RO"/>
        </w:rPr>
      </w:pPr>
      <w:r w:rsidRPr="00F542FA">
        <w:rPr>
          <w:color w:val="232424"/>
          <w:w w:val="105"/>
          <w:lang w:val="ro-RO"/>
        </w:rPr>
        <w:t>Fi</w:t>
      </w:r>
      <w:r w:rsidR="00201D19" w:rsidRPr="00F542FA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a de (auto)evaluare/Decizia/</w:t>
      </w:r>
      <w:r w:rsidR="00CA58F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>n</w:t>
      </w:r>
      <w:r w:rsidR="00CA58F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tiin</w:t>
      </w:r>
      <w:r w:rsidR="00CA58FC">
        <w:rPr>
          <w:color w:val="232424"/>
          <w:w w:val="105"/>
          <w:lang w:val="ro-RO"/>
        </w:rPr>
        <w:t>ț</w:t>
      </w:r>
      <w:r w:rsidRPr="00F542FA">
        <w:rPr>
          <w:color w:val="232424"/>
          <w:w w:val="105"/>
          <w:lang w:val="ro-RO"/>
        </w:rPr>
        <w:t xml:space="preserve">area cu punctajul </w:t>
      </w:r>
      <w:r w:rsidR="00DD7631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calificativul</w:t>
      </w:r>
      <w:r w:rsidRPr="00F542FA">
        <w:rPr>
          <w:color w:val="232424"/>
          <w:spacing w:val="-20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anual.</w:t>
      </w:r>
    </w:p>
    <w:p w14:paraId="06464F0E" w14:textId="4F6D6848" w:rsidR="0009688D" w:rsidRPr="00F542FA" w:rsidRDefault="00CA58FC" w:rsidP="00861B48">
      <w:pPr>
        <w:pStyle w:val="ListParagraph"/>
        <w:numPr>
          <w:ilvl w:val="2"/>
          <w:numId w:val="14"/>
        </w:numPr>
        <w:tabs>
          <w:tab w:val="left" w:pos="1134"/>
          <w:tab w:val="left" w:pos="1488"/>
          <w:tab w:val="left" w:pos="1489"/>
        </w:tabs>
        <w:ind w:left="851" w:firstLine="142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Declarația de avere </w:t>
      </w:r>
      <w:r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declarația de</w:t>
      </w:r>
      <w:r w:rsidRPr="00F542FA">
        <w:rPr>
          <w:color w:val="232424"/>
          <w:spacing w:val="-1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interese.</w:t>
      </w:r>
    </w:p>
    <w:p w14:paraId="52537D8A" w14:textId="77777777" w:rsidR="0009688D" w:rsidRPr="00F542FA" w:rsidRDefault="00000000" w:rsidP="00861B48">
      <w:pPr>
        <w:pStyle w:val="ListParagraph"/>
        <w:numPr>
          <w:ilvl w:val="2"/>
          <w:numId w:val="14"/>
        </w:numPr>
        <w:tabs>
          <w:tab w:val="left" w:pos="1134"/>
          <w:tab w:val="left" w:pos="1494"/>
          <w:tab w:val="left" w:pos="1495"/>
        </w:tabs>
        <w:ind w:left="851" w:firstLine="142"/>
        <w:rPr>
          <w:lang w:val="ro-RO"/>
        </w:rPr>
      </w:pPr>
      <w:r w:rsidRPr="00F542FA">
        <w:rPr>
          <w:color w:val="232424"/>
          <w:w w:val="105"/>
          <w:lang w:val="ro-RO"/>
        </w:rPr>
        <w:t>Curriculum vitae</w:t>
      </w:r>
      <w:r w:rsidRPr="00F542FA">
        <w:rPr>
          <w:color w:val="232424"/>
          <w:spacing w:val="-29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actualizat.</w:t>
      </w:r>
    </w:p>
    <w:p w14:paraId="68040378" w14:textId="09599A3E" w:rsidR="0009688D" w:rsidRPr="00F542FA" w:rsidRDefault="00000000" w:rsidP="00861B48">
      <w:pPr>
        <w:pStyle w:val="ListParagraph"/>
        <w:numPr>
          <w:ilvl w:val="2"/>
          <w:numId w:val="14"/>
        </w:numPr>
        <w:tabs>
          <w:tab w:val="left" w:pos="1134"/>
          <w:tab w:val="left" w:pos="1498"/>
          <w:tab w:val="left" w:pos="1499"/>
        </w:tabs>
        <w:ind w:left="851" w:firstLine="142"/>
        <w:rPr>
          <w:lang w:val="ro-RO"/>
        </w:rPr>
      </w:pPr>
      <w:r w:rsidRPr="00F542FA">
        <w:rPr>
          <w:color w:val="232424"/>
          <w:w w:val="105"/>
          <w:lang w:val="ro-RO"/>
        </w:rPr>
        <w:t>C</w:t>
      </w:r>
      <w:r w:rsidR="00201D19" w:rsidRPr="00F542FA">
        <w:rPr>
          <w:color w:val="232424"/>
          <w:w w:val="105"/>
          <w:lang w:val="ro-RO"/>
        </w:rPr>
        <w:t>o</w:t>
      </w:r>
      <w:r w:rsidRPr="00F542FA">
        <w:rPr>
          <w:color w:val="232424"/>
          <w:w w:val="105"/>
          <w:lang w:val="ro-RO"/>
        </w:rPr>
        <w:t>pii ale actelor de studii, ale diplomelor, ale certificatelor, ale atestatelor de</w:t>
      </w:r>
      <w:r w:rsidRPr="00F542FA">
        <w:rPr>
          <w:color w:val="232424"/>
          <w:spacing w:val="-12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>formare.</w:t>
      </w:r>
    </w:p>
    <w:p w14:paraId="7D05F62C" w14:textId="77777777" w:rsidR="0009688D" w:rsidRPr="00F542FA" w:rsidRDefault="0009688D" w:rsidP="00861B48">
      <w:pPr>
        <w:pStyle w:val="BodyText"/>
        <w:ind w:left="851"/>
        <w:rPr>
          <w:lang w:val="ro-RO"/>
        </w:rPr>
      </w:pPr>
    </w:p>
    <w:p w14:paraId="68C1DF2E" w14:textId="2A2EBDC4" w:rsidR="0009688D" w:rsidRPr="00F542FA" w:rsidRDefault="00000000" w:rsidP="00861B48">
      <w:pPr>
        <w:pStyle w:val="Heading6"/>
        <w:numPr>
          <w:ilvl w:val="1"/>
          <w:numId w:val="14"/>
        </w:numPr>
        <w:tabs>
          <w:tab w:val="left" w:pos="1442"/>
        </w:tabs>
        <w:spacing w:before="0"/>
        <w:ind w:left="851" w:firstLine="0"/>
        <w:rPr>
          <w:sz w:val="22"/>
          <w:szCs w:val="22"/>
          <w:lang w:val="ro-RO"/>
        </w:rPr>
      </w:pPr>
      <w:r w:rsidRPr="00F542FA">
        <w:rPr>
          <w:color w:val="232424"/>
          <w:w w:val="105"/>
          <w:sz w:val="22"/>
          <w:szCs w:val="22"/>
          <w:lang w:val="ro-RO"/>
        </w:rPr>
        <w:t xml:space="preserve">Dosarul </w:t>
      </w:r>
      <w:r w:rsidR="003936DA" w:rsidRPr="00F542FA">
        <w:rPr>
          <w:color w:val="232424"/>
          <w:w w:val="105"/>
          <w:sz w:val="22"/>
          <w:szCs w:val="22"/>
          <w:lang w:val="ro-RO"/>
        </w:rPr>
        <w:t>cuprinzând</w:t>
      </w:r>
      <w:r w:rsidRPr="00F542FA">
        <w:rPr>
          <w:color w:val="232424"/>
          <w:w w:val="105"/>
          <w:sz w:val="22"/>
          <w:szCs w:val="22"/>
          <w:lang w:val="ro-RO"/>
        </w:rPr>
        <w:t xml:space="preserve"> documentele</w:t>
      </w:r>
      <w:r w:rsidRPr="00F542FA">
        <w:rPr>
          <w:color w:val="232424"/>
          <w:spacing w:val="-5"/>
          <w:w w:val="105"/>
          <w:sz w:val="22"/>
          <w:szCs w:val="22"/>
          <w:lang w:val="ro-RO"/>
        </w:rPr>
        <w:t xml:space="preserve"> </w:t>
      </w:r>
      <w:r w:rsidRPr="00F542FA">
        <w:rPr>
          <w:color w:val="232424"/>
          <w:w w:val="105"/>
          <w:sz w:val="22"/>
          <w:szCs w:val="22"/>
          <w:lang w:val="ro-RO"/>
        </w:rPr>
        <w:t>manageriale</w:t>
      </w:r>
    </w:p>
    <w:p w14:paraId="709BE8CF" w14:textId="6047E303" w:rsidR="0009688D" w:rsidRPr="00F542FA" w:rsidRDefault="00000000" w:rsidP="00861B48">
      <w:pPr>
        <w:ind w:left="851"/>
        <w:rPr>
          <w:b/>
          <w:lang w:val="ro-RO"/>
        </w:rPr>
      </w:pPr>
      <w:r w:rsidRPr="00F542FA">
        <w:rPr>
          <w:color w:val="232424"/>
          <w:w w:val="105"/>
          <w:lang w:val="ro-RO"/>
        </w:rPr>
        <w:t>A</w:t>
      </w:r>
      <w:r w:rsidR="00DD7631">
        <w:rPr>
          <w:color w:val="232424"/>
          <w:w w:val="105"/>
          <w:lang w:val="ro-RO"/>
        </w:rPr>
        <w:t xml:space="preserve"> </w:t>
      </w:r>
      <w:r w:rsidRPr="00F542FA">
        <w:rPr>
          <w:color w:val="232424"/>
          <w:w w:val="105"/>
          <w:lang w:val="ro-RO"/>
        </w:rPr>
        <w:t xml:space="preserve">se vedea </w:t>
      </w:r>
      <w:r w:rsidRPr="00DD7631">
        <w:rPr>
          <w:b/>
          <w:bCs/>
          <w:i/>
          <w:color w:val="232424"/>
          <w:w w:val="105"/>
          <w:lang w:val="ro-RO"/>
        </w:rPr>
        <w:t xml:space="preserve">Tipul </w:t>
      </w:r>
      <w:r w:rsidR="00DD7631" w:rsidRPr="00DD7631">
        <w:rPr>
          <w:b/>
          <w:bCs/>
          <w:i/>
          <w:color w:val="232424"/>
          <w:w w:val="105"/>
          <w:lang w:val="ro-RO"/>
        </w:rPr>
        <w:t>și conținutul</w:t>
      </w:r>
      <w:r w:rsidRPr="00DD7631">
        <w:rPr>
          <w:b/>
          <w:bCs/>
          <w:i/>
          <w:color w:val="232424"/>
          <w:w w:val="105"/>
          <w:lang w:val="ro-RO"/>
        </w:rPr>
        <w:t xml:space="preserve"> documentelor manageriale</w:t>
      </w:r>
      <w:r w:rsidRPr="00F542FA">
        <w:rPr>
          <w:i/>
          <w:color w:val="23242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respectiv </w:t>
      </w:r>
      <w:r w:rsidRPr="00F542FA">
        <w:rPr>
          <w:b/>
          <w:color w:val="232424"/>
          <w:w w:val="105"/>
          <w:lang w:val="ro-RO"/>
        </w:rPr>
        <w:t>art. 28-37 din ROFUIP.</w:t>
      </w:r>
    </w:p>
    <w:p w14:paraId="1F585C71" w14:textId="77777777" w:rsidR="0009688D" w:rsidRPr="00F542FA" w:rsidRDefault="00000000" w:rsidP="00861B48">
      <w:pPr>
        <w:pStyle w:val="BodyText"/>
        <w:ind w:left="851" w:right="57" w:firstLine="851"/>
        <w:rPr>
          <w:lang w:val="ro-RO"/>
        </w:rPr>
      </w:pPr>
      <w:r w:rsidRPr="00F542FA">
        <w:rPr>
          <w:b/>
          <w:bCs/>
          <w:color w:val="232424"/>
          <w:w w:val="105"/>
          <w:u w:val="single"/>
          <w:lang w:val="ro-RO"/>
        </w:rPr>
        <w:t>Documente manageriale</w:t>
      </w:r>
      <w:r w:rsidRPr="00F542FA">
        <w:rPr>
          <w:color w:val="232424"/>
          <w:w w:val="105"/>
          <w:u w:val="thick" w:color="232424"/>
          <w:lang w:val="ro-RO"/>
        </w:rPr>
        <w:t>:</w:t>
      </w:r>
    </w:p>
    <w:p w14:paraId="1BDF1559" w14:textId="0E81430D" w:rsidR="0009688D" w:rsidRPr="00F542FA" w:rsidRDefault="00000000" w:rsidP="00861B48">
      <w:pPr>
        <w:pStyle w:val="ListParagraph"/>
        <w:numPr>
          <w:ilvl w:val="0"/>
          <w:numId w:val="13"/>
        </w:numPr>
        <w:tabs>
          <w:tab w:val="left" w:pos="994"/>
        </w:tabs>
        <w:ind w:left="851" w:right="57" w:firstLine="283"/>
        <w:jc w:val="both"/>
        <w:rPr>
          <w:lang w:val="ro-RO"/>
        </w:rPr>
      </w:pPr>
      <w:r w:rsidRPr="00D21EC3">
        <w:rPr>
          <w:b/>
          <w:color w:val="0070C0"/>
          <w:w w:val="105"/>
          <w:lang w:val="ro-RO"/>
        </w:rPr>
        <w:t>documente de diagnoz</w:t>
      </w:r>
      <w:r w:rsidR="00D21EC3">
        <w:rPr>
          <w:b/>
          <w:color w:val="0070C0"/>
          <w:w w:val="105"/>
          <w:lang w:val="ro-RO"/>
        </w:rPr>
        <w:t>ă</w:t>
      </w:r>
      <w:r w:rsidRPr="00F542FA">
        <w:rPr>
          <w:b/>
          <w:color w:val="232424"/>
          <w:w w:val="105"/>
          <w:lang w:val="ro-RO"/>
        </w:rPr>
        <w:t xml:space="preserve">: </w:t>
      </w:r>
      <w:r w:rsidRPr="00F542FA">
        <w:rPr>
          <w:color w:val="232424"/>
          <w:w w:val="105"/>
          <w:lang w:val="ro-RO"/>
        </w:rPr>
        <w:t>rapo</w:t>
      </w:r>
      <w:r w:rsidR="00DD7631">
        <w:rPr>
          <w:color w:val="232424"/>
          <w:w w:val="105"/>
          <w:lang w:val="ro-RO"/>
        </w:rPr>
        <w:t xml:space="preserve">artele </w:t>
      </w:r>
      <w:r w:rsidRPr="00F542FA">
        <w:rPr>
          <w:color w:val="232424"/>
          <w:w w:val="105"/>
          <w:lang w:val="ro-RO"/>
        </w:rPr>
        <w:t xml:space="preserve">anuale ale comisiilor si compartimentelor din unitatea de </w:t>
      </w:r>
      <w:r w:rsidR="003936DA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; raportul anual asupra </w:t>
      </w:r>
      <w:r w:rsidR="003936DA" w:rsidRPr="00F542FA">
        <w:rPr>
          <w:color w:val="232424"/>
          <w:w w:val="105"/>
          <w:lang w:val="ro-RO"/>
        </w:rPr>
        <w:t>calității</w:t>
      </w:r>
      <w:r w:rsidRPr="00F542FA">
        <w:rPr>
          <w:color w:val="232424"/>
          <w:w w:val="105"/>
          <w:lang w:val="ro-RO"/>
        </w:rPr>
        <w:t xml:space="preserve"> </w:t>
      </w:r>
      <w:r w:rsidR="003936DA" w:rsidRPr="00F542FA">
        <w:rPr>
          <w:color w:val="232424"/>
          <w:w w:val="105"/>
          <w:lang w:val="ro-RO"/>
        </w:rPr>
        <w:t>educației</w:t>
      </w:r>
      <w:r w:rsidRPr="00F542FA">
        <w:rPr>
          <w:color w:val="232424"/>
          <w:w w:val="105"/>
          <w:lang w:val="ro-RO"/>
        </w:rPr>
        <w:t xml:space="preserve"> din unitatea de </w:t>
      </w:r>
      <w:r w:rsidR="003936DA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; ra</w:t>
      </w:r>
      <w:r w:rsidR="003936DA">
        <w:rPr>
          <w:color w:val="232424"/>
          <w:w w:val="105"/>
          <w:lang w:val="ro-RO"/>
        </w:rPr>
        <w:t>por</w:t>
      </w:r>
      <w:r w:rsidRPr="00F542FA">
        <w:rPr>
          <w:color w:val="232424"/>
          <w:w w:val="105"/>
          <w:lang w:val="ro-RO"/>
        </w:rPr>
        <w:t>tul anual de evaluare interna a</w:t>
      </w:r>
      <w:r w:rsidRPr="00F542FA">
        <w:rPr>
          <w:color w:val="232424"/>
          <w:spacing w:val="-21"/>
          <w:w w:val="105"/>
          <w:lang w:val="ro-RO"/>
        </w:rPr>
        <w:t xml:space="preserve"> </w:t>
      </w:r>
      <w:r w:rsidR="003936DA" w:rsidRPr="00F542FA">
        <w:rPr>
          <w:color w:val="232424"/>
          <w:w w:val="105"/>
          <w:lang w:val="ro-RO"/>
        </w:rPr>
        <w:t>calității</w:t>
      </w:r>
      <w:r w:rsidRPr="00F542FA">
        <w:rPr>
          <w:color w:val="232424"/>
          <w:w w:val="105"/>
          <w:lang w:val="ro-RO"/>
        </w:rPr>
        <w:t>;</w:t>
      </w:r>
    </w:p>
    <w:p w14:paraId="5842B6F2" w14:textId="77A59873" w:rsidR="0009688D" w:rsidRPr="00F542FA" w:rsidRDefault="00000000" w:rsidP="00861B48">
      <w:pPr>
        <w:pStyle w:val="ListParagraph"/>
        <w:numPr>
          <w:ilvl w:val="0"/>
          <w:numId w:val="13"/>
        </w:numPr>
        <w:tabs>
          <w:tab w:val="left" w:pos="946"/>
        </w:tabs>
        <w:ind w:left="851" w:right="57" w:firstLine="283"/>
        <w:rPr>
          <w:lang w:val="ro-RO"/>
        </w:rPr>
      </w:pPr>
      <w:r w:rsidRPr="00D21EC3">
        <w:rPr>
          <w:b/>
          <w:color w:val="0070C0"/>
          <w:w w:val="105"/>
          <w:lang w:val="ro-RO"/>
        </w:rPr>
        <w:t>documente de prognoz</w:t>
      </w:r>
      <w:r w:rsidR="00D21EC3">
        <w:rPr>
          <w:b/>
          <w:color w:val="0070C0"/>
          <w:w w:val="105"/>
          <w:lang w:val="ro-RO"/>
        </w:rPr>
        <w:t>ă</w:t>
      </w:r>
      <w:r w:rsidRPr="00F542FA">
        <w:rPr>
          <w:b/>
          <w:color w:val="232424"/>
          <w:w w:val="105"/>
          <w:lang w:val="ro-RO"/>
        </w:rPr>
        <w:t xml:space="preserve">, </w:t>
      </w:r>
      <w:r w:rsidRPr="00F542FA">
        <w:rPr>
          <w:color w:val="232424"/>
          <w:w w:val="105"/>
          <w:lang w:val="ro-RO"/>
        </w:rPr>
        <w:t xml:space="preserve">realizate pe baza documentelor de diagnoza ale perioadei anterioare sunt: planul de dezvoltare </w:t>
      </w:r>
      <w:r w:rsidR="003936DA" w:rsidRPr="00F542FA">
        <w:rPr>
          <w:color w:val="232424"/>
          <w:w w:val="105"/>
          <w:lang w:val="ro-RO"/>
        </w:rPr>
        <w:t>instituțional</w:t>
      </w:r>
      <w:r w:rsidR="003936DA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respectiv planul de </w:t>
      </w:r>
      <w:r w:rsidR="003936DA" w:rsidRPr="00F542FA">
        <w:rPr>
          <w:color w:val="232424"/>
          <w:w w:val="105"/>
          <w:lang w:val="ro-RO"/>
        </w:rPr>
        <w:t>acțiune</w:t>
      </w:r>
      <w:r w:rsidRPr="00F542FA">
        <w:rPr>
          <w:color w:val="232424"/>
          <w:w w:val="105"/>
          <w:lang w:val="ro-RO"/>
        </w:rPr>
        <w:t xml:space="preserve"> al </w:t>
      </w:r>
      <w:r w:rsidR="0098295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colii  pentru  </w:t>
      </w:r>
      <w:r w:rsidR="003936DA" w:rsidRPr="00F542FA">
        <w:rPr>
          <w:color w:val="232424"/>
          <w:w w:val="105"/>
          <w:lang w:val="ro-RO"/>
        </w:rPr>
        <w:t>învățământul</w:t>
      </w:r>
      <w:r w:rsidRPr="00F542FA">
        <w:rPr>
          <w:color w:val="232424"/>
          <w:w w:val="105"/>
          <w:lang w:val="ro-RO"/>
        </w:rPr>
        <w:t xml:space="preserve"> profesional </w:t>
      </w:r>
      <w:r w:rsidR="0098295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tehnic (PAS); planul managerial; programul de dezvoltare a sistemului de control managerial. Directorul poate elabora </w:t>
      </w:r>
      <w:r w:rsidR="0098295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alte documente de prognoz</w:t>
      </w:r>
      <w:r w:rsidR="0098295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</w:t>
      </w:r>
      <w:r w:rsidR="0098295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scopul </w:t>
      </w:r>
      <w:r w:rsidR="003936DA" w:rsidRPr="00F542FA">
        <w:rPr>
          <w:color w:val="232424"/>
          <w:w w:val="105"/>
          <w:lang w:val="ro-RO"/>
        </w:rPr>
        <w:t>optimizării</w:t>
      </w:r>
      <w:r w:rsidRPr="00F542FA">
        <w:rPr>
          <w:color w:val="232424"/>
          <w:w w:val="105"/>
          <w:lang w:val="ro-RO"/>
        </w:rPr>
        <w:t xml:space="preserve"> managementului </w:t>
      </w:r>
      <w:r w:rsidR="003936DA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</w:t>
      </w:r>
      <w:r w:rsidRPr="00F542FA">
        <w:rPr>
          <w:color w:val="232424"/>
          <w:spacing w:val="23"/>
          <w:w w:val="105"/>
          <w:lang w:val="ro-RO"/>
        </w:rPr>
        <w:t xml:space="preserve"> </w:t>
      </w:r>
      <w:r w:rsidR="003936DA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>.</w:t>
      </w:r>
    </w:p>
    <w:p w14:paraId="127143EC" w14:textId="5986C38F" w:rsidR="0009688D" w:rsidRPr="00F542FA" w:rsidRDefault="00000000" w:rsidP="00861B48">
      <w:pPr>
        <w:pStyle w:val="BodyText"/>
        <w:ind w:left="851" w:right="57" w:firstLine="851"/>
        <w:jc w:val="both"/>
        <w:rPr>
          <w:lang w:val="ro-RO"/>
        </w:rPr>
      </w:pPr>
      <w:r w:rsidRPr="00F542FA">
        <w:rPr>
          <w:color w:val="232424"/>
          <w:w w:val="105"/>
          <w:lang w:val="ro-RO"/>
        </w:rPr>
        <w:t xml:space="preserve">Documentele de prognoza se transmit, </w:t>
      </w:r>
      <w:r w:rsidR="0098295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format electronic, comitetului reprezentativ al </w:t>
      </w:r>
      <w:r w:rsidR="003936DA" w:rsidRPr="00F542FA">
        <w:rPr>
          <w:color w:val="232424"/>
          <w:w w:val="105"/>
          <w:lang w:val="ro-RO"/>
        </w:rPr>
        <w:t>părinților</w:t>
      </w:r>
      <w:r w:rsidRPr="00F542FA">
        <w:rPr>
          <w:color w:val="232424"/>
          <w:w w:val="105"/>
          <w:lang w:val="ro-RO"/>
        </w:rPr>
        <w:t xml:space="preserve"> </w:t>
      </w:r>
      <w:r w:rsidR="003936DA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</w:t>
      </w:r>
      <w:r w:rsidR="003936DA" w:rsidRPr="00F542FA">
        <w:rPr>
          <w:color w:val="232424"/>
          <w:w w:val="105"/>
          <w:lang w:val="ro-RO"/>
        </w:rPr>
        <w:t>asociației</w:t>
      </w:r>
      <w:r w:rsidRPr="00F542FA">
        <w:rPr>
          <w:color w:val="232424"/>
          <w:w w:val="105"/>
          <w:lang w:val="ro-RO"/>
        </w:rPr>
        <w:t xml:space="preserve"> de </w:t>
      </w:r>
      <w:r w:rsidR="0098295C" w:rsidRPr="00F542FA">
        <w:rPr>
          <w:color w:val="232424"/>
          <w:w w:val="105"/>
          <w:lang w:val="ro-RO"/>
        </w:rPr>
        <w:t>părinți</w:t>
      </w:r>
      <w:r w:rsidRPr="00F542FA">
        <w:rPr>
          <w:color w:val="232424"/>
          <w:w w:val="105"/>
          <w:lang w:val="ro-RO"/>
        </w:rPr>
        <w:t>, acolo unde exist</w:t>
      </w:r>
      <w:r w:rsidR="0098295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, fiind documente care </w:t>
      </w:r>
      <w:r w:rsidR="0098295C" w:rsidRPr="00F542FA">
        <w:rPr>
          <w:color w:val="232424"/>
          <w:w w:val="105"/>
          <w:lang w:val="ro-RO"/>
        </w:rPr>
        <w:t>conțin</w:t>
      </w:r>
      <w:r w:rsidRPr="00F542FA">
        <w:rPr>
          <w:color w:val="232424"/>
          <w:w w:val="105"/>
          <w:lang w:val="ro-RO"/>
        </w:rPr>
        <w:t xml:space="preserve"> </w:t>
      </w:r>
      <w:r w:rsidR="0098295C" w:rsidRPr="00F542FA">
        <w:rPr>
          <w:color w:val="232424"/>
          <w:w w:val="105"/>
          <w:lang w:val="ro-RO"/>
        </w:rPr>
        <w:t>informații</w:t>
      </w:r>
      <w:r w:rsidRPr="00F542FA">
        <w:rPr>
          <w:color w:val="232424"/>
          <w:w w:val="105"/>
          <w:lang w:val="ro-RO"/>
        </w:rPr>
        <w:t xml:space="preserve"> de interes public.</w:t>
      </w:r>
    </w:p>
    <w:p w14:paraId="1E477EB1" w14:textId="22005636" w:rsidR="0009688D" w:rsidRPr="00F542FA" w:rsidRDefault="00000000" w:rsidP="00861B48">
      <w:pPr>
        <w:pStyle w:val="ListParagraph"/>
        <w:numPr>
          <w:ilvl w:val="0"/>
          <w:numId w:val="13"/>
        </w:numPr>
        <w:tabs>
          <w:tab w:val="left" w:pos="1004"/>
        </w:tabs>
        <w:ind w:left="851" w:right="57" w:firstLine="283"/>
        <w:jc w:val="both"/>
        <w:rPr>
          <w:lang w:val="ro-RO"/>
        </w:rPr>
      </w:pPr>
      <w:r w:rsidRPr="00D21EC3">
        <w:rPr>
          <w:b/>
          <w:color w:val="0070C0"/>
          <w:w w:val="105"/>
          <w:lang w:val="ro-RO"/>
        </w:rPr>
        <w:t>documente de eviden</w:t>
      </w:r>
      <w:r w:rsidR="00201D19" w:rsidRPr="00D21EC3">
        <w:rPr>
          <w:b/>
          <w:color w:val="0070C0"/>
          <w:w w:val="105"/>
          <w:lang w:val="ro-RO"/>
        </w:rPr>
        <w:t>ț</w:t>
      </w:r>
      <w:r w:rsidR="00D21EC3">
        <w:rPr>
          <w:b/>
          <w:color w:val="0070C0"/>
          <w:w w:val="105"/>
          <w:lang w:val="ro-RO"/>
        </w:rPr>
        <w:t>ă</w:t>
      </w:r>
      <w:r w:rsidRPr="00F542FA">
        <w:rPr>
          <w:b/>
          <w:color w:val="232424"/>
          <w:w w:val="105"/>
          <w:lang w:val="ro-RO"/>
        </w:rPr>
        <w:t xml:space="preserve">: </w:t>
      </w:r>
      <w:r w:rsidRPr="00F542FA">
        <w:rPr>
          <w:color w:val="232424"/>
          <w:w w:val="105"/>
          <w:lang w:val="ro-RO"/>
        </w:rPr>
        <w:t xml:space="preserve">statul de </w:t>
      </w:r>
      <w:r w:rsidR="0098295C" w:rsidRPr="00F542FA">
        <w:rPr>
          <w:color w:val="232424"/>
          <w:w w:val="105"/>
          <w:lang w:val="ro-RO"/>
        </w:rPr>
        <w:t>funcții</w:t>
      </w:r>
      <w:r w:rsidRPr="00F542FA">
        <w:rPr>
          <w:color w:val="232424"/>
          <w:w w:val="105"/>
          <w:lang w:val="ro-RO"/>
        </w:rPr>
        <w:t xml:space="preserve">; organigrama </w:t>
      </w:r>
      <w:r w:rsidR="0098295C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3936DA">
        <w:rPr>
          <w:color w:val="232424"/>
          <w:w w:val="105"/>
          <w:lang w:val="ro-RO"/>
        </w:rPr>
        <w:t>în</w:t>
      </w:r>
      <w:r w:rsidR="003936DA" w:rsidRPr="00F542FA">
        <w:rPr>
          <w:color w:val="232424"/>
          <w:w w:val="105"/>
          <w:lang w:val="ro-RO"/>
        </w:rPr>
        <w:t>vățământ</w:t>
      </w:r>
      <w:r w:rsidRPr="00F542FA">
        <w:rPr>
          <w:color w:val="414246"/>
          <w:w w:val="105"/>
          <w:lang w:val="ro-RO"/>
        </w:rPr>
        <w:t xml:space="preserve">; </w:t>
      </w:r>
      <w:r w:rsidRPr="00F542FA">
        <w:rPr>
          <w:color w:val="232424"/>
          <w:w w:val="105"/>
          <w:lang w:val="ro-RO"/>
        </w:rPr>
        <w:t>schema orar</w:t>
      </w:r>
      <w:r w:rsidR="0098295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a </w:t>
      </w:r>
      <w:r w:rsidR="0098295C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98295C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/programul zilnic al </w:t>
      </w:r>
      <w:r w:rsidR="0098295C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98295C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</w:t>
      </w:r>
      <w:proofErr w:type="spellStart"/>
      <w:r w:rsidR="0098295C" w:rsidRPr="00F542FA">
        <w:rPr>
          <w:color w:val="232424"/>
          <w:w w:val="105"/>
          <w:lang w:val="ro-RO"/>
        </w:rPr>
        <w:t>antepreșcolar</w:t>
      </w:r>
      <w:proofErr w:type="spellEnd"/>
      <w:r w:rsidRPr="00F542FA">
        <w:rPr>
          <w:color w:val="232424"/>
          <w:w w:val="105"/>
          <w:lang w:val="ro-RO"/>
        </w:rPr>
        <w:t>/</w:t>
      </w:r>
      <w:r w:rsidR="0098295C" w:rsidRPr="00F542FA">
        <w:rPr>
          <w:color w:val="232424"/>
          <w:w w:val="105"/>
          <w:lang w:val="ro-RO"/>
        </w:rPr>
        <w:t>preșcolar</w:t>
      </w:r>
      <w:r w:rsidRPr="00F542FA">
        <w:rPr>
          <w:color w:val="232424"/>
          <w:w w:val="105"/>
          <w:lang w:val="ro-RO"/>
        </w:rPr>
        <w:t xml:space="preserve">; planul de </w:t>
      </w:r>
      <w:r w:rsidR="003936DA" w:rsidRPr="00F542FA">
        <w:rPr>
          <w:color w:val="232424"/>
          <w:w w:val="105"/>
          <w:lang w:val="ro-RO"/>
        </w:rPr>
        <w:t>școlarizare</w:t>
      </w:r>
      <w:r w:rsidRPr="00F542FA">
        <w:rPr>
          <w:color w:val="232424"/>
          <w:w w:val="105"/>
          <w:lang w:val="ro-RO"/>
        </w:rPr>
        <w:t>.</w:t>
      </w:r>
    </w:p>
    <w:p w14:paraId="5CA35478" w14:textId="2771DA41" w:rsidR="0009688D" w:rsidRDefault="00000000" w:rsidP="00861B48">
      <w:pPr>
        <w:pStyle w:val="BodyText"/>
        <w:ind w:left="851" w:right="57" w:firstLine="851"/>
        <w:jc w:val="both"/>
        <w:rPr>
          <w:color w:val="232424"/>
          <w:w w:val="105"/>
          <w:lang w:val="ro-RO"/>
        </w:rPr>
      </w:pPr>
      <w:bookmarkStart w:id="0" w:name="_Hlk128577773"/>
      <w:r w:rsidRPr="00F542FA">
        <w:rPr>
          <w:color w:val="232424"/>
          <w:w w:val="105"/>
          <w:lang w:val="ro-RO"/>
        </w:rPr>
        <w:t xml:space="preserve">Conducerea </w:t>
      </w:r>
      <w:r w:rsidR="0098295C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98295C" w:rsidRPr="00F542FA">
        <w:rPr>
          <w:color w:val="232424"/>
          <w:w w:val="105"/>
          <w:lang w:val="ro-RO"/>
        </w:rPr>
        <w:t>învățământ</w:t>
      </w:r>
      <w:r w:rsidRPr="00F542FA">
        <w:rPr>
          <w:color w:val="232424"/>
          <w:w w:val="105"/>
          <w:lang w:val="ro-RO"/>
        </w:rPr>
        <w:t xml:space="preserve"> poate elabora </w:t>
      </w:r>
      <w:r w:rsidR="0098295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>i alte documente privind domeniile specifice de interes, care s</w:t>
      </w:r>
      <w:r w:rsidR="0098295C">
        <w:rPr>
          <w:color w:val="232424"/>
          <w:w w:val="105"/>
          <w:lang w:val="ro-RO"/>
        </w:rPr>
        <w:t>ă</w:t>
      </w:r>
      <w:r w:rsidRPr="00F542FA">
        <w:rPr>
          <w:color w:val="232424"/>
          <w:w w:val="105"/>
          <w:lang w:val="ro-RO"/>
        </w:rPr>
        <w:t xml:space="preserve"> contribuie la dezvoltarea </w:t>
      </w:r>
      <w:r w:rsidR="0098295C" w:rsidRPr="00F542FA">
        <w:rPr>
          <w:color w:val="232424"/>
          <w:w w:val="105"/>
          <w:lang w:val="ro-RO"/>
        </w:rPr>
        <w:t>instituțională</w:t>
      </w:r>
      <w:r w:rsidRPr="00F542FA">
        <w:rPr>
          <w:color w:val="232424"/>
          <w:w w:val="105"/>
          <w:lang w:val="ro-RO"/>
        </w:rPr>
        <w:t xml:space="preserve"> </w:t>
      </w:r>
      <w:r w:rsidR="0098295C">
        <w:rPr>
          <w:color w:val="232424"/>
          <w:w w:val="105"/>
          <w:lang w:val="ro-RO"/>
        </w:rPr>
        <w:t>ș</w:t>
      </w:r>
      <w:r w:rsidRPr="00F542FA">
        <w:rPr>
          <w:color w:val="232424"/>
          <w:w w:val="105"/>
          <w:lang w:val="ro-RO"/>
        </w:rPr>
        <w:t xml:space="preserve">i la atingerea obiectivelor </w:t>
      </w:r>
      <w:r w:rsidR="0098295C" w:rsidRPr="00F542FA">
        <w:rPr>
          <w:color w:val="232424"/>
          <w:w w:val="105"/>
          <w:lang w:val="ro-RO"/>
        </w:rPr>
        <w:t>educaționale</w:t>
      </w:r>
      <w:r w:rsidRPr="00F542FA">
        <w:rPr>
          <w:color w:val="232424"/>
          <w:w w:val="105"/>
          <w:lang w:val="ro-RO"/>
        </w:rPr>
        <w:t xml:space="preserve">, </w:t>
      </w:r>
      <w:r w:rsidR="0098295C">
        <w:rPr>
          <w:color w:val="232424"/>
          <w:w w:val="105"/>
          <w:lang w:val="ro-RO"/>
        </w:rPr>
        <w:t>î</w:t>
      </w:r>
      <w:r w:rsidRPr="00F542FA">
        <w:rPr>
          <w:color w:val="232424"/>
          <w:w w:val="105"/>
          <w:lang w:val="ro-RO"/>
        </w:rPr>
        <w:t xml:space="preserve">n scopul </w:t>
      </w:r>
      <w:r w:rsidR="0098295C" w:rsidRPr="00F542FA">
        <w:rPr>
          <w:color w:val="232424"/>
          <w:w w:val="105"/>
          <w:lang w:val="ro-RO"/>
        </w:rPr>
        <w:t>optimizării</w:t>
      </w:r>
      <w:r w:rsidRPr="00F542FA">
        <w:rPr>
          <w:color w:val="232424"/>
          <w:w w:val="105"/>
          <w:lang w:val="ro-RO"/>
        </w:rPr>
        <w:t xml:space="preserve"> managementului </w:t>
      </w:r>
      <w:r w:rsidR="0098295C" w:rsidRPr="00F542FA">
        <w:rPr>
          <w:color w:val="232424"/>
          <w:w w:val="105"/>
          <w:lang w:val="ro-RO"/>
        </w:rPr>
        <w:t>unității</w:t>
      </w:r>
      <w:r w:rsidRPr="00F542FA">
        <w:rPr>
          <w:color w:val="232424"/>
          <w:w w:val="105"/>
          <w:lang w:val="ro-RO"/>
        </w:rPr>
        <w:t xml:space="preserve"> de </w:t>
      </w:r>
      <w:r w:rsidR="0098295C" w:rsidRPr="00F542FA">
        <w:rPr>
          <w:color w:val="232424"/>
          <w:w w:val="105"/>
          <w:lang w:val="ro-RO"/>
        </w:rPr>
        <w:t>învățământ</w:t>
      </w:r>
      <w:bookmarkEnd w:id="0"/>
      <w:r w:rsidRPr="00F542FA">
        <w:rPr>
          <w:color w:val="232424"/>
          <w:w w:val="105"/>
          <w:lang w:val="ro-RO"/>
        </w:rPr>
        <w:t>.</w:t>
      </w:r>
    </w:p>
    <w:p w14:paraId="55CEB5E5" w14:textId="77777777" w:rsidR="00D37701" w:rsidRPr="00F542FA" w:rsidRDefault="00D37701" w:rsidP="00861B48">
      <w:pPr>
        <w:pStyle w:val="BodyText"/>
        <w:ind w:left="851" w:right="57" w:firstLine="851"/>
        <w:jc w:val="both"/>
        <w:rPr>
          <w:lang w:val="ro-RO"/>
        </w:rPr>
      </w:pPr>
    </w:p>
    <w:p w14:paraId="780D9AA8" w14:textId="65578978" w:rsidR="0009688D" w:rsidRPr="00CD2D4D" w:rsidRDefault="00000000" w:rsidP="00B05921">
      <w:pPr>
        <w:pStyle w:val="Heading3"/>
        <w:numPr>
          <w:ilvl w:val="0"/>
          <w:numId w:val="14"/>
        </w:numPr>
        <w:tabs>
          <w:tab w:val="left" w:pos="2127"/>
          <w:tab w:val="left" w:pos="2539"/>
          <w:tab w:val="left" w:pos="2541"/>
        </w:tabs>
        <w:ind w:left="2540" w:right="73" w:hanging="697"/>
        <w:jc w:val="left"/>
        <w:rPr>
          <w:color w:val="FF0000"/>
          <w:sz w:val="24"/>
          <w:szCs w:val="24"/>
          <w:u w:val="none"/>
          <w:lang w:val="ro-RO"/>
        </w:rPr>
      </w:pPr>
      <w:r w:rsidRPr="00CD2D4D">
        <w:rPr>
          <w:color w:val="FF0000"/>
          <w:sz w:val="24"/>
          <w:szCs w:val="24"/>
          <w:u w:val="thick" w:color="262428"/>
          <w:lang w:val="ro-RO"/>
        </w:rPr>
        <w:lastRenderedPageBreak/>
        <w:t>Portofoliul directorului ad</w:t>
      </w:r>
      <w:r w:rsidR="0098295C" w:rsidRPr="00CD2D4D">
        <w:rPr>
          <w:color w:val="FF0000"/>
          <w:sz w:val="24"/>
          <w:szCs w:val="24"/>
          <w:u w:val="thick" w:color="262428"/>
          <w:lang w:val="ro-RO"/>
        </w:rPr>
        <w:t>j</w:t>
      </w:r>
      <w:r w:rsidRPr="00CD2D4D">
        <w:rPr>
          <w:color w:val="FF0000"/>
          <w:sz w:val="24"/>
          <w:szCs w:val="24"/>
          <w:u w:val="thick" w:color="262428"/>
          <w:lang w:val="ro-RO"/>
        </w:rPr>
        <w:t>unct al unit</w:t>
      </w:r>
      <w:r w:rsidR="00796AAA" w:rsidRPr="00CD2D4D">
        <w:rPr>
          <w:color w:val="FF0000"/>
          <w:sz w:val="24"/>
          <w:szCs w:val="24"/>
          <w:u w:val="thick" w:color="262428"/>
          <w:lang w:val="ro-RO"/>
        </w:rPr>
        <w:t>ăț</w:t>
      </w:r>
      <w:r w:rsidRPr="00CD2D4D">
        <w:rPr>
          <w:color w:val="FF0000"/>
          <w:sz w:val="24"/>
          <w:szCs w:val="24"/>
          <w:u w:val="thick" w:color="262428"/>
          <w:lang w:val="ro-RO"/>
        </w:rPr>
        <w:t>ii de</w:t>
      </w:r>
      <w:r w:rsidRPr="00CD2D4D">
        <w:rPr>
          <w:color w:val="FF0000"/>
          <w:spacing w:val="11"/>
          <w:sz w:val="24"/>
          <w:szCs w:val="24"/>
          <w:u w:val="thick" w:color="262428"/>
          <w:lang w:val="ro-RO"/>
        </w:rPr>
        <w:t xml:space="preserve"> </w:t>
      </w:r>
      <w:r w:rsidR="0098295C" w:rsidRPr="00CD2D4D">
        <w:rPr>
          <w:color w:val="FF0000"/>
          <w:sz w:val="24"/>
          <w:szCs w:val="24"/>
          <w:u w:val="thick" w:color="262428"/>
          <w:lang w:val="ro-RO"/>
        </w:rPr>
        <w:t>învățământ</w:t>
      </w:r>
    </w:p>
    <w:p w14:paraId="3CF3126C" w14:textId="77777777" w:rsidR="0009688D" w:rsidRPr="00F542FA" w:rsidRDefault="0009688D" w:rsidP="00B05921">
      <w:pPr>
        <w:pStyle w:val="BodyText"/>
        <w:spacing w:before="10"/>
        <w:ind w:right="73"/>
        <w:rPr>
          <w:b/>
          <w:i/>
          <w:lang w:val="ro-RO"/>
        </w:rPr>
      </w:pPr>
    </w:p>
    <w:p w14:paraId="54168895" w14:textId="77777777" w:rsidR="0009688D" w:rsidRPr="00F542FA" w:rsidRDefault="00000000" w:rsidP="00B05921">
      <w:pPr>
        <w:pStyle w:val="Heading6"/>
        <w:numPr>
          <w:ilvl w:val="1"/>
          <w:numId w:val="12"/>
        </w:numPr>
        <w:tabs>
          <w:tab w:val="left" w:pos="1413"/>
        </w:tabs>
        <w:ind w:right="73" w:hanging="537"/>
        <w:rPr>
          <w:sz w:val="22"/>
          <w:szCs w:val="22"/>
          <w:u w:val="none"/>
          <w:lang w:val="ro-RO"/>
        </w:rPr>
      </w:pPr>
      <w:r w:rsidRPr="00F542FA">
        <w:rPr>
          <w:color w:val="262428"/>
          <w:w w:val="105"/>
          <w:sz w:val="22"/>
          <w:szCs w:val="22"/>
          <w:u w:val="thick" w:color="262428"/>
          <w:lang w:val="ro-RO"/>
        </w:rPr>
        <w:t>Dosarul</w:t>
      </w:r>
      <w:r w:rsidRPr="00F542FA">
        <w:rPr>
          <w:color w:val="262428"/>
          <w:spacing w:val="20"/>
          <w:w w:val="105"/>
          <w:sz w:val="22"/>
          <w:szCs w:val="22"/>
          <w:u w:val="thick" w:color="262428"/>
          <w:lang w:val="ro-RO"/>
        </w:rPr>
        <w:t xml:space="preserve"> </w:t>
      </w:r>
      <w:r w:rsidRPr="00F542FA">
        <w:rPr>
          <w:color w:val="262428"/>
          <w:w w:val="105"/>
          <w:sz w:val="22"/>
          <w:szCs w:val="22"/>
          <w:u w:val="thick" w:color="262428"/>
          <w:lang w:val="ro-RO"/>
        </w:rPr>
        <w:t>personal</w:t>
      </w:r>
    </w:p>
    <w:p w14:paraId="7F82A3AD" w14:textId="0886B6B9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75"/>
          <w:tab w:val="left" w:pos="1576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Decizia de numire </w:t>
      </w:r>
      <w:r w:rsidR="0098295C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>n</w:t>
      </w:r>
      <w:r w:rsidRPr="00F542FA">
        <w:rPr>
          <w:color w:val="262428"/>
          <w:spacing w:val="24"/>
          <w:w w:val="105"/>
          <w:lang w:val="ro-RO"/>
        </w:rPr>
        <w:t xml:space="preserve"> </w:t>
      </w:r>
      <w:r w:rsidR="006A7D54" w:rsidRPr="00F542FA">
        <w:rPr>
          <w:color w:val="262428"/>
          <w:w w:val="105"/>
          <w:lang w:val="ro-RO"/>
        </w:rPr>
        <w:t>funcții</w:t>
      </w:r>
      <w:r w:rsidRPr="00F542FA">
        <w:rPr>
          <w:color w:val="262428"/>
          <w:w w:val="105"/>
          <w:lang w:val="ro-RO"/>
        </w:rPr>
        <w:t>.</w:t>
      </w:r>
    </w:p>
    <w:p w14:paraId="51CE2519" w14:textId="3641623A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0"/>
          <w:tab w:val="left" w:pos="1581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Contractul de management </w:t>
      </w:r>
      <w:r w:rsidR="006A7D54" w:rsidRPr="00F542FA">
        <w:rPr>
          <w:color w:val="262428"/>
          <w:w w:val="105"/>
          <w:lang w:val="ro-RO"/>
        </w:rPr>
        <w:t>educațional</w:t>
      </w:r>
      <w:r w:rsidRPr="00F542FA">
        <w:rPr>
          <w:color w:val="262428"/>
          <w:w w:val="105"/>
          <w:lang w:val="ro-RO"/>
        </w:rPr>
        <w:t xml:space="preserve"> (pentru directorii </w:t>
      </w:r>
      <w:r w:rsidR="006A7D54" w:rsidRPr="00F542FA">
        <w:rPr>
          <w:color w:val="262428"/>
          <w:w w:val="105"/>
          <w:lang w:val="ro-RO"/>
        </w:rPr>
        <w:t>adjuncți</w:t>
      </w:r>
      <w:r w:rsidRPr="00F542FA">
        <w:rPr>
          <w:color w:val="262428"/>
          <w:w w:val="105"/>
          <w:lang w:val="ro-RO"/>
        </w:rPr>
        <w:t xml:space="preserve"> </w:t>
      </w:r>
      <w:r w:rsidR="006A7D54" w:rsidRPr="00F542FA">
        <w:rPr>
          <w:color w:val="262428"/>
          <w:w w:val="105"/>
          <w:lang w:val="ro-RO"/>
        </w:rPr>
        <w:t>numiți</w:t>
      </w:r>
      <w:r w:rsidRPr="00F542FA">
        <w:rPr>
          <w:color w:val="262428"/>
          <w:w w:val="105"/>
          <w:lang w:val="ro-RO"/>
        </w:rPr>
        <w:t xml:space="preserve"> </w:t>
      </w:r>
      <w:r w:rsidR="006A7D54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urma </w:t>
      </w:r>
      <w:r w:rsidR="006A7D54" w:rsidRPr="00F542FA">
        <w:rPr>
          <w:color w:val="262428"/>
          <w:w w:val="105"/>
          <w:lang w:val="ro-RO"/>
        </w:rPr>
        <w:t>promovării</w:t>
      </w:r>
      <w:r w:rsidRPr="00F542FA">
        <w:rPr>
          <w:color w:val="262428"/>
          <w:w w:val="105"/>
          <w:lang w:val="ro-RO"/>
        </w:rPr>
        <w:t xml:space="preserve"> concursului</w:t>
      </w:r>
      <w:r w:rsidRPr="00F542FA">
        <w:rPr>
          <w:color w:val="262428"/>
          <w:spacing w:val="-14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)</w:t>
      </w:r>
      <w:r w:rsidRPr="00F542FA">
        <w:rPr>
          <w:color w:val="46464F"/>
          <w:w w:val="105"/>
          <w:lang w:val="ro-RO"/>
        </w:rPr>
        <w:t>.</w:t>
      </w:r>
    </w:p>
    <w:p w14:paraId="6C7216A8" w14:textId="20313B36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75"/>
          <w:tab w:val="left" w:pos="1576"/>
        </w:tabs>
        <w:ind w:left="851" w:right="-69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Fi</w:t>
      </w:r>
      <w:r w:rsidR="00201D19" w:rsidRPr="00F542F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a postului (completat</w:t>
      </w:r>
      <w:r w:rsidR="006A7D54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, prin act </w:t>
      </w:r>
      <w:r w:rsidR="006A7D54" w:rsidRPr="00F542FA">
        <w:rPr>
          <w:color w:val="262428"/>
          <w:w w:val="105"/>
          <w:lang w:val="ro-RO"/>
        </w:rPr>
        <w:t>adițional</w:t>
      </w:r>
      <w:r w:rsidRPr="00F542FA">
        <w:rPr>
          <w:color w:val="262428"/>
          <w:w w:val="105"/>
          <w:lang w:val="ro-RO"/>
        </w:rPr>
        <w:t xml:space="preserve">, de directorul  </w:t>
      </w:r>
      <w:r w:rsidR="006A7D54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colii, cu  </w:t>
      </w:r>
      <w:r w:rsidR="006A7D54" w:rsidRPr="00F542FA">
        <w:rPr>
          <w:color w:val="262428"/>
          <w:w w:val="105"/>
          <w:lang w:val="ro-RO"/>
        </w:rPr>
        <w:t>atribuții</w:t>
      </w:r>
      <w:r w:rsidRPr="00F542FA">
        <w:rPr>
          <w:color w:val="262428"/>
          <w:w w:val="105"/>
          <w:lang w:val="ro-RO"/>
        </w:rPr>
        <w:t xml:space="preserve"> specifice  </w:t>
      </w:r>
      <w:r w:rsidR="006A7D54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de</w:t>
      </w:r>
      <w:r w:rsidRPr="00F542FA">
        <w:rPr>
          <w:color w:val="262428"/>
          <w:spacing w:val="-8"/>
          <w:w w:val="105"/>
          <w:lang w:val="ro-RO"/>
        </w:rPr>
        <w:t xml:space="preserve"> </w:t>
      </w:r>
      <w:r w:rsidR="006A7D54">
        <w:rPr>
          <w:color w:val="262428"/>
          <w:spacing w:val="-8"/>
          <w:w w:val="105"/>
          <w:lang w:val="ro-RO"/>
        </w:rPr>
        <w:t>î</w:t>
      </w:r>
      <w:r w:rsidR="006A7D54" w:rsidRPr="00F542FA">
        <w:rPr>
          <w:color w:val="262428"/>
          <w:w w:val="105"/>
          <w:lang w:val="ro-RO"/>
        </w:rPr>
        <w:t>nvățământ</w:t>
      </w:r>
      <w:r w:rsidRPr="00F542FA">
        <w:rPr>
          <w:color w:val="262428"/>
          <w:w w:val="105"/>
          <w:lang w:val="ro-RO"/>
        </w:rPr>
        <w:t>).</w:t>
      </w:r>
    </w:p>
    <w:p w14:paraId="6FDC1E6B" w14:textId="12345342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0"/>
          <w:tab w:val="left" w:pos="1581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Fi</w:t>
      </w:r>
      <w:r w:rsidR="00201D19" w:rsidRPr="00F542F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a de (auto)evaluare/Decizia/</w:t>
      </w:r>
      <w:r w:rsidR="006A7D54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>n</w:t>
      </w:r>
      <w:r w:rsidR="006A7D54">
        <w:rPr>
          <w:color w:val="262428"/>
          <w:w w:val="105"/>
          <w:lang w:val="ro-RO"/>
        </w:rPr>
        <w:t>șt</w:t>
      </w:r>
      <w:r w:rsidRPr="00F542FA">
        <w:rPr>
          <w:color w:val="262428"/>
          <w:w w:val="105"/>
          <w:lang w:val="ro-RO"/>
        </w:rPr>
        <w:t>iin</w:t>
      </w:r>
      <w:r w:rsidR="006A7D54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 xml:space="preserve">area cu punctajul </w:t>
      </w:r>
      <w:r w:rsidR="006A7D54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calificativul</w:t>
      </w:r>
      <w:r w:rsidRPr="00F542FA">
        <w:rPr>
          <w:color w:val="262428"/>
          <w:spacing w:val="-10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anual.</w:t>
      </w:r>
    </w:p>
    <w:p w14:paraId="6A87E495" w14:textId="2A652E13" w:rsidR="0009688D" w:rsidRPr="00F542FA" w:rsidRDefault="006A7D54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0"/>
          <w:tab w:val="left" w:pos="1581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Declarația de avere </w:t>
      </w:r>
      <w:r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declarația de</w:t>
      </w:r>
      <w:r w:rsidRPr="00F542FA">
        <w:rPr>
          <w:color w:val="262428"/>
          <w:spacing w:val="7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interese.</w:t>
      </w:r>
    </w:p>
    <w:p w14:paraId="7A590FC0" w14:textId="77777777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5"/>
          <w:tab w:val="left" w:pos="1586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Curriculum vitae</w:t>
      </w:r>
      <w:r w:rsidRPr="00F542FA">
        <w:rPr>
          <w:color w:val="262428"/>
          <w:spacing w:val="-29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actualizat.</w:t>
      </w:r>
    </w:p>
    <w:p w14:paraId="45BE40F8" w14:textId="06A549CD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5"/>
          <w:tab w:val="left" w:pos="1586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C</w:t>
      </w:r>
      <w:r w:rsidR="00201D19" w:rsidRPr="00F542FA">
        <w:rPr>
          <w:color w:val="262428"/>
          <w:w w:val="105"/>
          <w:lang w:val="ro-RO"/>
        </w:rPr>
        <w:t>o</w:t>
      </w:r>
      <w:r w:rsidRPr="00F542FA">
        <w:rPr>
          <w:color w:val="262428"/>
          <w:w w:val="105"/>
          <w:lang w:val="ro-RO"/>
        </w:rPr>
        <w:t>pii ale actelor de studii, ale diplomelor, certificatelor, atestatelor de</w:t>
      </w:r>
      <w:r w:rsidRPr="00F542FA">
        <w:rPr>
          <w:color w:val="262428"/>
          <w:spacing w:val="14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formare.</w:t>
      </w:r>
    </w:p>
    <w:p w14:paraId="61BB6A7E" w14:textId="5931412A" w:rsidR="0009688D" w:rsidRPr="00F542FA" w:rsidRDefault="00000000" w:rsidP="00861B48">
      <w:pPr>
        <w:pStyle w:val="Heading6"/>
        <w:numPr>
          <w:ilvl w:val="1"/>
          <w:numId w:val="12"/>
        </w:numPr>
        <w:tabs>
          <w:tab w:val="left" w:pos="1134"/>
          <w:tab w:val="left" w:pos="1418"/>
        </w:tabs>
        <w:spacing w:before="0"/>
        <w:ind w:left="851" w:firstLine="141"/>
        <w:rPr>
          <w:sz w:val="22"/>
          <w:szCs w:val="22"/>
          <w:u w:val="none"/>
          <w:lang w:val="ro-RO"/>
        </w:rPr>
      </w:pPr>
      <w:r w:rsidRPr="00F542FA">
        <w:rPr>
          <w:color w:val="262428"/>
          <w:w w:val="105"/>
          <w:sz w:val="22"/>
          <w:szCs w:val="22"/>
          <w:u w:val="thick" w:color="262428"/>
          <w:lang w:val="ro-RO"/>
        </w:rPr>
        <w:t>Documentele directorului</w:t>
      </w:r>
      <w:r w:rsidRPr="00F542FA">
        <w:rPr>
          <w:color w:val="262428"/>
          <w:spacing w:val="-18"/>
          <w:w w:val="105"/>
          <w:sz w:val="22"/>
          <w:szCs w:val="22"/>
          <w:u w:val="thick" w:color="262428"/>
          <w:lang w:val="ro-RO"/>
        </w:rPr>
        <w:t xml:space="preserve"> </w:t>
      </w:r>
      <w:r w:rsidR="004B506A">
        <w:rPr>
          <w:color w:val="262428"/>
          <w:spacing w:val="-18"/>
          <w:w w:val="105"/>
          <w:sz w:val="22"/>
          <w:szCs w:val="22"/>
          <w:u w:val="thick" w:color="262428"/>
          <w:lang w:val="ro-RO"/>
        </w:rPr>
        <w:t xml:space="preserve"> </w:t>
      </w:r>
      <w:r w:rsidRPr="00F542FA">
        <w:rPr>
          <w:color w:val="262428"/>
          <w:w w:val="105"/>
          <w:sz w:val="22"/>
          <w:szCs w:val="22"/>
          <w:u w:val="thick" w:color="262428"/>
          <w:lang w:val="ro-RO"/>
        </w:rPr>
        <w:t>adjunct:</w:t>
      </w:r>
    </w:p>
    <w:p w14:paraId="6DF151D7" w14:textId="2D84FB3C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1"/>
        </w:tabs>
        <w:ind w:left="851" w:firstLine="141"/>
        <w:jc w:val="both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Directorul adjunct va </w:t>
      </w:r>
      <w:r w:rsidR="006A7D54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ntocmi </w:t>
      </w:r>
      <w:r w:rsidRPr="006A7D54">
        <w:rPr>
          <w:b/>
          <w:bCs/>
          <w:color w:val="262428"/>
          <w:w w:val="105"/>
          <w:lang w:val="ro-RO"/>
        </w:rPr>
        <w:t>propriul plan managerial</w:t>
      </w:r>
      <w:r w:rsidRPr="00F542FA">
        <w:rPr>
          <w:color w:val="262428"/>
          <w:w w:val="105"/>
          <w:lang w:val="ro-RO"/>
        </w:rPr>
        <w:t xml:space="preserve"> conform fi</w:t>
      </w:r>
      <w:r w:rsidR="006A7D54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ei postului, </w:t>
      </w:r>
      <w:r w:rsidR="006A7D54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concordanta cu planul managerial al directorului </w:t>
      </w:r>
      <w:r w:rsidR="00AA6B5F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cu planul de dezvoltare </w:t>
      </w:r>
      <w:r w:rsidR="006A7D54" w:rsidRPr="00F542FA">
        <w:rPr>
          <w:color w:val="262428"/>
          <w:w w:val="105"/>
          <w:lang w:val="ro-RO"/>
        </w:rPr>
        <w:t>instituțională</w:t>
      </w:r>
      <w:r w:rsidRPr="00F542FA">
        <w:rPr>
          <w:color w:val="262428"/>
          <w:w w:val="105"/>
          <w:lang w:val="ro-RO"/>
        </w:rPr>
        <w:t>, care se aprob</w:t>
      </w:r>
      <w:r w:rsidR="004B506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de consiliul de</w:t>
      </w:r>
      <w:r w:rsidRPr="00F542FA">
        <w:rPr>
          <w:color w:val="262428"/>
          <w:spacing w:val="-35"/>
          <w:w w:val="105"/>
          <w:lang w:val="ro-RO"/>
        </w:rPr>
        <w:t xml:space="preserve"> </w:t>
      </w:r>
      <w:r w:rsidR="006A7D54" w:rsidRPr="00F542FA">
        <w:rPr>
          <w:color w:val="262428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>.</w:t>
      </w:r>
    </w:p>
    <w:p w14:paraId="5DDD9ECA" w14:textId="4B5D7BFD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5"/>
          <w:tab w:val="left" w:pos="1586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Documente privind activitatea</w:t>
      </w:r>
      <w:r w:rsidRPr="00F542FA">
        <w:rPr>
          <w:color w:val="262428"/>
          <w:spacing w:val="-9"/>
          <w:w w:val="105"/>
          <w:lang w:val="ro-RO"/>
        </w:rPr>
        <w:t xml:space="preserve"> </w:t>
      </w:r>
      <w:r w:rsidRPr="00F542FA">
        <w:rPr>
          <w:color w:val="262428"/>
          <w:spacing w:val="2"/>
          <w:w w:val="105"/>
          <w:lang w:val="ro-RO"/>
        </w:rPr>
        <w:t>educativ</w:t>
      </w:r>
      <w:r w:rsidR="006A7D54">
        <w:rPr>
          <w:color w:val="262428"/>
          <w:spacing w:val="2"/>
          <w:w w:val="105"/>
          <w:lang w:val="ro-RO"/>
        </w:rPr>
        <w:t>ă</w:t>
      </w:r>
      <w:r w:rsidRPr="00F542FA">
        <w:rPr>
          <w:color w:val="46464F"/>
          <w:spacing w:val="2"/>
          <w:w w:val="105"/>
          <w:lang w:val="ro-RO"/>
        </w:rPr>
        <w:t>.</w:t>
      </w:r>
    </w:p>
    <w:p w14:paraId="1A2184A0" w14:textId="276A0DC3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90"/>
          <w:tab w:val="left" w:pos="1591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Caiet de asisten</w:t>
      </w:r>
      <w:r w:rsidR="006A7D54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 xml:space="preserve">e la ore: </w:t>
      </w:r>
      <w:r w:rsidR="006A7D54" w:rsidRPr="00F542FA">
        <w:rPr>
          <w:color w:val="262428"/>
          <w:w w:val="105"/>
          <w:lang w:val="ro-RO"/>
        </w:rPr>
        <w:t>numărul</w:t>
      </w:r>
      <w:r w:rsidRPr="00F542FA">
        <w:rPr>
          <w:color w:val="262428"/>
          <w:w w:val="105"/>
          <w:lang w:val="ro-RO"/>
        </w:rPr>
        <w:t xml:space="preserve"> de asisten</w:t>
      </w:r>
      <w:r w:rsidR="006A7D54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>e, distribuirea acestora pe discipline/cadre didactice.</w:t>
      </w:r>
    </w:p>
    <w:p w14:paraId="12E9AE6B" w14:textId="7F0888F6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90"/>
          <w:tab w:val="left" w:pos="1591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 xml:space="preserve">Organizarea </w:t>
      </w:r>
      <w:r w:rsidR="006A7D54" w:rsidRPr="00F542FA">
        <w:rPr>
          <w:color w:val="262428"/>
          <w:w w:val="105"/>
          <w:lang w:val="ro-RO"/>
        </w:rPr>
        <w:t>unității</w:t>
      </w:r>
      <w:r w:rsidRPr="00F542FA">
        <w:rPr>
          <w:color w:val="262428"/>
          <w:w w:val="105"/>
          <w:lang w:val="ro-RO"/>
        </w:rPr>
        <w:t xml:space="preserve"> </w:t>
      </w:r>
      <w:r w:rsidR="0070121F" w:rsidRPr="00F542F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colare pe compartimente, catedre,</w:t>
      </w:r>
      <w:r w:rsidRPr="00F542FA">
        <w:rPr>
          <w:color w:val="262428"/>
          <w:spacing w:val="14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comisii.</w:t>
      </w:r>
    </w:p>
    <w:p w14:paraId="29D4EC81" w14:textId="6046266B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90"/>
          <w:tab w:val="left" w:pos="1591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Graficul serviciului pe</w:t>
      </w:r>
      <w:r w:rsidRPr="00F542FA">
        <w:rPr>
          <w:color w:val="262428"/>
          <w:spacing w:val="-10"/>
          <w:w w:val="105"/>
          <w:lang w:val="ro-RO"/>
        </w:rPr>
        <w:t xml:space="preserve"> </w:t>
      </w:r>
      <w:r w:rsidR="0070121F" w:rsidRPr="00F542FA">
        <w:rPr>
          <w:color w:val="262428"/>
          <w:spacing w:val="-10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coal</w:t>
      </w:r>
      <w:r w:rsidR="004B506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>.</w:t>
      </w:r>
    </w:p>
    <w:p w14:paraId="6881DC17" w14:textId="55D980DC" w:rsidR="0009688D" w:rsidRPr="00F542FA" w:rsidRDefault="00000000" w:rsidP="00861B48">
      <w:pPr>
        <w:pStyle w:val="ListParagraph"/>
        <w:numPr>
          <w:ilvl w:val="2"/>
          <w:numId w:val="12"/>
        </w:numPr>
        <w:tabs>
          <w:tab w:val="left" w:pos="1134"/>
          <w:tab w:val="left" w:pos="1418"/>
          <w:tab w:val="left" w:pos="1589"/>
          <w:tab w:val="left" w:pos="1590"/>
        </w:tabs>
        <w:ind w:left="851" w:firstLine="141"/>
        <w:rPr>
          <w:lang w:val="ro-RO"/>
        </w:rPr>
      </w:pPr>
      <w:r w:rsidRPr="00F542FA">
        <w:rPr>
          <w:color w:val="262428"/>
          <w:w w:val="105"/>
          <w:lang w:val="ro-RO"/>
        </w:rPr>
        <w:t>Situa</w:t>
      </w:r>
      <w:r w:rsidR="00AA6B5F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>ia</w:t>
      </w:r>
      <w:r w:rsidRPr="00F542FA">
        <w:rPr>
          <w:color w:val="262428"/>
          <w:spacing w:val="14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nominal</w:t>
      </w:r>
      <w:r w:rsidR="00AA6B5F">
        <w:rPr>
          <w:color w:val="262428"/>
          <w:w w:val="105"/>
          <w:lang w:val="ro-RO"/>
        </w:rPr>
        <w:t>ă</w:t>
      </w:r>
      <w:r w:rsidRPr="00F542FA">
        <w:rPr>
          <w:color w:val="262428"/>
          <w:spacing w:val="12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cu</w:t>
      </w:r>
      <w:r w:rsidRPr="00F542FA">
        <w:rPr>
          <w:color w:val="262428"/>
          <w:spacing w:val="13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elevii</w:t>
      </w:r>
      <w:r w:rsidRPr="00F542FA">
        <w:rPr>
          <w:color w:val="262428"/>
          <w:spacing w:val="9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c</w:t>
      </w:r>
      <w:r w:rsidR="00AA6B5F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>rora</w:t>
      </w:r>
      <w:r w:rsidRPr="00F542FA">
        <w:rPr>
          <w:color w:val="262428"/>
          <w:spacing w:val="11"/>
          <w:w w:val="105"/>
          <w:lang w:val="ro-RO"/>
        </w:rPr>
        <w:t xml:space="preserve"> </w:t>
      </w:r>
      <w:r w:rsidR="00AA6B5F">
        <w:rPr>
          <w:color w:val="262428"/>
          <w:spacing w:val="11"/>
          <w:w w:val="105"/>
          <w:lang w:val="ro-RO"/>
        </w:rPr>
        <w:t>l</w:t>
      </w:r>
      <w:r w:rsidRPr="00F542FA">
        <w:rPr>
          <w:color w:val="262428"/>
          <w:w w:val="105"/>
          <w:lang w:val="ro-RO"/>
        </w:rPr>
        <w:t>i s-au</w:t>
      </w:r>
      <w:r w:rsidRPr="00F542FA">
        <w:rPr>
          <w:color w:val="262428"/>
          <w:spacing w:val="12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aplicat</w:t>
      </w:r>
      <w:r w:rsidRPr="00F542FA">
        <w:rPr>
          <w:color w:val="262428"/>
          <w:spacing w:val="9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sanc</w:t>
      </w:r>
      <w:r w:rsidR="00AA6B5F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>iuni</w:t>
      </w:r>
      <w:r w:rsidRPr="00F542FA">
        <w:rPr>
          <w:color w:val="262428"/>
          <w:spacing w:val="12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disciplinare.</w:t>
      </w:r>
    </w:p>
    <w:p w14:paraId="58E54648" w14:textId="77777777" w:rsidR="0009688D" w:rsidRPr="00F542FA" w:rsidRDefault="0009688D" w:rsidP="00861B48">
      <w:pPr>
        <w:pStyle w:val="BodyText"/>
        <w:tabs>
          <w:tab w:val="left" w:pos="1134"/>
          <w:tab w:val="left" w:pos="1418"/>
        </w:tabs>
        <w:ind w:left="851" w:firstLine="141"/>
        <w:rPr>
          <w:lang w:val="ro-RO"/>
        </w:rPr>
      </w:pPr>
    </w:p>
    <w:p w14:paraId="309F3079" w14:textId="1D9FB548" w:rsidR="0009688D" w:rsidRPr="00CD2D4D" w:rsidRDefault="00000000" w:rsidP="00CD2D4D">
      <w:pPr>
        <w:pStyle w:val="Heading3"/>
        <w:numPr>
          <w:ilvl w:val="0"/>
          <w:numId w:val="14"/>
        </w:numPr>
        <w:tabs>
          <w:tab w:val="left" w:pos="1985"/>
          <w:tab w:val="left" w:pos="2694"/>
          <w:tab w:val="left" w:pos="2977"/>
          <w:tab w:val="left" w:pos="3122"/>
          <w:tab w:val="left" w:pos="3123"/>
        </w:tabs>
        <w:ind w:left="3122" w:right="73" w:hanging="1562"/>
        <w:jc w:val="left"/>
        <w:rPr>
          <w:color w:val="FF0000"/>
          <w:sz w:val="22"/>
          <w:szCs w:val="22"/>
          <w:u w:val="none"/>
          <w:lang w:val="ro-RO"/>
        </w:rPr>
      </w:pPr>
      <w:r w:rsidRPr="00CD2D4D">
        <w:rPr>
          <w:color w:val="FF0000"/>
          <w:w w:val="105"/>
          <w:sz w:val="22"/>
          <w:szCs w:val="22"/>
          <w:u w:val="thick" w:color="232323"/>
          <w:lang w:val="ro-RO"/>
        </w:rPr>
        <w:t xml:space="preserve">Tipul </w:t>
      </w:r>
      <w:r w:rsidR="006A7D54" w:rsidRPr="00CD2D4D">
        <w:rPr>
          <w:color w:val="FF0000"/>
          <w:w w:val="105"/>
          <w:sz w:val="22"/>
          <w:szCs w:val="22"/>
          <w:u w:val="thick" w:color="232323"/>
          <w:lang w:val="ro-RO"/>
        </w:rPr>
        <w:t>ș</w:t>
      </w:r>
      <w:r w:rsidRPr="00CD2D4D">
        <w:rPr>
          <w:color w:val="FF0000"/>
          <w:w w:val="105"/>
          <w:sz w:val="22"/>
          <w:szCs w:val="22"/>
          <w:u w:val="thick" w:color="232323"/>
          <w:lang w:val="ro-RO"/>
        </w:rPr>
        <w:t xml:space="preserve">i </w:t>
      </w:r>
      <w:r w:rsidR="006A7D54" w:rsidRPr="00CD2D4D">
        <w:rPr>
          <w:color w:val="FF0000"/>
          <w:w w:val="105"/>
          <w:sz w:val="22"/>
          <w:szCs w:val="22"/>
          <w:u w:val="thick" w:color="232323"/>
          <w:lang w:val="ro-RO"/>
        </w:rPr>
        <w:t>conținutul</w:t>
      </w:r>
      <w:r w:rsidRPr="00CD2D4D">
        <w:rPr>
          <w:color w:val="FF0000"/>
          <w:w w:val="105"/>
          <w:sz w:val="22"/>
          <w:szCs w:val="22"/>
          <w:u w:val="thick" w:color="232323"/>
          <w:lang w:val="ro-RO"/>
        </w:rPr>
        <w:t xml:space="preserve"> documentelor</w:t>
      </w:r>
      <w:r w:rsidRPr="00CD2D4D">
        <w:rPr>
          <w:color w:val="FF0000"/>
          <w:spacing w:val="53"/>
          <w:w w:val="105"/>
          <w:sz w:val="22"/>
          <w:szCs w:val="22"/>
          <w:u w:val="thick" w:color="232323"/>
          <w:lang w:val="ro-RO"/>
        </w:rPr>
        <w:t xml:space="preserve"> </w:t>
      </w:r>
      <w:r w:rsidRPr="00CD2D4D">
        <w:rPr>
          <w:color w:val="FF0000"/>
          <w:w w:val="105"/>
          <w:sz w:val="22"/>
          <w:szCs w:val="22"/>
          <w:u w:val="thick" w:color="232323"/>
          <w:lang w:val="ro-RO"/>
        </w:rPr>
        <w:t>manageriale</w:t>
      </w:r>
    </w:p>
    <w:p w14:paraId="661351B8" w14:textId="77777777" w:rsidR="0009688D" w:rsidRPr="00CD2D4D" w:rsidRDefault="0009688D" w:rsidP="00B05921">
      <w:pPr>
        <w:pStyle w:val="BodyText"/>
        <w:spacing w:before="9"/>
        <w:ind w:right="73"/>
        <w:rPr>
          <w:b/>
          <w:i/>
          <w:color w:val="FF0000"/>
          <w:lang w:val="ro-RO"/>
        </w:rPr>
      </w:pPr>
    </w:p>
    <w:p w14:paraId="5325DA18" w14:textId="7CE05EEB" w:rsidR="0009688D" w:rsidRPr="006A7D54" w:rsidRDefault="00000000" w:rsidP="00107EB6">
      <w:pPr>
        <w:pStyle w:val="Heading6"/>
        <w:numPr>
          <w:ilvl w:val="1"/>
          <w:numId w:val="11"/>
        </w:numPr>
        <w:tabs>
          <w:tab w:val="left" w:pos="1418"/>
        </w:tabs>
        <w:spacing w:before="0"/>
        <w:ind w:left="709" w:firstLine="142"/>
        <w:jc w:val="left"/>
        <w:rPr>
          <w:sz w:val="22"/>
          <w:szCs w:val="22"/>
          <w:lang w:val="ro-RO"/>
        </w:rPr>
      </w:pPr>
      <w:r w:rsidRPr="00765D14">
        <w:rPr>
          <w:color w:val="00B0F0"/>
          <w:w w:val="105"/>
          <w:sz w:val="22"/>
          <w:szCs w:val="22"/>
          <w:u w:val="thick" w:color="232323"/>
          <w:lang w:val="ro-RO"/>
        </w:rPr>
        <w:t>Documente de</w:t>
      </w:r>
      <w:r w:rsidRPr="00765D14">
        <w:rPr>
          <w:color w:val="00B0F0"/>
          <w:spacing w:val="24"/>
          <w:w w:val="105"/>
          <w:sz w:val="22"/>
          <w:szCs w:val="22"/>
          <w:u w:val="thick" w:color="232323"/>
          <w:lang w:val="ro-RO"/>
        </w:rPr>
        <w:t xml:space="preserve"> </w:t>
      </w:r>
      <w:r w:rsidRPr="00765D14">
        <w:rPr>
          <w:color w:val="00B0F0"/>
          <w:w w:val="105"/>
          <w:sz w:val="22"/>
          <w:szCs w:val="22"/>
          <w:u w:val="thick" w:color="232323"/>
          <w:lang w:val="ro-RO"/>
        </w:rPr>
        <w:t>diagnoz</w:t>
      </w:r>
      <w:r w:rsidR="004B506A" w:rsidRPr="00765D14">
        <w:rPr>
          <w:color w:val="00B0F0"/>
          <w:w w:val="105"/>
          <w:sz w:val="22"/>
          <w:szCs w:val="22"/>
          <w:u w:val="thick" w:color="232323"/>
          <w:lang w:val="ro-RO"/>
        </w:rPr>
        <w:t>ă</w:t>
      </w:r>
      <w:r w:rsidRPr="006A7D54">
        <w:rPr>
          <w:color w:val="232323"/>
          <w:w w:val="105"/>
          <w:sz w:val="22"/>
          <w:szCs w:val="22"/>
          <w:u w:val="thick" w:color="232323"/>
          <w:lang w:val="ro-RO"/>
        </w:rPr>
        <w:t>:</w:t>
      </w:r>
      <w:r w:rsidR="006A7D54" w:rsidRPr="006A7D54">
        <w:rPr>
          <w:color w:val="232323"/>
          <w:w w:val="105"/>
          <w:sz w:val="22"/>
          <w:szCs w:val="22"/>
          <w:u w:val="thick" w:color="232323"/>
          <w:lang w:val="ro-RO"/>
        </w:rPr>
        <w:t xml:space="preserve"> a</w:t>
      </w:r>
      <w:r w:rsidR="006A7D54" w:rsidRPr="006A7D54">
        <w:rPr>
          <w:color w:val="232323"/>
          <w:w w:val="105"/>
          <w:sz w:val="22"/>
          <w:szCs w:val="22"/>
          <w:lang w:val="ro-RO"/>
        </w:rPr>
        <w:t xml:space="preserve"> </w:t>
      </w:r>
      <w:r w:rsidRPr="006A7D54">
        <w:rPr>
          <w:color w:val="232323"/>
          <w:w w:val="105"/>
          <w:sz w:val="22"/>
          <w:szCs w:val="22"/>
          <w:lang w:val="ro-RO"/>
        </w:rPr>
        <w:t>se vedea art. 29-32 din ROFUIP.</w:t>
      </w:r>
    </w:p>
    <w:p w14:paraId="6E2CB005" w14:textId="77777777" w:rsidR="0009688D" w:rsidRPr="006A7D54" w:rsidRDefault="0009688D" w:rsidP="00861B48">
      <w:pPr>
        <w:pStyle w:val="BodyText"/>
        <w:ind w:left="709" w:hanging="142"/>
        <w:rPr>
          <w:b/>
          <w:lang w:val="ro-RO"/>
        </w:rPr>
      </w:pPr>
    </w:p>
    <w:p w14:paraId="43699FD6" w14:textId="607A4019" w:rsidR="0009688D" w:rsidRPr="00F542FA" w:rsidRDefault="00000000" w:rsidP="00861B48">
      <w:pPr>
        <w:pStyle w:val="BodyText"/>
        <w:ind w:left="709" w:hanging="142"/>
        <w:rPr>
          <w:lang w:val="ro-RO"/>
        </w:rPr>
      </w:pPr>
      <w:r w:rsidRPr="00861B48">
        <w:rPr>
          <w:b/>
          <w:bCs/>
          <w:color w:val="00B0F0"/>
          <w:w w:val="105"/>
          <w:u w:val="thick" w:color="232323"/>
          <w:lang w:val="ro-RO"/>
        </w:rPr>
        <w:t>Documentele de diagnoz</w:t>
      </w:r>
      <w:r w:rsidR="006A7D54" w:rsidRPr="00861B48">
        <w:rPr>
          <w:b/>
          <w:bCs/>
          <w:color w:val="00B0F0"/>
          <w:w w:val="105"/>
          <w:u w:val="thick" w:color="232323"/>
          <w:lang w:val="ro-RO"/>
        </w:rPr>
        <w:t>ă</w:t>
      </w:r>
      <w:r w:rsidRPr="00861B48">
        <w:rPr>
          <w:color w:val="00B0F0"/>
          <w:w w:val="105"/>
          <w:lang w:val="ro-RO"/>
        </w:rPr>
        <w:t xml:space="preserve"> </w:t>
      </w:r>
      <w:r w:rsidRPr="00F542FA">
        <w:rPr>
          <w:color w:val="343638"/>
          <w:w w:val="105"/>
          <w:lang w:val="ro-RO"/>
        </w:rPr>
        <w:t xml:space="preserve">ale </w:t>
      </w:r>
      <w:r w:rsidR="006A7D54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 </w:t>
      </w:r>
      <w:r w:rsidR="006A7D54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 xml:space="preserve"> sunt:</w:t>
      </w:r>
    </w:p>
    <w:p w14:paraId="46259D7F" w14:textId="7F22C8E3" w:rsidR="0009688D" w:rsidRPr="00F542FA" w:rsidRDefault="00000000" w:rsidP="00107EB6">
      <w:pPr>
        <w:pStyle w:val="ListParagraph"/>
        <w:numPr>
          <w:ilvl w:val="2"/>
          <w:numId w:val="11"/>
        </w:numPr>
        <w:tabs>
          <w:tab w:val="left" w:pos="1474"/>
          <w:tab w:val="left" w:pos="1475"/>
        </w:tabs>
        <w:ind w:left="709" w:firstLine="425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 xml:space="preserve">Rapoartele anuale ale comisiilor </w:t>
      </w:r>
      <w:r w:rsidR="006A7D54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 compartimentelor din unitatea de</w:t>
      </w:r>
      <w:r w:rsidRPr="00F542FA">
        <w:rPr>
          <w:color w:val="232323"/>
          <w:spacing w:val="38"/>
          <w:w w:val="105"/>
          <w:lang w:val="ro-RO"/>
        </w:rPr>
        <w:t xml:space="preserve"> </w:t>
      </w:r>
      <w:r w:rsidR="006A7D54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>.</w:t>
      </w:r>
    </w:p>
    <w:p w14:paraId="2C17F94A" w14:textId="6B7F2A94" w:rsidR="0009688D" w:rsidRPr="00F542FA" w:rsidRDefault="00000000" w:rsidP="00107EB6">
      <w:pPr>
        <w:pStyle w:val="ListParagraph"/>
        <w:numPr>
          <w:ilvl w:val="2"/>
          <w:numId w:val="11"/>
        </w:numPr>
        <w:tabs>
          <w:tab w:val="left" w:pos="1479"/>
          <w:tab w:val="left" w:pos="1480"/>
        </w:tabs>
        <w:ind w:left="709" w:firstLine="425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 xml:space="preserve">Raportul anual asupra </w:t>
      </w:r>
      <w:r w:rsidR="006A7D54" w:rsidRPr="00F542FA">
        <w:rPr>
          <w:color w:val="232323"/>
          <w:w w:val="105"/>
          <w:lang w:val="ro-RO"/>
        </w:rPr>
        <w:t>calității</w:t>
      </w:r>
      <w:r w:rsidRPr="00F542FA">
        <w:rPr>
          <w:color w:val="232323"/>
          <w:w w:val="105"/>
          <w:lang w:val="ro-RO"/>
        </w:rPr>
        <w:t xml:space="preserve"> </w:t>
      </w:r>
      <w:r w:rsidR="006A7D54" w:rsidRPr="00F542FA">
        <w:rPr>
          <w:color w:val="232323"/>
          <w:w w:val="105"/>
          <w:lang w:val="ro-RO"/>
        </w:rPr>
        <w:t>educației</w:t>
      </w:r>
      <w:r w:rsidRPr="00F542FA">
        <w:rPr>
          <w:color w:val="232323"/>
          <w:w w:val="105"/>
          <w:lang w:val="ro-RO"/>
        </w:rPr>
        <w:t xml:space="preserve"> din unitatea de</w:t>
      </w:r>
      <w:r w:rsidRPr="00F542FA">
        <w:rPr>
          <w:color w:val="232323"/>
          <w:spacing w:val="21"/>
          <w:w w:val="105"/>
          <w:lang w:val="ro-RO"/>
        </w:rPr>
        <w:t xml:space="preserve"> </w:t>
      </w:r>
      <w:r w:rsidR="006A7D54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>.</w:t>
      </w:r>
    </w:p>
    <w:p w14:paraId="2EC351CB" w14:textId="153B2F41" w:rsidR="0009688D" w:rsidRPr="00F542FA" w:rsidRDefault="00000000" w:rsidP="00107EB6">
      <w:pPr>
        <w:pStyle w:val="ListParagraph"/>
        <w:numPr>
          <w:ilvl w:val="2"/>
          <w:numId w:val="11"/>
        </w:numPr>
        <w:tabs>
          <w:tab w:val="left" w:pos="1479"/>
          <w:tab w:val="left" w:pos="1480"/>
        </w:tabs>
        <w:ind w:left="709" w:firstLine="425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Raportul anual de evaluare intern</w:t>
      </w:r>
      <w:r w:rsidR="006A7D54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a </w:t>
      </w:r>
      <w:r w:rsidR="006A7D54" w:rsidRPr="00F542FA">
        <w:rPr>
          <w:color w:val="232323"/>
          <w:w w:val="105"/>
          <w:lang w:val="ro-RO"/>
        </w:rPr>
        <w:t>calității</w:t>
      </w:r>
      <w:r w:rsidRPr="00F542FA">
        <w:rPr>
          <w:color w:val="232323"/>
          <w:spacing w:val="1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(RAEI).</w:t>
      </w:r>
    </w:p>
    <w:p w14:paraId="16259E48" w14:textId="4ED4874D" w:rsidR="0009688D" w:rsidRPr="00107EB6" w:rsidRDefault="00AA6B5F" w:rsidP="00107EB6">
      <w:pPr>
        <w:pStyle w:val="BodyText"/>
        <w:ind w:left="709" w:firstLine="425"/>
        <w:jc w:val="both"/>
        <w:rPr>
          <w:i/>
          <w:iCs/>
          <w:lang w:val="ro-RO"/>
        </w:rPr>
      </w:pPr>
      <w:r>
        <w:rPr>
          <w:color w:val="232323"/>
          <w:w w:val="105"/>
          <w:lang w:val="ro-RO"/>
        </w:rPr>
        <w:t xml:space="preserve">   </w:t>
      </w:r>
      <w:r w:rsidRPr="00F542FA">
        <w:rPr>
          <w:color w:val="232323"/>
          <w:w w:val="105"/>
          <w:lang w:val="ro-RO"/>
        </w:rPr>
        <w:t xml:space="preserve">Conform ROFUIP: </w:t>
      </w:r>
      <w:r w:rsidR="00107EB6" w:rsidRPr="00107EB6">
        <w:rPr>
          <w:i/>
          <w:iCs/>
          <w:color w:val="232323"/>
          <w:w w:val="105"/>
          <w:lang w:val="ro-RO"/>
        </w:rPr>
        <w:t>c</w:t>
      </w:r>
      <w:r w:rsidRPr="00107EB6">
        <w:rPr>
          <w:i/>
          <w:iCs/>
          <w:color w:val="232323"/>
          <w:w w:val="105"/>
          <w:lang w:val="ro-RO"/>
        </w:rPr>
        <w:t xml:space="preserve">onducerea </w:t>
      </w:r>
      <w:r w:rsidR="006A7D54" w:rsidRPr="00107EB6">
        <w:rPr>
          <w:i/>
          <w:iCs/>
          <w:color w:val="232323"/>
          <w:w w:val="105"/>
          <w:lang w:val="ro-RO"/>
        </w:rPr>
        <w:t>unității</w:t>
      </w:r>
      <w:r w:rsidRPr="00107EB6">
        <w:rPr>
          <w:i/>
          <w:iCs/>
          <w:color w:val="232323"/>
          <w:w w:val="105"/>
          <w:lang w:val="ro-RO"/>
        </w:rPr>
        <w:t xml:space="preserve"> de </w:t>
      </w:r>
      <w:r w:rsidR="006A7D54" w:rsidRPr="00107EB6">
        <w:rPr>
          <w:i/>
          <w:iCs/>
          <w:color w:val="232323"/>
          <w:w w:val="105"/>
          <w:lang w:val="ro-RO"/>
        </w:rPr>
        <w:t>învățământ</w:t>
      </w:r>
      <w:r w:rsidRPr="00107EB6">
        <w:rPr>
          <w:i/>
          <w:iCs/>
          <w:color w:val="232323"/>
          <w:w w:val="105"/>
          <w:lang w:val="ro-RO"/>
        </w:rPr>
        <w:t xml:space="preserve"> poate elabora </w:t>
      </w:r>
      <w:r w:rsidR="006A7D54" w:rsidRPr="00107EB6">
        <w:rPr>
          <w:i/>
          <w:iCs/>
          <w:color w:val="232323"/>
          <w:w w:val="105"/>
          <w:lang w:val="ro-RO"/>
        </w:rPr>
        <w:t>ș</w:t>
      </w:r>
      <w:r w:rsidRPr="00107EB6">
        <w:rPr>
          <w:i/>
          <w:iCs/>
          <w:color w:val="232323"/>
          <w:w w:val="105"/>
          <w:lang w:val="ro-RO"/>
        </w:rPr>
        <w:t>i  alte  documente  de diagnoz</w:t>
      </w:r>
      <w:r w:rsidR="006A7D54" w:rsidRPr="00107EB6">
        <w:rPr>
          <w:i/>
          <w:iCs/>
          <w:color w:val="232323"/>
          <w:w w:val="105"/>
          <w:lang w:val="ro-RO"/>
        </w:rPr>
        <w:t>ă</w:t>
      </w:r>
      <w:r w:rsidRPr="00107EB6">
        <w:rPr>
          <w:i/>
          <w:iCs/>
          <w:color w:val="232323"/>
          <w:w w:val="105"/>
          <w:lang w:val="ro-RO"/>
        </w:rPr>
        <w:t>, dedicate unor domenii specifice de interes, care s</w:t>
      </w:r>
      <w:r w:rsidR="006A7D54" w:rsidRPr="00107EB6">
        <w:rPr>
          <w:i/>
          <w:iCs/>
          <w:color w:val="232323"/>
          <w:w w:val="105"/>
          <w:lang w:val="ro-RO"/>
        </w:rPr>
        <w:t>ă</w:t>
      </w:r>
      <w:r w:rsidRPr="00107EB6">
        <w:rPr>
          <w:i/>
          <w:iCs/>
          <w:color w:val="232323"/>
          <w:w w:val="105"/>
          <w:lang w:val="ro-RO"/>
        </w:rPr>
        <w:t xml:space="preserve"> contribuie la dezvoltarea </w:t>
      </w:r>
      <w:r w:rsidR="006A7D54" w:rsidRPr="00107EB6">
        <w:rPr>
          <w:i/>
          <w:iCs/>
          <w:color w:val="232323"/>
          <w:w w:val="105"/>
          <w:lang w:val="ro-RO"/>
        </w:rPr>
        <w:t>instituțională</w:t>
      </w:r>
      <w:r w:rsidRPr="00107EB6">
        <w:rPr>
          <w:i/>
          <w:iCs/>
          <w:color w:val="232323"/>
          <w:w w:val="105"/>
          <w:lang w:val="ro-RO"/>
        </w:rPr>
        <w:t xml:space="preserve"> </w:t>
      </w:r>
      <w:r w:rsidR="006A7D54" w:rsidRPr="00107EB6">
        <w:rPr>
          <w:i/>
          <w:iCs/>
          <w:color w:val="232323"/>
          <w:w w:val="105"/>
          <w:lang w:val="ro-RO"/>
        </w:rPr>
        <w:t>și</w:t>
      </w:r>
      <w:r w:rsidRPr="00107EB6">
        <w:rPr>
          <w:i/>
          <w:iCs/>
          <w:color w:val="232323"/>
          <w:w w:val="105"/>
          <w:lang w:val="ro-RO"/>
        </w:rPr>
        <w:t xml:space="preserve"> la atingerea obiectivelor</w:t>
      </w:r>
      <w:r w:rsidRPr="00107EB6">
        <w:rPr>
          <w:i/>
          <w:iCs/>
          <w:color w:val="232323"/>
          <w:spacing w:val="40"/>
          <w:w w:val="105"/>
          <w:lang w:val="ro-RO"/>
        </w:rPr>
        <w:t xml:space="preserve"> </w:t>
      </w:r>
      <w:r w:rsidR="006A7D54" w:rsidRPr="00107EB6">
        <w:rPr>
          <w:i/>
          <w:iCs/>
          <w:color w:val="232323"/>
          <w:w w:val="105"/>
          <w:lang w:val="ro-RO"/>
        </w:rPr>
        <w:t>educaționale</w:t>
      </w:r>
      <w:r w:rsidRPr="00107EB6">
        <w:rPr>
          <w:i/>
          <w:iCs/>
          <w:color w:val="232323"/>
          <w:w w:val="105"/>
          <w:lang w:val="ro-RO"/>
        </w:rPr>
        <w:t>.</w:t>
      </w:r>
    </w:p>
    <w:p w14:paraId="3C35F936" w14:textId="77777777" w:rsidR="0009688D" w:rsidRPr="00F542FA" w:rsidRDefault="0009688D" w:rsidP="00861B48">
      <w:pPr>
        <w:pStyle w:val="BodyText"/>
        <w:ind w:left="709" w:hanging="142"/>
        <w:rPr>
          <w:lang w:val="ro-RO"/>
        </w:rPr>
      </w:pPr>
    </w:p>
    <w:p w14:paraId="7DA66A46" w14:textId="21DB7C53" w:rsidR="0009688D" w:rsidRPr="00F542FA" w:rsidRDefault="006A7D54" w:rsidP="00861B48">
      <w:pPr>
        <w:pStyle w:val="Heading9"/>
        <w:ind w:left="709" w:hanging="142"/>
        <w:rPr>
          <w:lang w:val="ro-RO"/>
        </w:rPr>
      </w:pPr>
      <w:r w:rsidRPr="00F542FA">
        <w:rPr>
          <w:color w:val="232323"/>
          <w:w w:val="105"/>
          <w:lang w:val="ro-RO"/>
        </w:rPr>
        <w:t>Recomandări pentru elaborarea rapoartelor de activitate:</w:t>
      </w:r>
    </w:p>
    <w:p w14:paraId="74480194" w14:textId="189BE3B8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481"/>
          <w:tab w:val="left" w:pos="1482"/>
        </w:tabs>
        <w:ind w:left="709" w:hanging="142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fie</w:t>
      </w:r>
      <w:r w:rsidRPr="00F542FA">
        <w:rPr>
          <w:color w:val="232323"/>
          <w:spacing w:val="1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coerente;</w:t>
      </w:r>
    </w:p>
    <w:p w14:paraId="0971783D" w14:textId="23127E31" w:rsidR="0009688D" w:rsidRPr="00F542FA" w:rsidRDefault="00000000" w:rsidP="00765D14">
      <w:pPr>
        <w:pStyle w:val="ListParagraph"/>
        <w:numPr>
          <w:ilvl w:val="2"/>
          <w:numId w:val="11"/>
        </w:numPr>
        <w:tabs>
          <w:tab w:val="left" w:pos="1481"/>
          <w:tab w:val="left" w:pos="1482"/>
        </w:tabs>
        <w:ind w:left="709" w:right="-210" w:hanging="142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fie sintetice (s</w:t>
      </w:r>
      <w:r w:rsidR="00BB2ED7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con</w:t>
      </w:r>
      <w:r w:rsidR="00BB2ED7">
        <w:rPr>
          <w:color w:val="232323"/>
          <w:w w:val="105"/>
          <w:lang w:val="ro-RO"/>
        </w:rPr>
        <w:t>ț</w:t>
      </w:r>
      <w:r w:rsidRPr="00F542FA">
        <w:rPr>
          <w:color w:val="232323"/>
          <w:w w:val="105"/>
          <w:lang w:val="ro-RO"/>
        </w:rPr>
        <w:t>in</w:t>
      </w:r>
      <w:r w:rsidR="00BB2ED7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sinteza </w:t>
      </w:r>
      <w:r w:rsidR="00BB2ED7" w:rsidRPr="00F542FA">
        <w:rPr>
          <w:color w:val="232323"/>
          <w:w w:val="105"/>
          <w:lang w:val="ro-RO"/>
        </w:rPr>
        <w:t>informațiilor</w:t>
      </w:r>
      <w:r w:rsidRPr="00F542FA">
        <w:rPr>
          <w:color w:val="232323"/>
          <w:w w:val="105"/>
          <w:lang w:val="ro-RO"/>
        </w:rPr>
        <w:t xml:space="preserve"> derivate din analiza </w:t>
      </w:r>
      <w:r w:rsidRPr="00F542FA">
        <w:rPr>
          <w:color w:val="343638"/>
          <w:w w:val="105"/>
          <w:lang w:val="ro-RO"/>
        </w:rPr>
        <w:t>rapoa</w:t>
      </w:r>
      <w:r w:rsidR="000B670B">
        <w:rPr>
          <w:color w:val="343638"/>
          <w:w w:val="105"/>
          <w:lang w:val="ro-RO"/>
        </w:rPr>
        <w:t>r</w:t>
      </w:r>
      <w:r w:rsidRPr="00F542FA">
        <w:rPr>
          <w:color w:val="343638"/>
          <w:w w:val="105"/>
          <w:lang w:val="ro-RO"/>
        </w:rPr>
        <w:t xml:space="preserve">telor </w:t>
      </w:r>
      <w:r w:rsidRPr="00F542FA">
        <w:rPr>
          <w:color w:val="232323"/>
          <w:w w:val="105"/>
          <w:lang w:val="ro-RO"/>
        </w:rPr>
        <w:t>primite de la</w:t>
      </w:r>
      <w:r w:rsidR="00765D14">
        <w:rPr>
          <w:color w:val="232323"/>
          <w:w w:val="105"/>
          <w:lang w:val="ro-RO"/>
        </w:rPr>
        <w:t xml:space="preserve"> comisii/compartimente</w:t>
      </w:r>
      <w:r w:rsidRPr="00F542FA">
        <w:rPr>
          <w:color w:val="232323"/>
          <w:w w:val="105"/>
          <w:lang w:val="ro-RO"/>
        </w:rPr>
        <w:t xml:space="preserve"> </w:t>
      </w:r>
      <w:r w:rsidRPr="00F542FA">
        <w:rPr>
          <w:color w:val="343638"/>
          <w:w w:val="105"/>
          <w:lang w:val="ro-RO"/>
        </w:rPr>
        <w:t xml:space="preserve">- </w:t>
      </w:r>
      <w:r w:rsidRPr="00F542FA">
        <w:rPr>
          <w:color w:val="232323"/>
          <w:w w:val="105"/>
          <w:lang w:val="ro-RO"/>
        </w:rPr>
        <w:t>anexe la raportul conducerii</w:t>
      </w:r>
      <w:r w:rsidR="00765D14">
        <w:rPr>
          <w:color w:val="232323"/>
          <w:w w:val="105"/>
          <w:lang w:val="ro-RO"/>
        </w:rPr>
        <w:t xml:space="preserve"> școlii </w:t>
      </w:r>
      <w:r w:rsidRPr="00F542FA">
        <w:rPr>
          <w:color w:val="232323"/>
          <w:w w:val="105"/>
          <w:lang w:val="ro-RO"/>
        </w:rPr>
        <w:t>);</w:t>
      </w:r>
    </w:p>
    <w:p w14:paraId="611E7E2C" w14:textId="4CAD92AF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486"/>
          <w:tab w:val="left" w:pos="1487"/>
        </w:tabs>
        <w:ind w:left="709" w:hanging="142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</w:t>
      </w:r>
      <w:r w:rsidR="000B670B" w:rsidRPr="00F542FA">
        <w:rPr>
          <w:color w:val="232323"/>
          <w:w w:val="105"/>
          <w:lang w:val="ro-RO"/>
        </w:rPr>
        <w:t>conțină</w:t>
      </w:r>
      <w:r w:rsidRPr="00F542FA">
        <w:rPr>
          <w:color w:val="232323"/>
          <w:w w:val="105"/>
          <w:lang w:val="ro-RO"/>
        </w:rPr>
        <w:t xml:space="preserve"> trimiteri concrete la aspecte pozitive </w:t>
      </w:r>
      <w:r w:rsidR="00765D14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 negative (</w:t>
      </w:r>
      <w:r w:rsidRPr="00765D14">
        <w:rPr>
          <w:b/>
          <w:bCs/>
          <w:i/>
          <w:iCs/>
          <w:color w:val="232323"/>
          <w:w w:val="105"/>
          <w:lang w:val="ro-RO"/>
        </w:rPr>
        <w:t xml:space="preserve">nu </w:t>
      </w:r>
      <w:r w:rsidR="000B670B" w:rsidRPr="00765D14">
        <w:rPr>
          <w:b/>
          <w:bCs/>
          <w:i/>
          <w:iCs/>
          <w:color w:val="232323"/>
          <w:w w:val="105"/>
          <w:lang w:val="ro-RO"/>
        </w:rPr>
        <w:t>formulări</w:t>
      </w:r>
      <w:r w:rsidRPr="00765D14">
        <w:rPr>
          <w:b/>
          <w:bCs/>
          <w:i/>
          <w:iCs/>
          <w:color w:val="232323"/>
          <w:spacing w:val="1"/>
          <w:w w:val="105"/>
          <w:lang w:val="ro-RO"/>
        </w:rPr>
        <w:t xml:space="preserve"> </w:t>
      </w:r>
      <w:r w:rsidRPr="00765D14">
        <w:rPr>
          <w:b/>
          <w:bCs/>
          <w:i/>
          <w:iCs/>
          <w:color w:val="232323"/>
          <w:w w:val="105"/>
          <w:lang w:val="ro-RO"/>
        </w:rPr>
        <w:t>impersonale</w:t>
      </w:r>
      <w:r w:rsidRPr="00F542FA">
        <w:rPr>
          <w:color w:val="232323"/>
          <w:w w:val="105"/>
          <w:lang w:val="ro-RO"/>
        </w:rPr>
        <w:t>!);</w:t>
      </w:r>
    </w:p>
    <w:p w14:paraId="69DB38CC" w14:textId="50DC130C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486"/>
          <w:tab w:val="left" w:pos="1487"/>
        </w:tabs>
        <w:ind w:left="709" w:hanging="142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</w:t>
      </w:r>
      <w:r w:rsidR="000B670B" w:rsidRPr="00F542FA">
        <w:rPr>
          <w:color w:val="232323"/>
          <w:w w:val="105"/>
          <w:lang w:val="ro-RO"/>
        </w:rPr>
        <w:t>conțină</w:t>
      </w:r>
      <w:r w:rsidRPr="00F542FA">
        <w:rPr>
          <w:color w:val="232323"/>
          <w:spacing w:val="12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concluzii;</w:t>
      </w:r>
    </w:p>
    <w:p w14:paraId="1A1EC9A5" w14:textId="0AEA8BED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491"/>
          <w:tab w:val="left" w:pos="1492"/>
        </w:tabs>
        <w:ind w:left="709" w:hanging="142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</w:t>
      </w:r>
      <w:r w:rsidR="000B670B" w:rsidRPr="00F542FA">
        <w:rPr>
          <w:color w:val="232323"/>
          <w:w w:val="105"/>
          <w:lang w:val="ro-RO"/>
        </w:rPr>
        <w:t>evidențieze</w:t>
      </w:r>
      <w:r w:rsidRPr="00F542FA">
        <w:rPr>
          <w:color w:val="232323"/>
          <w:w w:val="105"/>
          <w:lang w:val="ro-RO"/>
        </w:rPr>
        <w:t xml:space="preserve"> </w:t>
      </w:r>
      <w:r w:rsidR="000B670B" w:rsidRPr="00F542FA">
        <w:rPr>
          <w:color w:val="232323"/>
          <w:w w:val="105"/>
          <w:lang w:val="ro-RO"/>
        </w:rPr>
        <w:t>direcții</w:t>
      </w:r>
      <w:r w:rsidRPr="00F542FA">
        <w:rPr>
          <w:color w:val="232323"/>
          <w:w w:val="105"/>
          <w:lang w:val="ro-RO"/>
        </w:rPr>
        <w:t xml:space="preserve"> care necesit</w:t>
      </w:r>
      <w:r w:rsidR="00765D14">
        <w:rPr>
          <w:color w:val="232323"/>
          <w:w w:val="105"/>
          <w:lang w:val="ro-RO"/>
        </w:rPr>
        <w:t>ă</w:t>
      </w:r>
      <w:r w:rsidRPr="00F542FA">
        <w:rPr>
          <w:color w:val="232323"/>
          <w:spacing w:val="34"/>
          <w:w w:val="105"/>
          <w:lang w:val="ro-RO"/>
        </w:rPr>
        <w:t xml:space="preserve"> </w:t>
      </w:r>
      <w:r w:rsidR="000B670B" w:rsidRPr="00F542FA">
        <w:rPr>
          <w:color w:val="232323"/>
          <w:w w:val="105"/>
          <w:lang w:val="ro-RO"/>
        </w:rPr>
        <w:t>îmbunătățiri</w:t>
      </w:r>
      <w:r w:rsidRPr="00F542FA">
        <w:rPr>
          <w:color w:val="232323"/>
          <w:w w:val="105"/>
          <w:lang w:val="ro-RO"/>
        </w:rPr>
        <w:t>;</w:t>
      </w:r>
    </w:p>
    <w:p w14:paraId="2A2A891F" w14:textId="14EFE78F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491"/>
          <w:tab w:val="left" w:pos="1492"/>
        </w:tabs>
        <w:ind w:left="709" w:hanging="142"/>
        <w:rPr>
          <w:color w:val="232323"/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fie </w:t>
      </w:r>
      <w:r w:rsidR="000B670B" w:rsidRPr="00F542FA">
        <w:rPr>
          <w:color w:val="232323"/>
          <w:w w:val="105"/>
          <w:lang w:val="ro-RO"/>
        </w:rPr>
        <w:t>înregistrate</w:t>
      </w:r>
      <w:r w:rsidRPr="00F542FA">
        <w:rPr>
          <w:color w:val="232323"/>
          <w:w w:val="105"/>
          <w:lang w:val="ro-RO"/>
        </w:rPr>
        <w:t xml:space="preserve"> </w:t>
      </w:r>
      <w:r w:rsidR="000B670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</w:t>
      </w:r>
      <w:r w:rsidR="000B670B" w:rsidRPr="00F542FA">
        <w:rPr>
          <w:color w:val="232323"/>
          <w:w w:val="105"/>
          <w:lang w:val="ro-RO"/>
        </w:rPr>
        <w:t>instituție</w:t>
      </w:r>
      <w:r w:rsidRPr="00F542FA">
        <w:rPr>
          <w:color w:val="232323"/>
          <w:w w:val="105"/>
          <w:lang w:val="ro-RO"/>
        </w:rPr>
        <w:t xml:space="preserve"> </w:t>
      </w:r>
      <w:r w:rsidR="000B670B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 s</w:t>
      </w:r>
      <w:r w:rsidR="00765D14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fie f</w:t>
      </w:r>
      <w:r w:rsidR="000B670B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>cute</w:t>
      </w:r>
      <w:r w:rsidRPr="00F542FA">
        <w:rPr>
          <w:color w:val="232323"/>
          <w:spacing w:val="-3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publice.</w:t>
      </w:r>
    </w:p>
    <w:p w14:paraId="3CDB3D5C" w14:textId="77777777" w:rsidR="0009688D" w:rsidRPr="00AA6B5F" w:rsidRDefault="0009688D" w:rsidP="00861B48">
      <w:pPr>
        <w:pStyle w:val="BodyText"/>
        <w:ind w:left="709" w:hanging="142"/>
        <w:rPr>
          <w:lang w:val="ro-RO"/>
        </w:rPr>
      </w:pPr>
    </w:p>
    <w:p w14:paraId="0BE8FD22" w14:textId="69B7D55A" w:rsidR="0009688D" w:rsidRPr="00AA6B5F" w:rsidRDefault="00000000" w:rsidP="00107EB6">
      <w:pPr>
        <w:pStyle w:val="Heading6"/>
        <w:numPr>
          <w:ilvl w:val="1"/>
          <w:numId w:val="11"/>
        </w:numPr>
        <w:tabs>
          <w:tab w:val="left" w:pos="1442"/>
        </w:tabs>
        <w:spacing w:before="0"/>
        <w:ind w:left="709" w:firstLine="142"/>
        <w:jc w:val="left"/>
        <w:rPr>
          <w:sz w:val="22"/>
          <w:szCs w:val="22"/>
          <w:lang w:val="ro-RO"/>
        </w:rPr>
      </w:pPr>
      <w:r w:rsidRPr="00765D14">
        <w:rPr>
          <w:color w:val="00B0F0"/>
          <w:w w:val="105"/>
          <w:sz w:val="22"/>
          <w:szCs w:val="22"/>
          <w:u w:val="thick" w:color="232323"/>
          <w:lang w:val="ro-RO"/>
        </w:rPr>
        <w:t>Documente de</w:t>
      </w:r>
      <w:r w:rsidRPr="00765D14">
        <w:rPr>
          <w:color w:val="00B0F0"/>
          <w:spacing w:val="27"/>
          <w:w w:val="105"/>
          <w:sz w:val="22"/>
          <w:szCs w:val="22"/>
          <w:u w:val="thick" w:color="232323"/>
          <w:lang w:val="ro-RO"/>
        </w:rPr>
        <w:t xml:space="preserve"> </w:t>
      </w:r>
      <w:r w:rsidRPr="00765D14">
        <w:rPr>
          <w:color w:val="00B0F0"/>
          <w:w w:val="105"/>
          <w:sz w:val="22"/>
          <w:szCs w:val="22"/>
          <w:u w:val="thick" w:color="232323"/>
          <w:lang w:val="ro-RO"/>
        </w:rPr>
        <w:t>prognoz</w:t>
      </w:r>
      <w:r w:rsidR="00107EB6" w:rsidRPr="00765D14">
        <w:rPr>
          <w:color w:val="00B0F0"/>
          <w:w w:val="105"/>
          <w:sz w:val="22"/>
          <w:szCs w:val="22"/>
          <w:u w:val="thick" w:color="232323"/>
          <w:lang w:val="ro-RO"/>
        </w:rPr>
        <w:t>ă</w:t>
      </w:r>
      <w:r w:rsidRPr="00AA6B5F">
        <w:rPr>
          <w:color w:val="232323"/>
          <w:w w:val="105"/>
          <w:sz w:val="22"/>
          <w:szCs w:val="22"/>
          <w:u w:val="thick" w:color="232323"/>
          <w:lang w:val="ro-RO"/>
        </w:rPr>
        <w:t>:</w:t>
      </w:r>
      <w:r w:rsidR="00A1133A" w:rsidRPr="00AA6B5F">
        <w:rPr>
          <w:color w:val="232323"/>
          <w:w w:val="105"/>
          <w:sz w:val="22"/>
          <w:szCs w:val="22"/>
          <w:u w:val="thick" w:color="232323"/>
          <w:lang w:val="ro-RO"/>
        </w:rPr>
        <w:t xml:space="preserve"> a</w:t>
      </w:r>
      <w:r w:rsidR="00A1133A" w:rsidRPr="00AA6B5F">
        <w:rPr>
          <w:color w:val="232323"/>
          <w:w w:val="105"/>
          <w:sz w:val="22"/>
          <w:szCs w:val="22"/>
          <w:lang w:val="ro-RO"/>
        </w:rPr>
        <w:t xml:space="preserve"> </w:t>
      </w:r>
      <w:r w:rsidRPr="00AA6B5F">
        <w:rPr>
          <w:color w:val="232323"/>
          <w:w w:val="105"/>
          <w:sz w:val="22"/>
          <w:szCs w:val="22"/>
          <w:lang w:val="ro-RO"/>
        </w:rPr>
        <w:t>se vedea art. 33-36 din ROFUIP.</w:t>
      </w:r>
    </w:p>
    <w:p w14:paraId="0443ADDD" w14:textId="77777777" w:rsidR="0009688D" w:rsidRPr="00AA6B5F" w:rsidRDefault="0009688D" w:rsidP="00861B48">
      <w:pPr>
        <w:pStyle w:val="BodyText"/>
        <w:ind w:left="709" w:hanging="142"/>
        <w:rPr>
          <w:b/>
          <w:lang w:val="ro-RO"/>
        </w:rPr>
      </w:pPr>
    </w:p>
    <w:p w14:paraId="3371A6B7" w14:textId="625E5105" w:rsidR="0009688D" w:rsidRPr="00F542FA" w:rsidRDefault="00000000" w:rsidP="00861B48">
      <w:pPr>
        <w:pStyle w:val="BodyText"/>
        <w:ind w:left="709" w:hanging="142"/>
        <w:rPr>
          <w:lang w:val="ro-RO"/>
        </w:rPr>
      </w:pPr>
      <w:r w:rsidRPr="00861B48">
        <w:rPr>
          <w:b/>
          <w:bCs/>
          <w:color w:val="00B0F0"/>
          <w:w w:val="105"/>
          <w:u w:val="thick" w:color="232323"/>
          <w:lang w:val="ro-RO"/>
        </w:rPr>
        <w:t>Documentele de prognoz</w:t>
      </w:r>
      <w:r w:rsidR="00A1133A" w:rsidRPr="00861B48">
        <w:rPr>
          <w:b/>
          <w:bCs/>
          <w:color w:val="00B0F0"/>
          <w:w w:val="105"/>
          <w:u w:val="thick" w:color="232323"/>
          <w:lang w:val="ro-RO"/>
        </w:rPr>
        <w:t>ă</w:t>
      </w:r>
      <w:r w:rsidRPr="00861B48">
        <w:rPr>
          <w:color w:val="00B0F0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 xml:space="preserve">ale </w:t>
      </w:r>
      <w:r w:rsidR="00A1133A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 </w:t>
      </w:r>
      <w:r w:rsidR="00A1133A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>, realizate pe baza documentelor de diagnoz</w:t>
      </w:r>
      <w:r w:rsidR="00A1133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</w:t>
      </w:r>
      <w:r w:rsidRPr="00F542FA">
        <w:rPr>
          <w:color w:val="343638"/>
          <w:w w:val="105"/>
          <w:lang w:val="ro-RO"/>
        </w:rPr>
        <w:t xml:space="preserve">ale </w:t>
      </w:r>
      <w:r w:rsidRPr="00F542FA">
        <w:rPr>
          <w:color w:val="232323"/>
          <w:w w:val="105"/>
          <w:lang w:val="ro-RO"/>
        </w:rPr>
        <w:t>perioadei anterioare, sunt:</w:t>
      </w:r>
    </w:p>
    <w:p w14:paraId="2A15937F" w14:textId="41A2BB88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503"/>
          <w:tab w:val="left" w:pos="1504"/>
        </w:tabs>
        <w:ind w:left="709" w:hanging="142"/>
        <w:rPr>
          <w:color w:val="232323"/>
          <w:lang w:val="ro-RO"/>
        </w:rPr>
      </w:pPr>
      <w:r w:rsidRPr="00765D14">
        <w:rPr>
          <w:b/>
          <w:bCs/>
          <w:i/>
          <w:iCs/>
          <w:color w:val="232323"/>
          <w:w w:val="105"/>
          <w:lang w:val="ro-RO"/>
        </w:rPr>
        <w:t xml:space="preserve">Planul de dezvoltare </w:t>
      </w:r>
      <w:r w:rsidR="00A1133A" w:rsidRPr="00765D14">
        <w:rPr>
          <w:b/>
          <w:bCs/>
          <w:i/>
          <w:iCs/>
          <w:color w:val="232323"/>
          <w:w w:val="105"/>
          <w:lang w:val="ro-RO"/>
        </w:rPr>
        <w:t>instituțională</w:t>
      </w:r>
      <w:r w:rsidRPr="00F542FA">
        <w:rPr>
          <w:color w:val="232323"/>
          <w:w w:val="105"/>
          <w:lang w:val="ro-RO"/>
        </w:rPr>
        <w:t xml:space="preserve"> (PDI), respectiv planul de </w:t>
      </w:r>
      <w:r w:rsidR="00A1133A" w:rsidRPr="00F542FA">
        <w:rPr>
          <w:color w:val="232323"/>
          <w:w w:val="105"/>
          <w:lang w:val="ro-RO"/>
        </w:rPr>
        <w:t>acțiune</w:t>
      </w:r>
      <w:r w:rsidRPr="00F542FA">
        <w:rPr>
          <w:color w:val="232323"/>
          <w:w w:val="105"/>
          <w:lang w:val="ro-RO"/>
        </w:rPr>
        <w:t xml:space="preserve"> al </w:t>
      </w:r>
      <w:r w:rsidR="00A1133A">
        <w:rPr>
          <w:color w:val="232323"/>
          <w:w w:val="105"/>
          <w:lang w:val="ro-RO"/>
        </w:rPr>
        <w:t>ș</w:t>
      </w:r>
      <w:r w:rsidRPr="00F542FA">
        <w:rPr>
          <w:color w:val="343638"/>
          <w:w w:val="105"/>
          <w:lang w:val="ro-RO"/>
        </w:rPr>
        <w:t xml:space="preserve">colii </w:t>
      </w:r>
      <w:r w:rsidRPr="00F542FA">
        <w:rPr>
          <w:color w:val="232323"/>
          <w:w w:val="105"/>
          <w:lang w:val="ro-RO"/>
        </w:rPr>
        <w:t xml:space="preserve">pentru </w:t>
      </w:r>
      <w:r w:rsidR="00A1133A" w:rsidRPr="00F542FA">
        <w:rPr>
          <w:color w:val="232323"/>
          <w:w w:val="105"/>
          <w:lang w:val="ro-RO"/>
        </w:rPr>
        <w:t>învățământul</w:t>
      </w:r>
      <w:r w:rsidRPr="00F542FA">
        <w:rPr>
          <w:color w:val="232323"/>
          <w:w w:val="105"/>
          <w:lang w:val="ro-RO"/>
        </w:rPr>
        <w:t xml:space="preserve"> profesional </w:t>
      </w:r>
      <w:r w:rsidR="00A1133A">
        <w:rPr>
          <w:color w:val="232323"/>
          <w:w w:val="105"/>
          <w:lang w:val="ro-RO"/>
        </w:rPr>
        <w:t>ș</w:t>
      </w:r>
      <w:r w:rsidRPr="00F542FA">
        <w:rPr>
          <w:color w:val="343638"/>
          <w:w w:val="105"/>
          <w:lang w:val="ro-RO"/>
        </w:rPr>
        <w:t xml:space="preserve">i </w:t>
      </w:r>
      <w:r w:rsidRPr="00F542FA">
        <w:rPr>
          <w:color w:val="232323"/>
          <w:w w:val="105"/>
          <w:lang w:val="ro-RO"/>
        </w:rPr>
        <w:t>tehnic</w:t>
      </w:r>
      <w:r w:rsidRPr="00F542FA">
        <w:rPr>
          <w:color w:val="232323"/>
          <w:spacing w:val="-17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(PAS).</w:t>
      </w:r>
    </w:p>
    <w:p w14:paraId="18C840E3" w14:textId="1B012933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503"/>
          <w:tab w:val="left" w:pos="1504"/>
        </w:tabs>
        <w:ind w:left="709" w:hanging="142"/>
        <w:rPr>
          <w:color w:val="232323"/>
          <w:lang w:val="ro-RO"/>
        </w:rPr>
      </w:pPr>
      <w:r w:rsidRPr="00765D14">
        <w:rPr>
          <w:b/>
          <w:bCs/>
          <w:i/>
          <w:iCs/>
          <w:color w:val="232323"/>
          <w:w w:val="105"/>
          <w:lang w:val="ro-RO"/>
        </w:rPr>
        <w:t>Planul managerial</w:t>
      </w:r>
      <w:r w:rsidRPr="00F542FA">
        <w:rPr>
          <w:color w:val="232323"/>
          <w:w w:val="105"/>
          <w:lang w:val="ro-RO"/>
        </w:rPr>
        <w:t xml:space="preserve"> (pe an </w:t>
      </w:r>
      <w:r w:rsidR="00A1133A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colar).</w:t>
      </w:r>
    </w:p>
    <w:p w14:paraId="556DFE75" w14:textId="77777777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503"/>
          <w:tab w:val="left" w:pos="1504"/>
        </w:tabs>
        <w:ind w:left="709" w:hanging="142"/>
        <w:rPr>
          <w:color w:val="232323"/>
          <w:lang w:val="ro-RO"/>
        </w:rPr>
      </w:pPr>
      <w:r w:rsidRPr="00765D14">
        <w:rPr>
          <w:b/>
          <w:bCs/>
          <w:color w:val="232323"/>
          <w:w w:val="105"/>
          <w:lang w:val="ro-RO"/>
        </w:rPr>
        <w:t>Programul de dezvoltare a sistemului de control</w:t>
      </w:r>
      <w:r w:rsidRPr="00765D14">
        <w:rPr>
          <w:b/>
          <w:bCs/>
          <w:color w:val="232323"/>
          <w:spacing w:val="57"/>
          <w:w w:val="105"/>
          <w:lang w:val="ro-RO"/>
        </w:rPr>
        <w:t xml:space="preserve"> </w:t>
      </w:r>
      <w:r w:rsidRPr="00765D14">
        <w:rPr>
          <w:b/>
          <w:bCs/>
          <w:color w:val="232323"/>
          <w:w w:val="105"/>
          <w:lang w:val="ro-RO"/>
        </w:rPr>
        <w:t>managerial</w:t>
      </w:r>
      <w:r w:rsidRPr="00F542FA">
        <w:rPr>
          <w:color w:val="232323"/>
          <w:w w:val="105"/>
          <w:lang w:val="ro-RO"/>
        </w:rPr>
        <w:t>.</w:t>
      </w:r>
    </w:p>
    <w:p w14:paraId="77C7BEF8" w14:textId="77777777" w:rsidR="0009688D" w:rsidRPr="00F542FA" w:rsidRDefault="0009688D" w:rsidP="00861B48">
      <w:pPr>
        <w:pStyle w:val="BodyText"/>
        <w:ind w:left="709" w:hanging="142"/>
        <w:rPr>
          <w:lang w:val="ro-RO"/>
        </w:rPr>
      </w:pPr>
    </w:p>
    <w:p w14:paraId="44F62296" w14:textId="2BF8D059" w:rsidR="0009688D" w:rsidRPr="00F542FA" w:rsidRDefault="00000000" w:rsidP="00157ACA">
      <w:pPr>
        <w:pStyle w:val="BodyText"/>
        <w:ind w:left="709"/>
        <w:jc w:val="both"/>
        <w:rPr>
          <w:lang w:val="ro-RO"/>
        </w:rPr>
      </w:pPr>
      <w:r w:rsidRPr="00A1133A">
        <w:rPr>
          <w:b/>
          <w:bCs/>
          <w:color w:val="232323"/>
          <w:w w:val="105"/>
          <w:u w:val="thick" w:color="232323"/>
          <w:lang w:val="ro-RO"/>
        </w:rPr>
        <w:t xml:space="preserve">Planul de dezvoltare </w:t>
      </w:r>
      <w:r w:rsidR="00AA6B5F" w:rsidRPr="00A1133A">
        <w:rPr>
          <w:b/>
          <w:bCs/>
          <w:color w:val="232323"/>
          <w:w w:val="105"/>
          <w:u w:val="thick" w:color="232323"/>
          <w:lang w:val="ro-RO"/>
        </w:rPr>
        <w:t>institu</w:t>
      </w:r>
      <w:r w:rsidR="004B506A">
        <w:rPr>
          <w:b/>
          <w:bCs/>
          <w:color w:val="232323"/>
          <w:w w:val="105"/>
          <w:u w:val="thick" w:color="232323"/>
          <w:lang w:val="ro-RO"/>
        </w:rPr>
        <w:t>ț</w:t>
      </w:r>
      <w:r w:rsidR="00AA6B5F" w:rsidRPr="00A1133A">
        <w:rPr>
          <w:b/>
          <w:bCs/>
          <w:color w:val="232323"/>
          <w:w w:val="105"/>
          <w:u w:val="thick" w:color="232323"/>
          <w:lang w:val="ro-RO"/>
        </w:rPr>
        <w:t>ională</w:t>
      </w:r>
      <w:r w:rsidRPr="00F542FA">
        <w:rPr>
          <w:color w:val="232323"/>
          <w:w w:val="105"/>
          <w:lang w:val="ro-RO"/>
        </w:rPr>
        <w:t xml:space="preserve"> (PDI) constituie documentul de prognoz</w:t>
      </w:r>
      <w:r w:rsidR="00A1133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pe termen lung </w:t>
      </w:r>
      <w:r w:rsidR="00A1133A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se </w:t>
      </w:r>
      <w:r w:rsidR="00A1133A" w:rsidRPr="00F542FA">
        <w:rPr>
          <w:color w:val="232323"/>
          <w:w w:val="105"/>
          <w:lang w:val="ro-RO"/>
        </w:rPr>
        <w:t>elaborează</w:t>
      </w:r>
      <w:r w:rsidRPr="00F542FA">
        <w:rPr>
          <w:color w:val="232323"/>
          <w:w w:val="105"/>
          <w:lang w:val="ro-RO"/>
        </w:rPr>
        <w:t xml:space="preserve"> de </w:t>
      </w:r>
      <w:r w:rsidR="00A1133A" w:rsidRPr="00F542FA">
        <w:rPr>
          <w:color w:val="232323"/>
          <w:w w:val="105"/>
          <w:lang w:val="ro-RO"/>
        </w:rPr>
        <w:t>către</w:t>
      </w:r>
      <w:r w:rsidRPr="00F542FA">
        <w:rPr>
          <w:color w:val="232323"/>
          <w:w w:val="105"/>
          <w:lang w:val="ro-RO"/>
        </w:rPr>
        <w:t xml:space="preserve"> o echip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coordonat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de </w:t>
      </w:r>
      <w:r w:rsidR="00A1133A" w:rsidRPr="00F542FA">
        <w:rPr>
          <w:color w:val="232323"/>
          <w:w w:val="105"/>
          <w:lang w:val="ro-RO"/>
        </w:rPr>
        <w:t>către</w:t>
      </w:r>
      <w:r w:rsidRPr="00F542FA">
        <w:rPr>
          <w:color w:val="232323"/>
          <w:w w:val="105"/>
          <w:lang w:val="ro-RO"/>
        </w:rPr>
        <w:t xml:space="preserve"> director, pentru o perioada de </w:t>
      </w:r>
      <w:r w:rsidR="00157ACA">
        <w:rPr>
          <w:color w:val="232323"/>
          <w:w w:val="105"/>
          <w:lang w:val="ro-RO"/>
        </w:rPr>
        <w:t xml:space="preserve">3-5 </w:t>
      </w:r>
      <w:r w:rsidRPr="00F542FA">
        <w:rPr>
          <w:color w:val="232323"/>
          <w:w w:val="105"/>
          <w:lang w:val="ro-RO"/>
        </w:rPr>
        <w:t xml:space="preserve"> ani.</w:t>
      </w:r>
    </w:p>
    <w:p w14:paraId="31999CF3" w14:textId="04C1E8E4" w:rsidR="0009688D" w:rsidRPr="00F542FA" w:rsidRDefault="00000000" w:rsidP="00157ACA">
      <w:pPr>
        <w:pStyle w:val="BodyText"/>
        <w:tabs>
          <w:tab w:val="left" w:pos="7954"/>
        </w:tabs>
        <w:ind w:left="709"/>
        <w:jc w:val="both"/>
        <w:rPr>
          <w:lang w:val="ro-RO"/>
        </w:rPr>
      </w:pPr>
      <w:r w:rsidRPr="00A1133A">
        <w:rPr>
          <w:b/>
          <w:bCs/>
          <w:color w:val="232323"/>
          <w:w w:val="105"/>
          <w:u w:val="thick" w:color="232323"/>
          <w:lang w:val="ro-RO"/>
        </w:rPr>
        <w:t xml:space="preserve">Planul de </w:t>
      </w:r>
      <w:r w:rsidR="00AA6B5F" w:rsidRPr="00A1133A">
        <w:rPr>
          <w:b/>
          <w:bCs/>
          <w:color w:val="232323"/>
          <w:w w:val="105"/>
          <w:u w:val="thick" w:color="232323"/>
          <w:lang w:val="ro-RO"/>
        </w:rPr>
        <w:t>acțiune</w:t>
      </w:r>
      <w:r w:rsidRPr="00A1133A">
        <w:rPr>
          <w:b/>
          <w:bCs/>
          <w:color w:val="232323"/>
          <w:w w:val="105"/>
          <w:u w:val="thick" w:color="232323"/>
          <w:lang w:val="ro-RO"/>
        </w:rPr>
        <w:t xml:space="preserve"> al </w:t>
      </w:r>
      <w:r w:rsidR="00AA6B5F" w:rsidRPr="00A1133A">
        <w:rPr>
          <w:b/>
          <w:bCs/>
          <w:color w:val="232323"/>
          <w:w w:val="105"/>
          <w:u w:val="thick" w:color="232323"/>
          <w:lang w:val="ro-RO"/>
        </w:rPr>
        <w:t>unității</w:t>
      </w:r>
      <w:r w:rsidRPr="00A1133A">
        <w:rPr>
          <w:b/>
          <w:bCs/>
          <w:color w:val="232323"/>
          <w:w w:val="105"/>
          <w:u w:val="thick" w:color="232323"/>
          <w:lang w:val="ro-RO"/>
        </w:rPr>
        <w:t xml:space="preserve"> de </w:t>
      </w:r>
      <w:r w:rsidR="00AA6B5F" w:rsidRPr="00A1133A">
        <w:rPr>
          <w:b/>
          <w:bCs/>
          <w:color w:val="232323"/>
          <w:w w:val="105"/>
          <w:u w:val="thick" w:color="232323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 xml:space="preserve"> (PAS) </w:t>
      </w:r>
      <w:r w:rsidR="00A1133A" w:rsidRPr="00F542FA">
        <w:rPr>
          <w:color w:val="232323"/>
          <w:w w:val="105"/>
          <w:lang w:val="ro-RO"/>
        </w:rPr>
        <w:t>reprezintă</w:t>
      </w:r>
      <w:r w:rsidRPr="00F542FA">
        <w:rPr>
          <w:color w:val="232323"/>
          <w:w w:val="105"/>
          <w:lang w:val="ro-RO"/>
        </w:rPr>
        <w:t xml:space="preserve"> planul de dezvoltare </w:t>
      </w:r>
      <w:r w:rsidR="00A1133A" w:rsidRPr="00F542FA">
        <w:rPr>
          <w:color w:val="232323"/>
          <w:w w:val="105"/>
          <w:lang w:val="ro-RO"/>
        </w:rPr>
        <w:t>instituțională</w:t>
      </w:r>
      <w:r w:rsidRPr="00F542FA">
        <w:rPr>
          <w:color w:val="232323"/>
          <w:w w:val="105"/>
          <w:lang w:val="ro-RO"/>
        </w:rPr>
        <w:t xml:space="preserve"> </w:t>
      </w:r>
      <w:r w:rsidRPr="00F542FA">
        <w:rPr>
          <w:color w:val="343638"/>
          <w:w w:val="105"/>
          <w:lang w:val="ro-RO"/>
        </w:rPr>
        <w:t xml:space="preserve">al </w:t>
      </w:r>
      <w:r w:rsidR="00A1133A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 </w:t>
      </w:r>
      <w:r w:rsidR="00A1133A" w:rsidRPr="00F542FA">
        <w:rPr>
          <w:color w:val="232323"/>
          <w:w w:val="105"/>
          <w:lang w:val="ro-RO"/>
        </w:rPr>
        <w:t>învățământ</w:t>
      </w:r>
      <w:r w:rsidRPr="00F542FA">
        <w:rPr>
          <w:color w:val="232323"/>
          <w:w w:val="105"/>
          <w:lang w:val="ro-RO"/>
        </w:rPr>
        <w:t xml:space="preserve"> profesional  </w:t>
      </w:r>
      <w:r w:rsidR="00A1133A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 tehnic, care </w:t>
      </w:r>
      <w:r w:rsidR="00A1133A" w:rsidRPr="00F542FA">
        <w:rPr>
          <w:color w:val="232323"/>
          <w:w w:val="105"/>
          <w:lang w:val="ro-RO"/>
        </w:rPr>
        <w:t>corelează</w:t>
      </w:r>
      <w:r w:rsidRPr="00F542FA">
        <w:rPr>
          <w:color w:val="232323"/>
          <w:w w:val="105"/>
          <w:lang w:val="ro-RO"/>
        </w:rPr>
        <w:t xml:space="preserve">  </w:t>
      </w:r>
      <w:r w:rsidR="00A1133A" w:rsidRPr="00F542FA">
        <w:rPr>
          <w:color w:val="232323"/>
          <w:w w:val="105"/>
          <w:lang w:val="ro-RO"/>
        </w:rPr>
        <w:t>oferta</w:t>
      </w:r>
      <w:r w:rsidRPr="00F542FA">
        <w:rPr>
          <w:color w:val="232323"/>
          <w:w w:val="105"/>
          <w:lang w:val="ro-RO"/>
        </w:rPr>
        <w:t xml:space="preserve"> </w:t>
      </w:r>
      <w:r w:rsidR="00A1133A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</w:t>
      </w:r>
      <w:r w:rsidR="00A1133A" w:rsidRPr="00F542FA">
        <w:rPr>
          <w:color w:val="232323"/>
          <w:w w:val="105"/>
          <w:lang w:val="ro-RO"/>
        </w:rPr>
        <w:t>educație</w:t>
      </w:r>
      <w:r w:rsidRPr="00F542FA">
        <w:rPr>
          <w:color w:val="232323"/>
          <w:w w:val="105"/>
          <w:lang w:val="ro-RO"/>
        </w:rPr>
        <w:t xml:space="preserve">  </w:t>
      </w:r>
      <w:r w:rsidR="00A1133A">
        <w:rPr>
          <w:color w:val="232323"/>
          <w:w w:val="105"/>
          <w:lang w:val="ro-RO"/>
        </w:rPr>
        <w:t>ș</w:t>
      </w:r>
      <w:r w:rsidRPr="00F542FA">
        <w:rPr>
          <w:color w:val="343638"/>
          <w:w w:val="105"/>
          <w:lang w:val="ro-RO"/>
        </w:rPr>
        <w:t xml:space="preserve">i  </w:t>
      </w:r>
      <w:r w:rsidRPr="00F542FA">
        <w:rPr>
          <w:color w:val="232323"/>
          <w:w w:val="105"/>
          <w:lang w:val="ro-RO"/>
        </w:rPr>
        <w:t>formare profesional</w:t>
      </w:r>
      <w:r w:rsidR="00157AC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cu nevoile de dezvoltare </w:t>
      </w:r>
      <w:proofErr w:type="spellStart"/>
      <w:r w:rsidRPr="00F542FA">
        <w:rPr>
          <w:color w:val="232323"/>
          <w:w w:val="105"/>
          <w:lang w:val="ro-RO"/>
        </w:rPr>
        <w:t>socio</w:t>
      </w:r>
      <w:proofErr w:type="spellEnd"/>
      <w:r w:rsidRPr="00F542FA">
        <w:rPr>
          <w:color w:val="232323"/>
          <w:w w:val="105"/>
          <w:lang w:val="ro-RO"/>
        </w:rPr>
        <w:t>-economic</w:t>
      </w:r>
      <w:r w:rsidR="00107EB6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la nivelul ariei de </w:t>
      </w:r>
      <w:r w:rsidR="00A1133A" w:rsidRPr="00F542FA">
        <w:rPr>
          <w:color w:val="232323"/>
          <w:spacing w:val="-5"/>
          <w:w w:val="105"/>
          <w:lang w:val="ro-RO"/>
        </w:rPr>
        <w:t>acț</w:t>
      </w:r>
      <w:r w:rsidR="00A1133A">
        <w:rPr>
          <w:color w:val="232323"/>
          <w:spacing w:val="-5"/>
          <w:w w:val="105"/>
          <w:lang w:val="ro-RO"/>
        </w:rPr>
        <w:t>iune</w:t>
      </w:r>
      <w:r w:rsidRPr="00F542FA">
        <w:rPr>
          <w:color w:val="232323"/>
          <w:spacing w:val="-5"/>
          <w:w w:val="105"/>
          <w:lang w:val="ro-RO"/>
        </w:rPr>
        <w:t xml:space="preserve">. </w:t>
      </w:r>
      <w:r w:rsidRPr="00F542FA">
        <w:rPr>
          <w:color w:val="232323"/>
          <w:w w:val="105"/>
          <w:lang w:val="ro-RO"/>
        </w:rPr>
        <w:t xml:space="preserve">Planul de </w:t>
      </w:r>
      <w:r w:rsidR="00A1133A" w:rsidRPr="00F542FA">
        <w:rPr>
          <w:color w:val="232323"/>
          <w:spacing w:val="-6"/>
          <w:w w:val="105"/>
          <w:lang w:val="ro-RO"/>
        </w:rPr>
        <w:t>ac</w:t>
      </w:r>
      <w:r w:rsidR="00107EB6">
        <w:rPr>
          <w:color w:val="232323"/>
          <w:spacing w:val="-6"/>
          <w:w w:val="105"/>
          <w:lang w:val="ro-RO"/>
        </w:rPr>
        <w:t xml:space="preserve">țiune </w:t>
      </w:r>
      <w:r w:rsidRPr="00F542FA">
        <w:rPr>
          <w:color w:val="232323"/>
          <w:w w:val="105"/>
          <w:lang w:val="ro-RO"/>
        </w:rPr>
        <w:t xml:space="preserve">al </w:t>
      </w:r>
      <w:r w:rsidR="00107EB6">
        <w:rPr>
          <w:color w:val="232323"/>
          <w:spacing w:val="-33"/>
          <w:w w:val="105"/>
          <w:lang w:val="ro-RO"/>
        </w:rPr>
        <w:t>ș</w:t>
      </w:r>
      <w:r w:rsidRPr="00F542FA">
        <w:rPr>
          <w:color w:val="232323"/>
          <w:spacing w:val="-33"/>
          <w:w w:val="105"/>
          <w:position w:val="-1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 xml:space="preserve">colii se </w:t>
      </w:r>
      <w:r w:rsidR="00A1133A" w:rsidRPr="00F542FA">
        <w:rPr>
          <w:color w:val="232323"/>
          <w:w w:val="105"/>
          <w:lang w:val="ro-RO"/>
        </w:rPr>
        <w:t>realizează</w:t>
      </w:r>
      <w:r w:rsidRPr="00F542FA">
        <w:rPr>
          <w:color w:val="232323"/>
          <w:w w:val="105"/>
          <w:lang w:val="ro-RO"/>
        </w:rPr>
        <w:t xml:space="preserve"> </w:t>
      </w:r>
      <w:r w:rsidR="00107EB6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baza ghidului de elaborare emis de </w:t>
      </w:r>
      <w:r w:rsidR="00A1133A" w:rsidRPr="00F542FA">
        <w:rPr>
          <w:color w:val="232323"/>
          <w:w w:val="105"/>
          <w:lang w:val="ro-RO"/>
        </w:rPr>
        <w:t>către</w:t>
      </w:r>
      <w:r w:rsidRPr="00F542FA">
        <w:rPr>
          <w:color w:val="232323"/>
          <w:w w:val="105"/>
          <w:lang w:val="ro-RO"/>
        </w:rPr>
        <w:t xml:space="preserve"> Centrul Na</w:t>
      </w:r>
      <w:r w:rsidR="00AA6B5F">
        <w:rPr>
          <w:color w:val="232323"/>
          <w:w w:val="105"/>
          <w:lang w:val="ro-RO"/>
        </w:rPr>
        <w:t>ț</w:t>
      </w:r>
      <w:r w:rsidRPr="00F542FA">
        <w:rPr>
          <w:color w:val="232323"/>
          <w:w w:val="105"/>
          <w:lang w:val="ro-RO"/>
        </w:rPr>
        <w:t xml:space="preserve">ional de Dezvoltare </w:t>
      </w:r>
      <w:r w:rsidRPr="00F542FA">
        <w:rPr>
          <w:color w:val="343638"/>
          <w:w w:val="105"/>
          <w:lang w:val="ro-RO"/>
        </w:rPr>
        <w:t xml:space="preserve">a </w:t>
      </w:r>
      <w:r w:rsidR="00AA6B5F">
        <w:rPr>
          <w:color w:val="343638"/>
          <w:w w:val="105"/>
          <w:lang w:val="ro-RO"/>
        </w:rPr>
        <w:t xml:space="preserve">Învățământului </w:t>
      </w:r>
      <w:r w:rsidRPr="00F542FA">
        <w:rPr>
          <w:color w:val="232323"/>
          <w:spacing w:val="-1"/>
          <w:w w:val="105"/>
          <w:lang w:val="ro-RO"/>
        </w:rPr>
        <w:t>Profesiona</w:t>
      </w:r>
      <w:r w:rsidRPr="00F542FA">
        <w:rPr>
          <w:color w:val="232323"/>
          <w:w w:val="105"/>
          <w:lang w:val="ro-RO"/>
        </w:rPr>
        <w:t>l</w:t>
      </w:r>
      <w:r w:rsidRPr="00F542FA">
        <w:rPr>
          <w:color w:val="232323"/>
          <w:lang w:val="ro-RO"/>
        </w:rPr>
        <w:t xml:space="preserve"> </w:t>
      </w:r>
      <w:r w:rsidRPr="00F542FA">
        <w:rPr>
          <w:color w:val="232323"/>
          <w:spacing w:val="-27"/>
          <w:lang w:val="ro-RO"/>
        </w:rPr>
        <w:t xml:space="preserve"> </w:t>
      </w:r>
      <w:r w:rsidRPr="00F542FA">
        <w:rPr>
          <w:color w:val="232323"/>
          <w:spacing w:val="-62"/>
          <w:w w:val="101"/>
          <w:lang w:val="ro-RO"/>
        </w:rPr>
        <w:t>s</w:t>
      </w:r>
      <w:r w:rsidRPr="00F542FA">
        <w:rPr>
          <w:color w:val="232323"/>
          <w:spacing w:val="12"/>
          <w:w w:val="108"/>
          <w:position w:val="-2"/>
          <w:lang w:val="ro-RO"/>
        </w:rPr>
        <w:t>,</w:t>
      </w:r>
      <w:r w:rsidRPr="00F542FA">
        <w:rPr>
          <w:color w:val="232323"/>
          <w:w w:val="101"/>
          <w:lang w:val="ro-RO"/>
        </w:rPr>
        <w:t>i</w:t>
      </w:r>
      <w:r w:rsidRPr="00F542FA">
        <w:rPr>
          <w:color w:val="232323"/>
          <w:spacing w:val="7"/>
          <w:lang w:val="ro-RO"/>
        </w:rPr>
        <w:t xml:space="preserve"> </w:t>
      </w:r>
      <w:r w:rsidRPr="00F542FA">
        <w:rPr>
          <w:color w:val="232323"/>
          <w:spacing w:val="-1"/>
          <w:w w:val="106"/>
          <w:lang w:val="ro-RO"/>
        </w:rPr>
        <w:t>Tehnic</w:t>
      </w:r>
      <w:r w:rsidRPr="00F542FA">
        <w:rPr>
          <w:color w:val="232323"/>
          <w:w w:val="106"/>
          <w:lang w:val="ro-RO"/>
        </w:rPr>
        <w:t>.</w:t>
      </w:r>
      <w:r w:rsidRPr="00F542FA">
        <w:rPr>
          <w:color w:val="232323"/>
          <w:lang w:val="ro-RO"/>
        </w:rPr>
        <w:tab/>
      </w:r>
      <w:r w:rsidRPr="00F542FA">
        <w:rPr>
          <w:color w:val="343638"/>
          <w:w w:val="46"/>
          <w:lang w:val="ro-RO"/>
        </w:rPr>
        <w:t>'</w:t>
      </w:r>
    </w:p>
    <w:p w14:paraId="6D26E28D" w14:textId="1AC5097A" w:rsidR="0009688D" w:rsidRPr="00F542FA" w:rsidRDefault="00000000" w:rsidP="00157ACA">
      <w:pPr>
        <w:pStyle w:val="BodyText"/>
        <w:ind w:left="709"/>
        <w:jc w:val="both"/>
        <w:rPr>
          <w:lang w:val="ro-RO"/>
        </w:rPr>
      </w:pPr>
      <w:r w:rsidRPr="00107EB6">
        <w:rPr>
          <w:b/>
          <w:bCs/>
          <w:color w:val="232323"/>
          <w:w w:val="105"/>
          <w:u w:val="thick" w:color="232323"/>
          <w:lang w:val="ro-RO"/>
        </w:rPr>
        <w:t>Planul managerial</w:t>
      </w:r>
      <w:r w:rsidRPr="00F542FA">
        <w:rPr>
          <w:color w:val="232323"/>
          <w:w w:val="105"/>
          <w:lang w:val="ro-RO"/>
        </w:rPr>
        <w:t xml:space="preserve"> constituie documentul de a</w:t>
      </w:r>
      <w:r w:rsidR="0070121F" w:rsidRPr="00F542FA">
        <w:rPr>
          <w:color w:val="232323"/>
          <w:w w:val="105"/>
          <w:lang w:val="ro-RO"/>
        </w:rPr>
        <w:t>cț</w:t>
      </w:r>
      <w:r w:rsidRPr="00F542FA">
        <w:rPr>
          <w:color w:val="232323"/>
          <w:w w:val="105"/>
          <w:lang w:val="ro-RO"/>
        </w:rPr>
        <w:t xml:space="preserve">iune pe termen scurt </w:t>
      </w:r>
      <w:r w:rsidR="0070121F" w:rsidRPr="00F542FA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 se elaboreaz</w:t>
      </w:r>
      <w:r w:rsidR="0070121F" w:rsidRPr="00F542F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de c</w:t>
      </w:r>
      <w:r w:rsidR="0070121F" w:rsidRPr="00F542F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>tre director,</w:t>
      </w:r>
      <w:r w:rsidR="00107EB6">
        <w:rPr>
          <w:color w:val="232323"/>
          <w:w w:val="105"/>
          <w:lang w:val="ro-RO"/>
        </w:rPr>
        <w:t xml:space="preserve"> pentru o</w:t>
      </w:r>
    </w:p>
    <w:p w14:paraId="07CE37FB" w14:textId="358E4301" w:rsidR="0009688D" w:rsidRPr="00F542FA" w:rsidRDefault="0070121F" w:rsidP="00157ACA">
      <w:pPr>
        <w:pStyle w:val="BodyText"/>
        <w:ind w:left="709"/>
        <w:jc w:val="both"/>
        <w:rPr>
          <w:lang w:val="ro-RO"/>
        </w:rPr>
      </w:pPr>
      <w:r w:rsidRPr="00F542FA">
        <w:rPr>
          <w:color w:val="232323"/>
          <w:lang w:val="ro-RO"/>
        </w:rPr>
        <w:t xml:space="preserve">perioada de un an </w:t>
      </w:r>
      <w:r w:rsidR="00A1133A">
        <w:rPr>
          <w:color w:val="232323"/>
          <w:lang w:val="ro-RO"/>
        </w:rPr>
        <w:t>ș</w:t>
      </w:r>
      <w:r w:rsidRPr="00F542FA">
        <w:rPr>
          <w:color w:val="232323"/>
          <w:lang w:val="ro-RO"/>
        </w:rPr>
        <w:t>colar.</w:t>
      </w:r>
    </w:p>
    <w:p w14:paraId="0D465C4C" w14:textId="083727FF" w:rsidR="0009688D" w:rsidRPr="00F542FA" w:rsidRDefault="0009688D" w:rsidP="00861B48">
      <w:pPr>
        <w:pStyle w:val="BodyText"/>
        <w:ind w:left="709" w:hanging="142"/>
        <w:rPr>
          <w:lang w:val="ro-RO"/>
        </w:rPr>
      </w:pPr>
    </w:p>
    <w:p w14:paraId="09088D4C" w14:textId="77777777" w:rsidR="0009688D" w:rsidRPr="00F542FA" w:rsidRDefault="0009688D" w:rsidP="00861B48">
      <w:pPr>
        <w:ind w:left="709" w:hanging="142"/>
        <w:rPr>
          <w:lang w:val="ro-RO"/>
        </w:rPr>
        <w:sectPr w:rsidR="0009688D" w:rsidRPr="00F542FA">
          <w:footerReference w:type="default" r:id="rId16"/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57284EBB" w14:textId="77777777" w:rsidR="00107EB6" w:rsidRDefault="00796AAA" w:rsidP="00861B48">
      <w:pPr>
        <w:pStyle w:val="BodyText"/>
        <w:ind w:left="709" w:hanging="142"/>
        <w:jc w:val="both"/>
        <w:rPr>
          <w:color w:val="262428"/>
          <w:w w:val="105"/>
          <w:lang w:val="ro-RO"/>
        </w:rPr>
      </w:pPr>
      <w:r w:rsidRPr="00F542FA">
        <w:rPr>
          <w:color w:val="262428"/>
          <w:w w:val="105"/>
          <w:lang w:val="ro-RO"/>
        </w:rPr>
        <w:lastRenderedPageBreak/>
        <w:t xml:space="preserve">             Directorul ia m</w:t>
      </w:r>
      <w:r w:rsidR="00A1133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surile necesare, </w:t>
      </w:r>
      <w:r w:rsidR="00A1133A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conformitate cu </w:t>
      </w:r>
      <w:r w:rsidR="00A1133A" w:rsidRPr="00F542FA">
        <w:rPr>
          <w:color w:val="262428"/>
          <w:w w:val="105"/>
          <w:lang w:val="ro-RO"/>
        </w:rPr>
        <w:t>legislația</w:t>
      </w:r>
      <w:r w:rsidRPr="00F542FA">
        <w:rPr>
          <w:color w:val="262428"/>
          <w:w w:val="105"/>
          <w:lang w:val="ro-RO"/>
        </w:rPr>
        <w:t xml:space="preserve"> </w:t>
      </w:r>
      <w:r w:rsidR="00107EB6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vigoare, pentru elaborarea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i/sau dezvoltarea sistemului de control intern managerial, inclusiv a procedurilor formalizate pe </w:t>
      </w:r>
      <w:r w:rsidR="00A1133A" w:rsidRPr="00F542FA">
        <w:rPr>
          <w:color w:val="262428"/>
          <w:w w:val="105"/>
          <w:lang w:val="ro-RO"/>
        </w:rPr>
        <w:t>activități</w:t>
      </w:r>
      <w:r w:rsidRPr="00F542FA">
        <w:rPr>
          <w:color w:val="262428"/>
          <w:w w:val="105"/>
          <w:lang w:val="ro-RO"/>
        </w:rPr>
        <w:t xml:space="preserve">. </w:t>
      </w:r>
    </w:p>
    <w:p w14:paraId="1ED9AC62" w14:textId="68170BB0" w:rsidR="0009688D" w:rsidRPr="00F542FA" w:rsidRDefault="00796AAA" w:rsidP="00157ACA">
      <w:pPr>
        <w:pStyle w:val="BodyText"/>
        <w:ind w:left="709" w:firstLine="567"/>
        <w:jc w:val="both"/>
        <w:rPr>
          <w:lang w:val="ro-RO"/>
        </w:rPr>
      </w:pPr>
      <w:r w:rsidRPr="00A1133A">
        <w:rPr>
          <w:b/>
          <w:bCs/>
          <w:color w:val="262428"/>
          <w:w w:val="105"/>
          <w:u w:val="thick" w:color="262428"/>
          <w:lang w:val="ro-RO"/>
        </w:rPr>
        <w:t>Planul de dezvoltare a sistemului de control intern managerial</w:t>
      </w:r>
      <w:r w:rsidRPr="00F542FA">
        <w:rPr>
          <w:color w:val="262428"/>
          <w:w w:val="105"/>
          <w:lang w:val="ro-RO"/>
        </w:rPr>
        <w:t xml:space="preserve"> va cuprinde obiectivele, </w:t>
      </w:r>
      <w:r w:rsidR="00A1133A" w:rsidRPr="00F542FA">
        <w:rPr>
          <w:color w:val="262428"/>
          <w:w w:val="105"/>
          <w:lang w:val="ro-RO"/>
        </w:rPr>
        <w:t>acțiunile</w:t>
      </w:r>
      <w:r w:rsidRPr="00F542FA">
        <w:rPr>
          <w:color w:val="262428"/>
          <w:w w:val="105"/>
          <w:lang w:val="ro-RO"/>
        </w:rPr>
        <w:t xml:space="preserve">, </w:t>
      </w:r>
      <w:r w:rsidR="00A1133A" w:rsidRPr="00F542FA">
        <w:rPr>
          <w:color w:val="262428"/>
          <w:w w:val="105"/>
          <w:lang w:val="ro-RO"/>
        </w:rPr>
        <w:t>responsabilitățile</w:t>
      </w:r>
      <w:r w:rsidRPr="00F542FA">
        <w:rPr>
          <w:color w:val="262428"/>
          <w:w w:val="105"/>
          <w:lang w:val="ro-RO"/>
        </w:rPr>
        <w:t xml:space="preserve">, termenele, precum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alte componente.</w:t>
      </w:r>
    </w:p>
    <w:p w14:paraId="0B32AC06" w14:textId="77777777" w:rsidR="00107EB6" w:rsidRDefault="00000000" w:rsidP="00861B48">
      <w:pPr>
        <w:pStyle w:val="BodyText"/>
        <w:ind w:left="709" w:hanging="142"/>
        <w:jc w:val="both"/>
        <w:rPr>
          <w:b/>
          <w:bCs/>
          <w:color w:val="FF0000"/>
          <w:w w:val="105"/>
          <w:lang w:val="ro-RO"/>
        </w:rPr>
      </w:pPr>
      <w:r w:rsidRPr="00107EB6">
        <w:rPr>
          <w:b/>
          <w:bCs/>
          <w:color w:val="FF0000"/>
          <w:w w:val="105"/>
          <w:lang w:val="ro-RO"/>
        </w:rPr>
        <w:t xml:space="preserve">Planul de dezvoltare </w:t>
      </w:r>
      <w:r w:rsidR="00A1133A" w:rsidRPr="00107EB6">
        <w:rPr>
          <w:b/>
          <w:bCs/>
          <w:color w:val="FF0000"/>
          <w:w w:val="105"/>
          <w:lang w:val="ro-RO"/>
        </w:rPr>
        <w:t>instituțională</w:t>
      </w:r>
      <w:r w:rsidRPr="00107EB6">
        <w:rPr>
          <w:b/>
          <w:bCs/>
          <w:color w:val="FF0000"/>
          <w:w w:val="105"/>
          <w:lang w:val="ro-RO"/>
        </w:rPr>
        <w:t xml:space="preserve"> (PDI), respectiv planul de </w:t>
      </w:r>
      <w:r w:rsidR="00A1133A" w:rsidRPr="00107EB6">
        <w:rPr>
          <w:b/>
          <w:bCs/>
          <w:color w:val="FF0000"/>
          <w:w w:val="105"/>
          <w:lang w:val="ro-RO"/>
        </w:rPr>
        <w:t>acțiune</w:t>
      </w:r>
      <w:r w:rsidRPr="00107EB6">
        <w:rPr>
          <w:b/>
          <w:bCs/>
          <w:color w:val="FF0000"/>
          <w:w w:val="105"/>
          <w:lang w:val="ro-RO"/>
        </w:rPr>
        <w:t xml:space="preserve"> al  </w:t>
      </w:r>
      <w:r w:rsidR="00A1133A" w:rsidRPr="00107EB6">
        <w:rPr>
          <w:b/>
          <w:bCs/>
          <w:color w:val="FF0000"/>
          <w:w w:val="105"/>
          <w:lang w:val="ro-RO"/>
        </w:rPr>
        <w:t>ș</w:t>
      </w:r>
      <w:r w:rsidRPr="00107EB6">
        <w:rPr>
          <w:b/>
          <w:bCs/>
          <w:color w:val="FF0000"/>
          <w:w w:val="105"/>
          <w:lang w:val="ro-RO"/>
        </w:rPr>
        <w:t>colii  (PAS),  planul managerial se</w:t>
      </w:r>
    </w:p>
    <w:p w14:paraId="1FB6FB1A" w14:textId="3F9D28CA" w:rsidR="0009688D" w:rsidRPr="00F542FA" w:rsidRDefault="00000000" w:rsidP="00861B48">
      <w:pPr>
        <w:pStyle w:val="BodyText"/>
        <w:ind w:left="709" w:hanging="142"/>
        <w:jc w:val="both"/>
        <w:rPr>
          <w:lang w:val="ro-RO"/>
        </w:rPr>
      </w:pPr>
      <w:r w:rsidRPr="00107EB6">
        <w:rPr>
          <w:b/>
          <w:bCs/>
          <w:color w:val="FF0000"/>
          <w:w w:val="105"/>
          <w:lang w:val="ro-RO"/>
        </w:rPr>
        <w:t>dezbat</w:t>
      </w:r>
      <w:r w:rsidR="00107EB6">
        <w:rPr>
          <w:b/>
          <w:bCs/>
          <w:color w:val="FF0000"/>
          <w:w w:val="105"/>
          <w:lang w:val="ro-RO"/>
        </w:rPr>
        <w:t xml:space="preserve"> </w:t>
      </w:r>
      <w:r w:rsidR="00A1133A" w:rsidRPr="00107EB6">
        <w:rPr>
          <w:b/>
          <w:bCs/>
          <w:color w:val="FF0000"/>
          <w:w w:val="105"/>
          <w:lang w:val="ro-RO"/>
        </w:rPr>
        <w:t>ș</w:t>
      </w:r>
      <w:r w:rsidRPr="00107EB6">
        <w:rPr>
          <w:b/>
          <w:bCs/>
          <w:color w:val="FF0000"/>
          <w:w w:val="105"/>
          <w:lang w:val="ro-RO"/>
        </w:rPr>
        <w:t xml:space="preserve">i se </w:t>
      </w:r>
      <w:r w:rsidR="00A1133A" w:rsidRPr="00107EB6">
        <w:rPr>
          <w:b/>
          <w:bCs/>
          <w:color w:val="FF0000"/>
          <w:w w:val="105"/>
          <w:lang w:val="ro-RO"/>
        </w:rPr>
        <w:t>avizează</w:t>
      </w:r>
      <w:r w:rsidRPr="00107EB6">
        <w:rPr>
          <w:b/>
          <w:bCs/>
          <w:color w:val="FF0000"/>
          <w:w w:val="105"/>
          <w:lang w:val="ro-RO"/>
        </w:rPr>
        <w:t xml:space="preserve"> de </w:t>
      </w:r>
      <w:r w:rsidR="00A1133A" w:rsidRPr="00107EB6">
        <w:rPr>
          <w:b/>
          <w:bCs/>
          <w:color w:val="FF0000"/>
          <w:w w:val="105"/>
          <w:lang w:val="ro-RO"/>
        </w:rPr>
        <w:t>către</w:t>
      </w:r>
      <w:r w:rsidRPr="00107EB6">
        <w:rPr>
          <w:b/>
          <w:bCs/>
          <w:color w:val="FF0000"/>
          <w:w w:val="105"/>
          <w:lang w:val="ro-RO"/>
        </w:rPr>
        <w:t xml:space="preserve"> consiliul profesoral </w:t>
      </w:r>
      <w:r w:rsidR="00A1133A" w:rsidRPr="00107EB6">
        <w:rPr>
          <w:b/>
          <w:bCs/>
          <w:color w:val="FF0000"/>
          <w:w w:val="105"/>
          <w:lang w:val="ro-RO"/>
        </w:rPr>
        <w:t>ș</w:t>
      </w:r>
      <w:r w:rsidRPr="00107EB6">
        <w:rPr>
          <w:b/>
          <w:bCs/>
          <w:color w:val="FF0000"/>
          <w:w w:val="105"/>
          <w:lang w:val="ro-RO"/>
        </w:rPr>
        <w:t>i se aprob</w:t>
      </w:r>
      <w:r w:rsidR="00A1133A" w:rsidRPr="00107EB6">
        <w:rPr>
          <w:b/>
          <w:bCs/>
          <w:color w:val="FF0000"/>
          <w:w w:val="105"/>
          <w:lang w:val="ro-RO"/>
        </w:rPr>
        <w:t>ă</w:t>
      </w:r>
      <w:r w:rsidRPr="00107EB6">
        <w:rPr>
          <w:b/>
          <w:bCs/>
          <w:color w:val="FF0000"/>
          <w:w w:val="105"/>
          <w:lang w:val="ro-RO"/>
        </w:rPr>
        <w:t xml:space="preserve"> de </w:t>
      </w:r>
      <w:r w:rsidR="00A1133A" w:rsidRPr="00107EB6">
        <w:rPr>
          <w:b/>
          <w:bCs/>
          <w:color w:val="FF0000"/>
          <w:w w:val="105"/>
          <w:lang w:val="ro-RO"/>
        </w:rPr>
        <w:t>către</w:t>
      </w:r>
      <w:r w:rsidRPr="00107EB6">
        <w:rPr>
          <w:b/>
          <w:bCs/>
          <w:color w:val="FF0000"/>
          <w:w w:val="105"/>
          <w:lang w:val="ro-RO"/>
        </w:rPr>
        <w:t xml:space="preserve"> consiliul de </w:t>
      </w:r>
      <w:r w:rsidR="00A1133A" w:rsidRPr="00107EB6">
        <w:rPr>
          <w:b/>
          <w:bCs/>
          <w:color w:val="FF0000"/>
          <w:w w:val="105"/>
          <w:lang w:val="ro-RO"/>
        </w:rPr>
        <w:t>administrație</w:t>
      </w:r>
      <w:r w:rsidRPr="00F542FA">
        <w:rPr>
          <w:color w:val="262428"/>
          <w:w w:val="105"/>
          <w:lang w:val="ro-RO"/>
        </w:rPr>
        <w:t>.</w:t>
      </w:r>
    </w:p>
    <w:p w14:paraId="49CBE392" w14:textId="77777777" w:rsidR="0009688D" w:rsidRPr="00A1133A" w:rsidRDefault="0009688D" w:rsidP="00861B48">
      <w:pPr>
        <w:pStyle w:val="BodyText"/>
        <w:ind w:left="709" w:hanging="142"/>
        <w:rPr>
          <w:lang w:val="ro-RO"/>
        </w:rPr>
      </w:pPr>
    </w:p>
    <w:p w14:paraId="720062D3" w14:textId="71FB37A9" w:rsidR="0009688D" w:rsidRPr="00A1133A" w:rsidRDefault="00000000" w:rsidP="00107EB6">
      <w:pPr>
        <w:pStyle w:val="Heading6"/>
        <w:numPr>
          <w:ilvl w:val="1"/>
          <w:numId w:val="11"/>
        </w:numPr>
        <w:tabs>
          <w:tab w:val="left" w:pos="1533"/>
        </w:tabs>
        <w:spacing w:before="0"/>
        <w:ind w:left="709" w:firstLine="142"/>
        <w:jc w:val="both"/>
        <w:rPr>
          <w:sz w:val="22"/>
          <w:szCs w:val="22"/>
          <w:lang w:val="ro-RO"/>
        </w:rPr>
      </w:pPr>
      <w:r w:rsidRPr="00157ACA">
        <w:rPr>
          <w:color w:val="00B0F0"/>
          <w:w w:val="105"/>
          <w:sz w:val="22"/>
          <w:szCs w:val="22"/>
          <w:u w:val="thick" w:color="262428"/>
          <w:lang w:val="ro-RO"/>
        </w:rPr>
        <w:t>Documente de</w:t>
      </w:r>
      <w:r w:rsidRPr="00157ACA">
        <w:rPr>
          <w:color w:val="00B0F0"/>
          <w:spacing w:val="23"/>
          <w:w w:val="105"/>
          <w:sz w:val="22"/>
          <w:szCs w:val="22"/>
          <w:u w:val="thick" w:color="262428"/>
          <w:lang w:val="ro-RO"/>
        </w:rPr>
        <w:t xml:space="preserve"> </w:t>
      </w:r>
      <w:r w:rsidRPr="00157ACA">
        <w:rPr>
          <w:color w:val="00B0F0"/>
          <w:w w:val="105"/>
          <w:sz w:val="22"/>
          <w:szCs w:val="22"/>
          <w:u w:val="thick" w:color="262428"/>
          <w:lang w:val="ro-RO"/>
        </w:rPr>
        <w:t>eviden</w:t>
      </w:r>
      <w:r w:rsidR="004B506A" w:rsidRPr="00157ACA">
        <w:rPr>
          <w:color w:val="00B0F0"/>
          <w:w w:val="105"/>
          <w:sz w:val="22"/>
          <w:szCs w:val="22"/>
          <w:u w:val="thick" w:color="262428"/>
          <w:lang w:val="ro-RO"/>
        </w:rPr>
        <w:t>ț</w:t>
      </w:r>
      <w:r w:rsidR="00107EB6" w:rsidRPr="00157ACA">
        <w:rPr>
          <w:color w:val="00B0F0"/>
          <w:w w:val="105"/>
          <w:sz w:val="22"/>
          <w:szCs w:val="22"/>
          <w:u w:val="thick" w:color="262428"/>
          <w:lang w:val="ro-RO"/>
        </w:rPr>
        <w:t>ă</w:t>
      </w:r>
      <w:r w:rsidRPr="00A1133A">
        <w:rPr>
          <w:color w:val="262428"/>
          <w:w w:val="105"/>
          <w:sz w:val="22"/>
          <w:szCs w:val="22"/>
          <w:u w:val="thick" w:color="262428"/>
          <w:lang w:val="ro-RO"/>
        </w:rPr>
        <w:t>:</w:t>
      </w:r>
      <w:r w:rsidR="00A1133A" w:rsidRPr="00A1133A">
        <w:rPr>
          <w:color w:val="262428"/>
          <w:w w:val="105"/>
          <w:sz w:val="22"/>
          <w:szCs w:val="22"/>
          <w:u w:val="thick" w:color="262428"/>
          <w:lang w:val="ro-RO"/>
        </w:rPr>
        <w:t xml:space="preserve"> a </w:t>
      </w:r>
      <w:r w:rsidRPr="00A1133A">
        <w:rPr>
          <w:color w:val="262428"/>
          <w:w w:val="105"/>
          <w:sz w:val="22"/>
          <w:szCs w:val="22"/>
          <w:lang w:val="ro-RO"/>
        </w:rPr>
        <w:t>se vedea art. 37 din ROFUIP.</w:t>
      </w:r>
    </w:p>
    <w:p w14:paraId="13DC1E09" w14:textId="77777777" w:rsidR="0009688D" w:rsidRPr="00A1133A" w:rsidRDefault="0009688D" w:rsidP="00861B48">
      <w:pPr>
        <w:pStyle w:val="BodyText"/>
        <w:ind w:left="709" w:hanging="142"/>
        <w:rPr>
          <w:b/>
          <w:lang w:val="ro-RO"/>
        </w:rPr>
      </w:pPr>
    </w:p>
    <w:p w14:paraId="7E78E99A" w14:textId="35436B46" w:rsidR="0009688D" w:rsidRPr="00A1133A" w:rsidRDefault="00000000" w:rsidP="00861B48">
      <w:pPr>
        <w:pStyle w:val="BodyText"/>
        <w:ind w:left="709" w:hanging="142"/>
        <w:jc w:val="both"/>
        <w:rPr>
          <w:lang w:val="ro-RO"/>
        </w:rPr>
      </w:pPr>
      <w:r w:rsidRPr="00107EB6">
        <w:rPr>
          <w:b/>
          <w:bCs/>
          <w:color w:val="00B0F0"/>
          <w:w w:val="105"/>
          <w:lang w:val="ro-RO"/>
        </w:rPr>
        <w:t>Documentele manageriale de eviden</w:t>
      </w:r>
      <w:r w:rsidR="00107EB6" w:rsidRPr="00107EB6">
        <w:rPr>
          <w:b/>
          <w:bCs/>
          <w:color w:val="00B0F0"/>
          <w:w w:val="105"/>
          <w:lang w:val="ro-RO"/>
        </w:rPr>
        <w:t>ță</w:t>
      </w:r>
      <w:r w:rsidRPr="00107EB6">
        <w:rPr>
          <w:color w:val="00B0F0"/>
          <w:w w:val="105"/>
          <w:lang w:val="ro-RO"/>
        </w:rPr>
        <w:t xml:space="preserve"> </w:t>
      </w:r>
      <w:r w:rsidRPr="00A1133A">
        <w:rPr>
          <w:color w:val="262428"/>
          <w:w w:val="105"/>
          <w:lang w:val="ro-RO"/>
        </w:rPr>
        <w:t>sunt:</w:t>
      </w:r>
    </w:p>
    <w:p w14:paraId="7FA6AAD5" w14:textId="306E0A79" w:rsidR="0009688D" w:rsidRPr="00A1133A" w:rsidRDefault="00000000" w:rsidP="00861B48">
      <w:pPr>
        <w:pStyle w:val="ListParagraph"/>
        <w:numPr>
          <w:ilvl w:val="2"/>
          <w:numId w:val="11"/>
        </w:numPr>
        <w:tabs>
          <w:tab w:val="left" w:pos="1589"/>
          <w:tab w:val="left" w:pos="1590"/>
        </w:tabs>
        <w:ind w:left="709" w:hanging="142"/>
        <w:rPr>
          <w:color w:val="262428"/>
          <w:lang w:val="ro-RO"/>
        </w:rPr>
      </w:pPr>
      <w:r w:rsidRPr="00A1133A">
        <w:rPr>
          <w:color w:val="262428"/>
          <w:w w:val="105"/>
          <w:lang w:val="ro-RO"/>
        </w:rPr>
        <w:t>Statul de</w:t>
      </w:r>
      <w:r w:rsidRPr="00A1133A">
        <w:rPr>
          <w:color w:val="262428"/>
          <w:spacing w:val="12"/>
          <w:w w:val="105"/>
          <w:lang w:val="ro-RO"/>
        </w:rPr>
        <w:t xml:space="preserve"> </w:t>
      </w:r>
      <w:r w:rsidR="00A1133A" w:rsidRPr="00A1133A">
        <w:rPr>
          <w:color w:val="262428"/>
          <w:w w:val="105"/>
          <w:lang w:val="ro-RO"/>
        </w:rPr>
        <w:t>funcții</w:t>
      </w:r>
      <w:r w:rsidRPr="00A1133A">
        <w:rPr>
          <w:color w:val="262428"/>
          <w:w w:val="105"/>
          <w:lang w:val="ro-RO"/>
        </w:rPr>
        <w:t>.</w:t>
      </w:r>
    </w:p>
    <w:p w14:paraId="37F4B12E" w14:textId="72F0CC1F" w:rsidR="0009688D" w:rsidRPr="00A1133A" w:rsidRDefault="00000000" w:rsidP="00861B48">
      <w:pPr>
        <w:pStyle w:val="ListParagraph"/>
        <w:numPr>
          <w:ilvl w:val="2"/>
          <w:numId w:val="11"/>
        </w:numPr>
        <w:tabs>
          <w:tab w:val="left" w:pos="1590"/>
          <w:tab w:val="left" w:pos="1591"/>
        </w:tabs>
        <w:ind w:left="709" w:hanging="142"/>
        <w:rPr>
          <w:b/>
          <w:color w:val="262428"/>
          <w:lang w:val="ro-RO"/>
        </w:rPr>
      </w:pPr>
      <w:r w:rsidRPr="00A1133A">
        <w:rPr>
          <w:color w:val="262428"/>
          <w:w w:val="105"/>
          <w:lang w:val="ro-RO"/>
        </w:rPr>
        <w:t xml:space="preserve">Organigrama </w:t>
      </w:r>
      <w:r w:rsidR="00A1133A" w:rsidRPr="00A1133A">
        <w:rPr>
          <w:color w:val="262428"/>
          <w:w w:val="105"/>
          <w:lang w:val="ro-RO"/>
        </w:rPr>
        <w:t>unității</w:t>
      </w:r>
      <w:r w:rsidRPr="00A1133A">
        <w:rPr>
          <w:color w:val="262428"/>
          <w:w w:val="105"/>
          <w:lang w:val="ro-RO"/>
        </w:rPr>
        <w:t xml:space="preserve"> de </w:t>
      </w:r>
      <w:r w:rsidR="00A1133A" w:rsidRPr="00A1133A">
        <w:rPr>
          <w:color w:val="262428"/>
          <w:w w:val="105"/>
          <w:lang w:val="ro-RO"/>
        </w:rPr>
        <w:t>învățământ</w:t>
      </w:r>
      <w:r w:rsidRPr="00A1133A">
        <w:rPr>
          <w:color w:val="262428"/>
          <w:w w:val="105"/>
          <w:lang w:val="ro-RO"/>
        </w:rPr>
        <w:t xml:space="preserve"> (a se vedea </w:t>
      </w:r>
      <w:r w:rsidRPr="00A1133A">
        <w:rPr>
          <w:b/>
          <w:color w:val="262428"/>
          <w:w w:val="105"/>
          <w:lang w:val="ro-RO"/>
        </w:rPr>
        <w:t>art. 40 din</w:t>
      </w:r>
      <w:r w:rsidRPr="00A1133A">
        <w:rPr>
          <w:b/>
          <w:color w:val="262428"/>
          <w:spacing w:val="27"/>
          <w:w w:val="105"/>
          <w:lang w:val="ro-RO"/>
        </w:rPr>
        <w:t xml:space="preserve"> </w:t>
      </w:r>
      <w:r w:rsidRPr="00A1133A">
        <w:rPr>
          <w:b/>
          <w:color w:val="262428"/>
          <w:w w:val="105"/>
          <w:lang w:val="ro-RO"/>
        </w:rPr>
        <w:t>ROFUIP).</w:t>
      </w:r>
    </w:p>
    <w:p w14:paraId="413DF8AB" w14:textId="02A39122" w:rsidR="0009688D" w:rsidRPr="00A1133A" w:rsidRDefault="00000000" w:rsidP="00861B48">
      <w:pPr>
        <w:pStyle w:val="ListParagraph"/>
        <w:numPr>
          <w:ilvl w:val="2"/>
          <w:numId w:val="11"/>
        </w:numPr>
        <w:tabs>
          <w:tab w:val="left" w:pos="1589"/>
          <w:tab w:val="left" w:pos="1590"/>
        </w:tabs>
        <w:ind w:left="709" w:hanging="142"/>
        <w:rPr>
          <w:color w:val="262428"/>
          <w:lang w:val="ro-RO"/>
        </w:rPr>
      </w:pPr>
      <w:r w:rsidRPr="00A1133A">
        <w:rPr>
          <w:color w:val="262428"/>
          <w:w w:val="105"/>
          <w:lang w:val="ro-RO"/>
        </w:rPr>
        <w:t>Schema orar</w:t>
      </w:r>
      <w:r w:rsidR="00157ACA">
        <w:rPr>
          <w:color w:val="262428"/>
          <w:w w:val="105"/>
          <w:lang w:val="ro-RO"/>
        </w:rPr>
        <w:t>ă</w:t>
      </w:r>
      <w:r w:rsidRPr="00A1133A">
        <w:rPr>
          <w:color w:val="262428"/>
          <w:w w:val="105"/>
          <w:lang w:val="ro-RO"/>
        </w:rPr>
        <w:t xml:space="preserve"> a </w:t>
      </w:r>
      <w:r w:rsidR="00A1133A" w:rsidRPr="00A1133A">
        <w:rPr>
          <w:color w:val="262428"/>
          <w:w w:val="105"/>
          <w:lang w:val="ro-RO"/>
        </w:rPr>
        <w:t>unității</w:t>
      </w:r>
      <w:r w:rsidRPr="00A1133A">
        <w:rPr>
          <w:color w:val="262428"/>
          <w:w w:val="105"/>
          <w:lang w:val="ro-RO"/>
        </w:rPr>
        <w:t xml:space="preserve"> de</w:t>
      </w:r>
      <w:r w:rsidRPr="00A1133A">
        <w:rPr>
          <w:color w:val="262428"/>
          <w:spacing w:val="-28"/>
          <w:w w:val="105"/>
          <w:lang w:val="ro-RO"/>
        </w:rPr>
        <w:t xml:space="preserve"> </w:t>
      </w:r>
      <w:r w:rsidR="00A1133A" w:rsidRPr="00A1133A">
        <w:rPr>
          <w:color w:val="262428"/>
          <w:w w:val="105"/>
          <w:lang w:val="ro-RO"/>
        </w:rPr>
        <w:t>învățământ</w:t>
      </w:r>
      <w:r w:rsidRPr="00A1133A">
        <w:rPr>
          <w:color w:val="262428"/>
          <w:w w:val="105"/>
          <w:lang w:val="ro-RO"/>
        </w:rPr>
        <w:t>.</w:t>
      </w:r>
    </w:p>
    <w:p w14:paraId="0179927D" w14:textId="33E2B25F" w:rsidR="0009688D" w:rsidRPr="00F542FA" w:rsidRDefault="00000000" w:rsidP="00861B48">
      <w:pPr>
        <w:pStyle w:val="ListParagraph"/>
        <w:numPr>
          <w:ilvl w:val="2"/>
          <w:numId w:val="11"/>
        </w:numPr>
        <w:tabs>
          <w:tab w:val="left" w:pos="1590"/>
          <w:tab w:val="left" w:pos="1591"/>
        </w:tabs>
        <w:ind w:left="709" w:hanging="142"/>
        <w:rPr>
          <w:color w:val="262428"/>
          <w:lang w:val="ro-RO"/>
        </w:rPr>
      </w:pPr>
      <w:r w:rsidRPr="00F542FA">
        <w:rPr>
          <w:color w:val="262428"/>
          <w:w w:val="105"/>
          <w:lang w:val="ro-RO"/>
        </w:rPr>
        <w:t>Planul de</w:t>
      </w:r>
      <w:r w:rsidRPr="00F542FA">
        <w:rPr>
          <w:color w:val="262428"/>
          <w:spacing w:val="23"/>
          <w:w w:val="105"/>
          <w:lang w:val="ro-RO"/>
        </w:rPr>
        <w:t xml:space="preserve"> </w:t>
      </w:r>
      <w:r w:rsidR="00A1133A">
        <w:rPr>
          <w:color w:val="262428"/>
          <w:spacing w:val="23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colarizare.</w:t>
      </w:r>
    </w:p>
    <w:p w14:paraId="2FF57B23" w14:textId="77777777" w:rsidR="0009688D" w:rsidRPr="00F542FA" w:rsidRDefault="0009688D" w:rsidP="00861B48">
      <w:pPr>
        <w:pStyle w:val="BodyText"/>
        <w:ind w:left="709" w:hanging="142"/>
        <w:rPr>
          <w:lang w:val="ro-RO"/>
        </w:rPr>
      </w:pPr>
    </w:p>
    <w:p w14:paraId="7781AA41" w14:textId="02F9DF53" w:rsidR="0009688D" w:rsidRPr="00F542FA" w:rsidRDefault="00545461" w:rsidP="00861B48">
      <w:pPr>
        <w:pStyle w:val="BodyText"/>
        <w:ind w:left="709" w:hanging="142"/>
        <w:jc w:val="both"/>
        <w:rPr>
          <w:lang w:val="ro-RO"/>
        </w:rPr>
      </w:pPr>
      <w:r>
        <w:rPr>
          <w:b/>
          <w:bCs/>
          <w:color w:val="262428"/>
          <w:w w:val="105"/>
          <w:lang w:val="ro-RO"/>
        </w:rPr>
        <w:t xml:space="preserve">           </w:t>
      </w:r>
      <w:r w:rsidRPr="00A1133A">
        <w:rPr>
          <w:b/>
          <w:bCs/>
          <w:color w:val="262428"/>
          <w:w w:val="105"/>
          <w:lang w:val="ro-RO"/>
        </w:rPr>
        <w:t>Dosarul cu instrumentele interne de lucru ale directorului</w:t>
      </w:r>
      <w:r w:rsidRPr="00F542FA">
        <w:rPr>
          <w:color w:val="262428"/>
          <w:w w:val="105"/>
          <w:lang w:val="ro-RO"/>
        </w:rPr>
        <w:t xml:space="preserve"> pentru </w:t>
      </w:r>
      <w:r w:rsidR="00A1133A" w:rsidRPr="00F542FA">
        <w:rPr>
          <w:color w:val="262428"/>
          <w:w w:val="105"/>
          <w:lang w:val="ro-RO"/>
        </w:rPr>
        <w:t>îndrumare</w:t>
      </w:r>
      <w:r w:rsidRPr="00F542FA">
        <w:rPr>
          <w:color w:val="262428"/>
          <w:w w:val="105"/>
          <w:lang w:val="ro-RO"/>
        </w:rPr>
        <w:t xml:space="preserve">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control/programe operative </w:t>
      </w:r>
      <w:r w:rsidR="00A1133A" w:rsidRPr="00F542FA">
        <w:rPr>
          <w:color w:val="262428"/>
          <w:w w:val="105"/>
          <w:lang w:val="ro-RO"/>
        </w:rPr>
        <w:t>săptămânale</w:t>
      </w:r>
      <w:r w:rsidRPr="00F542FA">
        <w:rPr>
          <w:color w:val="262428"/>
          <w:w w:val="105"/>
          <w:lang w:val="ro-RO"/>
        </w:rPr>
        <w:t xml:space="preserve"> (graficul de control, dosarul cu fi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ele de asisten</w:t>
      </w:r>
      <w:r w:rsidR="00A1133A">
        <w:rPr>
          <w:color w:val="262428"/>
          <w:w w:val="105"/>
          <w:lang w:val="ro-RO"/>
        </w:rPr>
        <w:t>ță</w:t>
      </w:r>
      <w:r w:rsidRPr="00F542FA">
        <w:rPr>
          <w:color w:val="262428"/>
          <w:w w:val="105"/>
          <w:lang w:val="ro-RO"/>
        </w:rPr>
        <w:t>, registrul de eviden</w:t>
      </w:r>
      <w:r w:rsidR="00A1133A">
        <w:rPr>
          <w:color w:val="262428"/>
          <w:w w:val="105"/>
          <w:lang w:val="ro-RO"/>
        </w:rPr>
        <w:t>ță</w:t>
      </w:r>
      <w:r w:rsidRPr="00F542FA">
        <w:rPr>
          <w:color w:val="262428"/>
          <w:w w:val="105"/>
          <w:lang w:val="ro-RO"/>
        </w:rPr>
        <w:t xml:space="preserve"> a deciziilor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notelor de serviciu emise de director, dosarul cu deciziile emise, orarul grupelor/claselor, criterii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indicatori de evaluare a </w:t>
      </w:r>
      <w:r w:rsidR="00A1133A" w:rsidRPr="00F542FA">
        <w:rPr>
          <w:color w:val="262428"/>
          <w:w w:val="105"/>
          <w:lang w:val="ro-RO"/>
        </w:rPr>
        <w:t>activități</w:t>
      </w:r>
      <w:r w:rsidR="00A1133A">
        <w:rPr>
          <w:color w:val="262428"/>
          <w:w w:val="105"/>
          <w:lang w:val="ro-RO"/>
        </w:rPr>
        <w:t>i</w:t>
      </w:r>
      <w:r w:rsidRPr="00F542FA">
        <w:rPr>
          <w:color w:val="262428"/>
          <w:w w:val="105"/>
          <w:lang w:val="ro-RO"/>
        </w:rPr>
        <w:t xml:space="preserve"> personalului didactic </w:t>
      </w:r>
      <w:r w:rsidR="00A1133A">
        <w:rPr>
          <w:color w:val="262428"/>
          <w:w w:val="105"/>
          <w:lang w:val="ro-RO"/>
        </w:rPr>
        <w:t>î</w:t>
      </w:r>
      <w:r w:rsidRPr="00F542FA">
        <w:rPr>
          <w:color w:val="262428"/>
          <w:w w:val="105"/>
          <w:lang w:val="ro-RO"/>
        </w:rPr>
        <w:t xml:space="preserve">n vederea </w:t>
      </w:r>
      <w:r w:rsidR="00A1133A" w:rsidRPr="00F542FA">
        <w:rPr>
          <w:color w:val="262428"/>
          <w:w w:val="105"/>
          <w:lang w:val="ro-RO"/>
        </w:rPr>
        <w:t>acordării</w:t>
      </w:r>
      <w:r w:rsidRPr="00F542FA">
        <w:rPr>
          <w:color w:val="262428"/>
          <w:w w:val="105"/>
          <w:lang w:val="ro-RO"/>
        </w:rPr>
        <w:t xml:space="preserve"> calificativelor anuale, existen</w:t>
      </w:r>
      <w:r w:rsidR="00A1133A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>a fi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elor de evaluare, planificarea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eviden</w:t>
      </w:r>
      <w:r w:rsidR="00A1133A">
        <w:rPr>
          <w:color w:val="262428"/>
          <w:w w:val="105"/>
          <w:lang w:val="ro-RO"/>
        </w:rPr>
        <w:t>ț</w:t>
      </w:r>
      <w:r w:rsidRPr="00F542FA">
        <w:rPr>
          <w:color w:val="262428"/>
          <w:w w:val="105"/>
          <w:lang w:val="ro-RO"/>
        </w:rPr>
        <w:t>a concediilor de odihn</w:t>
      </w:r>
      <w:r w:rsidR="00A1133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pentru tot personalul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colii etc.)</w:t>
      </w:r>
    </w:p>
    <w:p w14:paraId="382D9261" w14:textId="141C0EF7" w:rsidR="0009688D" w:rsidRPr="00F542FA" w:rsidRDefault="00157ACA" w:rsidP="00861B48">
      <w:pPr>
        <w:pStyle w:val="Heading9"/>
        <w:ind w:left="709" w:hanging="142"/>
        <w:rPr>
          <w:lang w:val="ro-RO"/>
        </w:rPr>
      </w:pPr>
      <w:r>
        <w:rPr>
          <w:color w:val="262428"/>
          <w:lang w:val="ro-RO"/>
        </w:rPr>
        <w:t xml:space="preserve">            </w:t>
      </w:r>
      <w:r w:rsidRPr="00F542FA">
        <w:rPr>
          <w:color w:val="262428"/>
          <w:lang w:val="ro-RO"/>
        </w:rPr>
        <w:t>Recomand</w:t>
      </w:r>
      <w:r w:rsidR="00A1133A">
        <w:rPr>
          <w:color w:val="262428"/>
          <w:lang w:val="ro-RO"/>
        </w:rPr>
        <w:t xml:space="preserve">ări </w:t>
      </w:r>
      <w:r w:rsidRPr="00F542FA">
        <w:rPr>
          <w:color w:val="262428"/>
          <w:lang w:val="ro-RO"/>
        </w:rPr>
        <w:t xml:space="preserve">pentru elaborarea documentelor de </w:t>
      </w:r>
      <w:r w:rsidR="00A1133A" w:rsidRPr="00F542FA">
        <w:rPr>
          <w:color w:val="262428"/>
          <w:lang w:val="ro-RO"/>
        </w:rPr>
        <w:t>eviden</w:t>
      </w:r>
      <w:r w:rsidR="00A1133A">
        <w:rPr>
          <w:color w:val="262428"/>
          <w:lang w:val="ro-RO"/>
        </w:rPr>
        <w:t>ță</w:t>
      </w:r>
      <w:r w:rsidRPr="00F542FA">
        <w:rPr>
          <w:color w:val="262428"/>
          <w:lang w:val="ro-RO"/>
        </w:rPr>
        <w:t>:</w:t>
      </w:r>
    </w:p>
    <w:p w14:paraId="4755601D" w14:textId="0BB0EADF" w:rsidR="0009688D" w:rsidRPr="00F542FA" w:rsidRDefault="00000000" w:rsidP="00157ACA">
      <w:pPr>
        <w:pStyle w:val="ListParagraph"/>
        <w:numPr>
          <w:ilvl w:val="2"/>
          <w:numId w:val="11"/>
        </w:numPr>
        <w:tabs>
          <w:tab w:val="left" w:pos="1599"/>
          <w:tab w:val="left" w:pos="1600"/>
        </w:tabs>
        <w:ind w:left="1134" w:hanging="141"/>
        <w:rPr>
          <w:color w:val="262428"/>
          <w:lang w:val="ro-RO"/>
        </w:rPr>
      </w:pPr>
      <w:r w:rsidRPr="00F542FA">
        <w:rPr>
          <w:color w:val="262428"/>
          <w:w w:val="105"/>
          <w:lang w:val="ro-RO"/>
        </w:rPr>
        <w:t>Schema orar</w:t>
      </w:r>
      <w:r w:rsidR="00A1133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s</w:t>
      </w:r>
      <w:r w:rsidR="00157AC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reflecte</w:t>
      </w:r>
      <w:r w:rsidRPr="00F542FA">
        <w:rPr>
          <w:color w:val="262428"/>
          <w:spacing w:val="31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realitatea.</w:t>
      </w:r>
    </w:p>
    <w:p w14:paraId="31552050" w14:textId="36A1AEB1" w:rsidR="0009688D" w:rsidRPr="00F542FA" w:rsidRDefault="00000000" w:rsidP="00157ACA">
      <w:pPr>
        <w:pStyle w:val="ListParagraph"/>
        <w:numPr>
          <w:ilvl w:val="2"/>
          <w:numId w:val="11"/>
        </w:numPr>
        <w:tabs>
          <w:tab w:val="left" w:pos="1603"/>
          <w:tab w:val="left" w:pos="1604"/>
        </w:tabs>
        <w:ind w:left="1134" w:hanging="141"/>
        <w:rPr>
          <w:color w:val="262428"/>
          <w:lang w:val="ro-RO"/>
        </w:rPr>
      </w:pPr>
      <w:r w:rsidRPr="00F542FA">
        <w:rPr>
          <w:color w:val="262428"/>
          <w:w w:val="105"/>
          <w:lang w:val="ro-RO"/>
        </w:rPr>
        <w:t>Este n</w:t>
      </w:r>
      <w:r w:rsidRPr="00F542FA">
        <w:rPr>
          <w:color w:val="3F3F49"/>
          <w:w w:val="105"/>
          <w:lang w:val="ro-RO"/>
        </w:rPr>
        <w:t>e</w:t>
      </w:r>
      <w:r w:rsidRPr="00F542FA">
        <w:rPr>
          <w:color w:val="262428"/>
          <w:w w:val="105"/>
          <w:lang w:val="ro-RO"/>
        </w:rPr>
        <w:t xml:space="preserve">cesar ca organigrama sa fie corect </w:t>
      </w:r>
      <w:r w:rsidR="00A1133A" w:rsidRPr="00F542FA">
        <w:rPr>
          <w:color w:val="262428"/>
          <w:w w:val="105"/>
          <w:lang w:val="ro-RO"/>
        </w:rPr>
        <w:t>întocmită</w:t>
      </w:r>
      <w:r w:rsidRPr="00F542FA">
        <w:rPr>
          <w:color w:val="262428"/>
          <w:w w:val="105"/>
          <w:lang w:val="ro-RO"/>
        </w:rPr>
        <w:t>, particularizat</w:t>
      </w:r>
      <w:r w:rsidR="00157AC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>i adus</w:t>
      </w:r>
      <w:r w:rsidR="00A1133A">
        <w:rPr>
          <w:color w:val="262428"/>
          <w:w w:val="105"/>
          <w:lang w:val="ro-RO"/>
        </w:rPr>
        <w:t>ă</w:t>
      </w:r>
      <w:r w:rsidRPr="00F542FA">
        <w:rPr>
          <w:color w:val="262428"/>
          <w:w w:val="105"/>
          <w:lang w:val="ro-RO"/>
        </w:rPr>
        <w:t xml:space="preserve"> la </w:t>
      </w:r>
      <w:r w:rsidR="00A1133A" w:rsidRPr="00F542FA">
        <w:rPr>
          <w:color w:val="262428"/>
          <w:w w:val="105"/>
          <w:lang w:val="ro-RO"/>
        </w:rPr>
        <w:t>cuno</w:t>
      </w:r>
      <w:r w:rsidR="00A1133A">
        <w:rPr>
          <w:color w:val="262428"/>
          <w:w w:val="105"/>
          <w:lang w:val="ro-RO"/>
        </w:rPr>
        <w:t>ș</w:t>
      </w:r>
      <w:r w:rsidR="00A1133A" w:rsidRPr="00F542FA">
        <w:rPr>
          <w:color w:val="262428"/>
          <w:w w:val="105"/>
          <w:lang w:val="ro-RO"/>
        </w:rPr>
        <w:t>ti</w:t>
      </w:r>
      <w:r w:rsidR="00A1133A">
        <w:rPr>
          <w:color w:val="262428"/>
          <w:w w:val="105"/>
          <w:lang w:val="ro-RO"/>
        </w:rPr>
        <w:t>n</w:t>
      </w:r>
      <w:r w:rsidR="00A1133A" w:rsidRPr="00F542FA">
        <w:rPr>
          <w:color w:val="262428"/>
          <w:w w:val="105"/>
          <w:lang w:val="ro-RO"/>
        </w:rPr>
        <w:t>ța</w:t>
      </w:r>
      <w:r w:rsidRPr="00F542FA">
        <w:rPr>
          <w:color w:val="262428"/>
          <w:w w:val="105"/>
          <w:lang w:val="ro-RO"/>
        </w:rPr>
        <w:t xml:space="preserve"> partenerilor</w:t>
      </w:r>
      <w:r w:rsidR="00545461">
        <w:rPr>
          <w:color w:val="262428"/>
          <w:w w:val="105"/>
          <w:lang w:val="ro-RO"/>
        </w:rPr>
        <w:t xml:space="preserve"> educaționali</w:t>
      </w:r>
      <w:r w:rsidRPr="00F542FA">
        <w:rPr>
          <w:color w:val="262428"/>
          <w:w w:val="105"/>
          <w:lang w:val="ro-RO"/>
        </w:rPr>
        <w:t>.</w:t>
      </w:r>
    </w:p>
    <w:p w14:paraId="29C5667E" w14:textId="3F6C00E2" w:rsidR="0009688D" w:rsidRPr="00F542FA" w:rsidRDefault="00000000" w:rsidP="00157ACA">
      <w:pPr>
        <w:pStyle w:val="ListParagraph"/>
        <w:numPr>
          <w:ilvl w:val="2"/>
          <w:numId w:val="11"/>
        </w:numPr>
        <w:tabs>
          <w:tab w:val="left" w:pos="1604"/>
          <w:tab w:val="left" w:pos="1605"/>
        </w:tabs>
        <w:ind w:left="1134" w:hanging="141"/>
        <w:rPr>
          <w:color w:val="262428"/>
          <w:lang w:val="ro-RO"/>
        </w:rPr>
      </w:pPr>
      <w:r w:rsidRPr="00F542FA">
        <w:rPr>
          <w:color w:val="262428"/>
          <w:w w:val="105"/>
          <w:lang w:val="ro-RO"/>
        </w:rPr>
        <w:t>Planu</w:t>
      </w:r>
      <w:r w:rsidR="00545461">
        <w:rPr>
          <w:color w:val="262428"/>
          <w:w w:val="105"/>
          <w:lang w:val="ro-RO"/>
        </w:rPr>
        <w:t>l</w:t>
      </w:r>
      <w:r w:rsidRPr="00F542FA">
        <w:rPr>
          <w:color w:val="262428"/>
          <w:w w:val="105"/>
          <w:lang w:val="ro-RO"/>
        </w:rPr>
        <w:t xml:space="preserve"> de </w:t>
      </w:r>
      <w:r w:rsidR="00A1133A" w:rsidRPr="00F542FA">
        <w:rPr>
          <w:color w:val="262428"/>
          <w:w w:val="105"/>
          <w:lang w:val="ro-RO"/>
        </w:rPr>
        <w:t>școlarizare</w:t>
      </w:r>
      <w:r w:rsidRPr="00F542FA">
        <w:rPr>
          <w:color w:val="262428"/>
          <w:w w:val="105"/>
          <w:lang w:val="ro-RO"/>
        </w:rPr>
        <w:t xml:space="preserve"> (propus </w:t>
      </w:r>
      <w:r w:rsidR="00A1133A">
        <w:rPr>
          <w:color w:val="262428"/>
          <w:w w:val="105"/>
          <w:lang w:val="ro-RO"/>
        </w:rPr>
        <w:t>ș</w:t>
      </w:r>
      <w:r w:rsidRPr="00F542FA">
        <w:rPr>
          <w:color w:val="262428"/>
          <w:w w:val="105"/>
          <w:lang w:val="ro-RO"/>
        </w:rPr>
        <w:t xml:space="preserve">i realizat) sa fie </w:t>
      </w:r>
      <w:r w:rsidR="00A1133A" w:rsidRPr="00F542FA">
        <w:rPr>
          <w:color w:val="262428"/>
          <w:w w:val="105"/>
          <w:lang w:val="ro-RO"/>
        </w:rPr>
        <w:t>însoțit</w:t>
      </w:r>
      <w:r w:rsidRPr="00F542FA">
        <w:rPr>
          <w:color w:val="262428"/>
          <w:w w:val="105"/>
          <w:lang w:val="ro-RO"/>
        </w:rPr>
        <w:t xml:space="preserve"> de</w:t>
      </w:r>
      <w:r w:rsidRPr="00F542FA">
        <w:rPr>
          <w:color w:val="262428"/>
          <w:spacing w:val="-30"/>
          <w:w w:val="105"/>
          <w:lang w:val="ro-RO"/>
        </w:rPr>
        <w:t xml:space="preserve"> </w:t>
      </w:r>
      <w:r w:rsidRPr="00F542FA">
        <w:rPr>
          <w:color w:val="262428"/>
          <w:w w:val="105"/>
          <w:lang w:val="ro-RO"/>
        </w:rPr>
        <w:t>analiz</w:t>
      </w:r>
      <w:r w:rsidR="00545461">
        <w:rPr>
          <w:color w:val="262428"/>
          <w:w w:val="105"/>
          <w:lang w:val="ro-RO"/>
        </w:rPr>
        <w:t>e</w:t>
      </w:r>
      <w:r w:rsidRPr="00F542FA">
        <w:rPr>
          <w:color w:val="262428"/>
          <w:w w:val="105"/>
          <w:lang w:val="ro-RO"/>
        </w:rPr>
        <w:t>/concluzii.</w:t>
      </w:r>
    </w:p>
    <w:p w14:paraId="14F9C9EA" w14:textId="783E7300" w:rsidR="0009688D" w:rsidRPr="00F542FA" w:rsidRDefault="00A1133A" w:rsidP="00157ACA">
      <w:pPr>
        <w:pStyle w:val="BodyText"/>
        <w:ind w:left="709" w:right="73" w:hanging="142"/>
        <w:jc w:val="both"/>
        <w:rPr>
          <w:lang w:val="ro-RO"/>
        </w:rPr>
      </w:pPr>
      <w:r>
        <w:rPr>
          <w:color w:val="262428"/>
          <w:w w:val="105"/>
          <w:lang w:val="ro-RO"/>
        </w:rPr>
        <w:t xml:space="preserve">         </w:t>
      </w:r>
      <w:r w:rsidR="00157ACA">
        <w:rPr>
          <w:color w:val="262428"/>
          <w:w w:val="105"/>
          <w:lang w:val="ro-RO"/>
        </w:rPr>
        <w:t xml:space="preserve">   </w:t>
      </w:r>
      <w:r w:rsidRPr="00157ACA">
        <w:rPr>
          <w:b/>
          <w:bCs/>
          <w:i/>
          <w:iCs/>
          <w:color w:val="262428"/>
          <w:w w:val="105"/>
          <w:lang w:val="ro-RO"/>
        </w:rPr>
        <w:t>Toate documentele oficiale</w:t>
      </w:r>
      <w:r w:rsidRPr="00157ACA">
        <w:rPr>
          <w:b/>
          <w:bCs/>
          <w:i/>
          <w:iCs/>
          <w:color w:val="3F3F49"/>
          <w:w w:val="105"/>
          <w:lang w:val="ro-RO"/>
        </w:rPr>
        <w:t xml:space="preserve">, </w:t>
      </w:r>
      <w:r w:rsidRPr="00157ACA">
        <w:rPr>
          <w:b/>
          <w:bCs/>
          <w:i/>
          <w:iCs/>
          <w:color w:val="262428"/>
          <w:w w:val="105"/>
          <w:lang w:val="ro-RO"/>
        </w:rPr>
        <w:t>existente în portofoliul managerului și cele afișate, trebuie sa fie asumate prin</w:t>
      </w:r>
      <w:r w:rsidR="00157ACA">
        <w:rPr>
          <w:b/>
          <w:bCs/>
          <w:i/>
          <w:iCs/>
          <w:color w:val="262428"/>
          <w:w w:val="105"/>
          <w:lang w:val="ro-RO"/>
        </w:rPr>
        <w:t xml:space="preserve"> 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semnătur</w:t>
      </w:r>
      <w:r w:rsidR="00545461" w:rsidRPr="00157ACA">
        <w:rPr>
          <w:b/>
          <w:bCs/>
          <w:i/>
          <w:iCs/>
          <w:color w:val="262428"/>
          <w:w w:val="105"/>
          <w:lang w:val="ro-RO"/>
        </w:rPr>
        <w:t>ă</w:t>
      </w:r>
      <w:r w:rsidRPr="00157ACA">
        <w:rPr>
          <w:b/>
          <w:bCs/>
          <w:i/>
          <w:iCs/>
          <w:color w:val="262428"/>
          <w:w w:val="105"/>
          <w:lang w:val="ro-RO"/>
        </w:rPr>
        <w:t>. Documentele manageriale trebuie s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ă</w:t>
      </w:r>
      <w:r w:rsidRPr="00157ACA">
        <w:rPr>
          <w:b/>
          <w:bCs/>
          <w:i/>
          <w:iCs/>
          <w:color w:val="262428"/>
          <w:w w:val="105"/>
          <w:lang w:val="ro-RO"/>
        </w:rPr>
        <w:t xml:space="preserve"> fie originale, clare, concise 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ș</w:t>
      </w:r>
      <w:r w:rsidRPr="00157ACA">
        <w:rPr>
          <w:b/>
          <w:bCs/>
          <w:i/>
          <w:iCs/>
          <w:color w:val="262428"/>
          <w:w w:val="105"/>
          <w:lang w:val="ro-RO"/>
        </w:rPr>
        <w:t>i s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ă</w:t>
      </w:r>
      <w:r w:rsidRPr="00157ACA">
        <w:rPr>
          <w:b/>
          <w:bCs/>
          <w:i/>
          <w:iCs/>
          <w:color w:val="262428"/>
          <w:w w:val="105"/>
          <w:lang w:val="ro-RO"/>
        </w:rPr>
        <w:t xml:space="preserve">  scoat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ă î</w:t>
      </w:r>
      <w:r w:rsidRPr="00157ACA">
        <w:rPr>
          <w:b/>
          <w:bCs/>
          <w:i/>
          <w:iCs/>
          <w:color w:val="262428"/>
          <w:w w:val="105"/>
          <w:lang w:val="ro-RO"/>
        </w:rPr>
        <w:t>n eviden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ță</w:t>
      </w:r>
      <w:r w:rsidRPr="00157ACA">
        <w:rPr>
          <w:b/>
          <w:bCs/>
          <w:i/>
          <w:iCs/>
          <w:color w:val="262428"/>
          <w:w w:val="105"/>
          <w:lang w:val="ro-RO"/>
        </w:rPr>
        <w:t xml:space="preserve"> </w:t>
      </w:r>
      <w:r w:rsidR="00E15ABC" w:rsidRPr="00157ACA">
        <w:rPr>
          <w:b/>
          <w:bCs/>
          <w:i/>
          <w:iCs/>
          <w:color w:val="262428"/>
          <w:w w:val="105"/>
          <w:lang w:val="ro-RO"/>
        </w:rPr>
        <w:t>cunoașterea</w:t>
      </w:r>
      <w:r w:rsidR="00157ACA">
        <w:rPr>
          <w:b/>
          <w:bCs/>
          <w:i/>
          <w:iCs/>
          <w:color w:val="262428"/>
          <w:w w:val="105"/>
          <w:lang w:val="ro-RO"/>
        </w:rPr>
        <w:t xml:space="preserve"> 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relației</w:t>
      </w:r>
      <w:r w:rsidRPr="00157ACA">
        <w:rPr>
          <w:b/>
          <w:bCs/>
          <w:i/>
          <w:iCs/>
          <w:color w:val="262428"/>
          <w:w w:val="105"/>
          <w:lang w:val="ro-RO"/>
        </w:rPr>
        <w:t xml:space="preserve"> sistemice a tuturor elementelor</w:t>
      </w:r>
      <w:r w:rsidRPr="00157ACA">
        <w:rPr>
          <w:b/>
          <w:bCs/>
          <w:i/>
          <w:iCs/>
          <w:color w:val="262428"/>
          <w:spacing w:val="7"/>
          <w:w w:val="105"/>
          <w:lang w:val="ro-RO"/>
        </w:rPr>
        <w:t xml:space="preserve"> </w:t>
      </w:r>
      <w:r w:rsidR="006D482D" w:rsidRPr="00157ACA">
        <w:rPr>
          <w:b/>
          <w:bCs/>
          <w:i/>
          <w:iCs/>
          <w:color w:val="262428"/>
          <w:w w:val="105"/>
          <w:lang w:val="ro-RO"/>
        </w:rPr>
        <w:t>organizaționale</w:t>
      </w:r>
      <w:r w:rsidRPr="00F542FA">
        <w:rPr>
          <w:color w:val="3F3F49"/>
          <w:w w:val="105"/>
          <w:lang w:val="ro-RO"/>
        </w:rPr>
        <w:t>.</w:t>
      </w:r>
    </w:p>
    <w:p w14:paraId="4DC3DD30" w14:textId="77777777" w:rsidR="0009688D" w:rsidRPr="00F542FA" w:rsidRDefault="0009688D" w:rsidP="00861B48">
      <w:pPr>
        <w:pStyle w:val="BodyText"/>
        <w:ind w:left="709" w:hanging="142"/>
        <w:rPr>
          <w:lang w:val="ro-RO"/>
        </w:rPr>
      </w:pPr>
    </w:p>
    <w:p w14:paraId="7A291479" w14:textId="77777777" w:rsidR="0009688D" w:rsidRPr="00F542FA" w:rsidRDefault="0009688D" w:rsidP="00B05921">
      <w:pPr>
        <w:pStyle w:val="BodyText"/>
        <w:ind w:right="73"/>
        <w:rPr>
          <w:lang w:val="ro-RO"/>
        </w:rPr>
      </w:pPr>
    </w:p>
    <w:p w14:paraId="23F323AC" w14:textId="77777777" w:rsidR="0009688D" w:rsidRPr="00F542FA" w:rsidRDefault="0009688D" w:rsidP="00B05921">
      <w:pPr>
        <w:ind w:right="73"/>
        <w:rPr>
          <w:lang w:val="ro-RO"/>
        </w:rPr>
        <w:sectPr w:rsidR="0009688D" w:rsidRPr="00F542FA">
          <w:footerReference w:type="default" r:id="rId17"/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41AC3502" w14:textId="77777777" w:rsidR="0009688D" w:rsidRPr="00F542FA" w:rsidRDefault="0009688D" w:rsidP="00B05921">
      <w:pPr>
        <w:pStyle w:val="BodyText"/>
        <w:ind w:right="73"/>
        <w:rPr>
          <w:lang w:val="ro-RO"/>
        </w:rPr>
      </w:pPr>
    </w:p>
    <w:p w14:paraId="067A580F" w14:textId="77777777" w:rsidR="0009688D" w:rsidRPr="00F542FA" w:rsidRDefault="0009688D" w:rsidP="00B05921">
      <w:pPr>
        <w:pStyle w:val="BodyText"/>
        <w:ind w:right="73"/>
        <w:rPr>
          <w:lang w:val="ro-RO"/>
        </w:rPr>
      </w:pPr>
    </w:p>
    <w:p w14:paraId="5D3D83BC" w14:textId="0ECEC6AE" w:rsidR="0009688D" w:rsidRPr="00CD2D4D" w:rsidRDefault="005F640E" w:rsidP="00B05921">
      <w:pPr>
        <w:pStyle w:val="Heading3"/>
        <w:numPr>
          <w:ilvl w:val="0"/>
          <w:numId w:val="14"/>
        </w:numPr>
        <w:tabs>
          <w:tab w:val="left" w:pos="1375"/>
          <w:tab w:val="left" w:pos="1376"/>
        </w:tabs>
        <w:spacing w:before="0"/>
        <w:ind w:left="1375" w:right="73" w:hanging="702"/>
        <w:jc w:val="left"/>
        <w:rPr>
          <w:color w:val="FF0000"/>
          <w:sz w:val="24"/>
          <w:szCs w:val="24"/>
          <w:u w:val="none"/>
          <w:lang w:val="ro-RO"/>
        </w:rPr>
      </w:pPr>
      <w:r w:rsidRPr="00CD2D4D">
        <w:rPr>
          <w:color w:val="FF0000"/>
          <w:sz w:val="24"/>
          <w:szCs w:val="24"/>
          <w:u w:val="thick" w:color="242626"/>
          <w:lang w:val="ro-RO"/>
        </w:rPr>
        <w:t xml:space="preserve">Dosarul cu ordine, metodologii, </w:t>
      </w:r>
      <w:r w:rsidR="00CD2D4D" w:rsidRPr="00CD2D4D">
        <w:rPr>
          <w:color w:val="FF0000"/>
          <w:sz w:val="24"/>
          <w:szCs w:val="24"/>
          <w:u w:val="thick" w:color="242626"/>
          <w:lang w:val="ro-RO"/>
        </w:rPr>
        <w:t>legislație</w:t>
      </w:r>
      <w:r w:rsidR="00157ACA">
        <w:rPr>
          <w:color w:val="FF0000"/>
          <w:sz w:val="24"/>
          <w:szCs w:val="24"/>
          <w:u w:val="thick" w:color="242626"/>
          <w:lang w:val="ro-RO"/>
        </w:rPr>
        <w:t xml:space="preserve"> </w:t>
      </w:r>
      <w:r w:rsidRPr="00CD2D4D">
        <w:rPr>
          <w:color w:val="FF0000"/>
          <w:spacing w:val="-31"/>
          <w:sz w:val="24"/>
          <w:szCs w:val="24"/>
          <w:u w:val="thick" w:color="242626"/>
          <w:lang w:val="ro-RO"/>
        </w:rPr>
        <w:t xml:space="preserve"> </w:t>
      </w:r>
      <w:r w:rsidR="00CD2D4D" w:rsidRPr="00CD2D4D">
        <w:rPr>
          <w:color w:val="FF0000"/>
          <w:sz w:val="24"/>
          <w:szCs w:val="24"/>
          <w:u w:val="thick" w:color="242626"/>
          <w:lang w:val="ro-RO"/>
        </w:rPr>
        <w:t>școlară</w:t>
      </w:r>
    </w:p>
    <w:p w14:paraId="1BF39CC4" w14:textId="77777777" w:rsidR="0009688D" w:rsidRPr="00F542FA" w:rsidRDefault="0009688D" w:rsidP="00B05921">
      <w:pPr>
        <w:ind w:right="73"/>
        <w:rPr>
          <w:lang w:val="ro-RO"/>
        </w:rPr>
        <w:sectPr w:rsidR="0009688D" w:rsidRPr="00F542FA">
          <w:footerReference w:type="default" r:id="rId18"/>
          <w:type w:val="continuous"/>
          <w:pgSz w:w="11910" w:h="16840"/>
          <w:pgMar w:top="740" w:right="340" w:bottom="280" w:left="440" w:header="708" w:footer="708" w:gutter="0"/>
          <w:cols w:num="2" w:space="708" w:equalWidth="0">
            <w:col w:w="1497" w:space="40"/>
            <w:col w:w="9593"/>
          </w:cols>
        </w:sectPr>
      </w:pPr>
    </w:p>
    <w:p w14:paraId="67DAB2E6" w14:textId="10E24EC0" w:rsidR="0009688D" w:rsidRPr="00F542FA" w:rsidRDefault="005F640E" w:rsidP="00E15ABC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157ACA"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DD211B" wp14:editId="1CDB77C4">
                <wp:simplePos x="0" y="0"/>
                <wp:positionH relativeFrom="page">
                  <wp:posOffset>1270</wp:posOffset>
                </wp:positionH>
                <wp:positionV relativeFrom="page">
                  <wp:posOffset>10686415</wp:posOffset>
                </wp:positionV>
                <wp:extent cx="0" cy="0"/>
                <wp:effectExtent l="10795" t="2056765" r="8255" b="2061210"/>
                <wp:wrapNone/>
                <wp:docPr id="8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E487D" id="Line 3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41.45pt" to=".1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" strokeweight=".08481mm">
                <w10:wrap anchorx="page" anchory="page"/>
              </v:line>
            </w:pict>
          </mc:Fallback>
        </mc:AlternateContent>
      </w:r>
      <w:r w:rsidRPr="00157ACA">
        <w:rPr>
          <w:b/>
          <w:bCs/>
          <w:noProof/>
          <w:lang w:val="ro-R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24C0292" wp14:editId="353AA672">
                <wp:simplePos x="0" y="0"/>
                <wp:positionH relativeFrom="page">
                  <wp:posOffset>7540625</wp:posOffset>
                </wp:positionH>
                <wp:positionV relativeFrom="page">
                  <wp:posOffset>5631815</wp:posOffset>
                </wp:positionV>
                <wp:extent cx="12700" cy="3211195"/>
                <wp:effectExtent l="6350" t="12065" r="0" b="5715"/>
                <wp:wrapNone/>
                <wp:docPr id="7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3211195"/>
                          <a:chOff x="11875" y="8869"/>
                          <a:chExt cx="20" cy="5057"/>
                        </a:xfrm>
                      </wpg:grpSpPr>
                      <wps:wsp>
                        <wps:cNvPr id="7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885" y="10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885" y="13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DAD82" id="Group 33" o:spid="_x0000_s1026" style="position:absolute;margin-left:593.75pt;margin-top:443.45pt;width:1pt;height:252.85pt;z-index:251655680;mso-position-horizontal-relative:page;mso-position-vertical-relative:page" coordorigin="11875,8869" coordsize="20,5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">
                <v:line id="Line 35" o:spid="_x0000_s1027" style="position:absolute;visibility:visible;mso-wrap-style:square" from="11885,10003" to="11885,1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" strokeweight=".33922mm"/>
                <v:line id="Line 34" o:spid="_x0000_s1028" style="position:absolute;visibility:visible;mso-wrap-style:square" from="11885,13925" to="11885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" strokeweight=".08481mm"/>
                <w10:wrap anchorx="page" anchory="page"/>
              </v:group>
            </w:pict>
          </mc:Fallback>
        </mc:AlternateContent>
      </w:r>
      <w:r w:rsidRPr="00157ACA">
        <w:rPr>
          <w:b/>
          <w:bCs/>
          <w:color w:val="242626"/>
          <w:w w:val="105"/>
          <w:lang w:val="ro-RO"/>
        </w:rPr>
        <w:t>Legea educa</w:t>
      </w:r>
      <w:r w:rsidR="00796AAA" w:rsidRPr="00157ACA">
        <w:rPr>
          <w:b/>
          <w:bCs/>
          <w:color w:val="242626"/>
          <w:w w:val="105"/>
          <w:lang w:val="ro-RO"/>
        </w:rPr>
        <w:t>ț</w:t>
      </w:r>
      <w:r w:rsidRPr="00157ACA">
        <w:rPr>
          <w:b/>
          <w:bCs/>
          <w:color w:val="242626"/>
          <w:w w:val="105"/>
          <w:lang w:val="ro-RO"/>
        </w:rPr>
        <w:t xml:space="preserve">iei </w:t>
      </w:r>
      <w:r w:rsidR="006D482D" w:rsidRPr="00157ACA">
        <w:rPr>
          <w:b/>
          <w:bCs/>
          <w:color w:val="242626"/>
          <w:w w:val="105"/>
          <w:lang w:val="ro-RO"/>
        </w:rPr>
        <w:t>naționale</w:t>
      </w:r>
      <w:r w:rsidRPr="00157ACA">
        <w:rPr>
          <w:b/>
          <w:bCs/>
          <w:color w:val="242626"/>
          <w:w w:val="105"/>
          <w:lang w:val="ro-RO"/>
        </w:rPr>
        <w:t xml:space="preserve"> nr. 1 din 2011, cu </w:t>
      </w:r>
      <w:r w:rsidR="006D482D" w:rsidRPr="00157ACA">
        <w:rPr>
          <w:b/>
          <w:bCs/>
          <w:color w:val="242626"/>
          <w:w w:val="105"/>
          <w:lang w:val="ro-RO"/>
        </w:rPr>
        <w:t>modificările</w:t>
      </w:r>
      <w:r w:rsidRPr="00157ACA">
        <w:rPr>
          <w:b/>
          <w:bCs/>
          <w:color w:val="242626"/>
          <w:w w:val="105"/>
          <w:lang w:val="ro-RO"/>
        </w:rPr>
        <w:t xml:space="preserve"> </w:t>
      </w:r>
      <w:r w:rsidR="0070121F" w:rsidRPr="00157ACA">
        <w:rPr>
          <w:b/>
          <w:bCs/>
          <w:color w:val="242626"/>
          <w:w w:val="105"/>
          <w:lang w:val="ro-RO"/>
        </w:rPr>
        <w:t>ș</w:t>
      </w:r>
      <w:r w:rsidRPr="00157ACA">
        <w:rPr>
          <w:b/>
          <w:bCs/>
          <w:color w:val="242626"/>
          <w:w w:val="105"/>
          <w:lang w:val="ro-RO"/>
        </w:rPr>
        <w:t xml:space="preserve">i </w:t>
      </w:r>
      <w:r w:rsidR="006D482D" w:rsidRPr="00157ACA">
        <w:rPr>
          <w:b/>
          <w:bCs/>
          <w:color w:val="242626"/>
          <w:w w:val="105"/>
          <w:lang w:val="ro-RO"/>
        </w:rPr>
        <w:t>completările</w:t>
      </w:r>
      <w:r w:rsidRPr="00157ACA">
        <w:rPr>
          <w:b/>
          <w:bCs/>
          <w:color w:val="242626"/>
          <w:w w:val="105"/>
          <w:lang w:val="ro-RO"/>
        </w:rPr>
        <w:t xml:space="preserve"> ulterioare</w:t>
      </w:r>
      <w:r w:rsidRPr="00F542FA">
        <w:rPr>
          <w:color w:val="242626"/>
          <w:w w:val="105"/>
          <w:lang w:val="ro-RO"/>
        </w:rPr>
        <w:t>.</w:t>
      </w:r>
    </w:p>
    <w:p w14:paraId="1511E7EE" w14:textId="77777777" w:rsidR="00AA6B5F" w:rsidRPr="00AA6B5F" w:rsidRDefault="00000000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F542FA">
        <w:rPr>
          <w:color w:val="242626"/>
          <w:w w:val="105"/>
          <w:lang w:val="ro-RO"/>
        </w:rPr>
        <w:t xml:space="preserve">Legea nr. 53/2003, privind </w:t>
      </w:r>
      <w:r w:rsidRPr="00F542FA">
        <w:rPr>
          <w:i/>
          <w:color w:val="242626"/>
          <w:w w:val="105"/>
          <w:lang w:val="ro-RO"/>
        </w:rPr>
        <w:t xml:space="preserve">Codul muncii, </w:t>
      </w:r>
      <w:r w:rsidRPr="00F542FA">
        <w:rPr>
          <w:color w:val="242626"/>
          <w:w w:val="105"/>
          <w:lang w:val="ro-RO"/>
        </w:rPr>
        <w:t xml:space="preserve">republicat, cu </w:t>
      </w:r>
      <w:r w:rsidR="006D482D" w:rsidRPr="00F542FA">
        <w:rPr>
          <w:color w:val="242626"/>
          <w:w w:val="105"/>
          <w:lang w:val="ro-RO"/>
        </w:rPr>
        <w:t>modificările</w:t>
      </w:r>
      <w:r w:rsidRPr="00F542FA">
        <w:rPr>
          <w:color w:val="242626"/>
          <w:w w:val="105"/>
          <w:lang w:val="ro-RO"/>
        </w:rPr>
        <w:t xml:space="preserve"> </w:t>
      </w:r>
      <w:r w:rsidR="006D482D">
        <w:rPr>
          <w:color w:val="242626"/>
          <w:w w:val="105"/>
          <w:lang w:val="ro-RO"/>
        </w:rPr>
        <w:t>ș</w:t>
      </w:r>
      <w:r w:rsidRPr="00F542FA">
        <w:rPr>
          <w:color w:val="242626"/>
          <w:w w:val="105"/>
          <w:lang w:val="ro-RO"/>
        </w:rPr>
        <w:t xml:space="preserve">i </w:t>
      </w:r>
      <w:r w:rsidR="006D482D" w:rsidRPr="00F542FA">
        <w:rPr>
          <w:color w:val="242626"/>
          <w:w w:val="105"/>
          <w:lang w:val="ro-RO"/>
        </w:rPr>
        <w:t>completările</w:t>
      </w:r>
      <w:r w:rsidRPr="00F542FA">
        <w:rPr>
          <w:color w:val="242626"/>
          <w:w w:val="105"/>
          <w:lang w:val="ro-RO"/>
        </w:rPr>
        <w:t xml:space="preserve"> ulterioare. </w:t>
      </w:r>
    </w:p>
    <w:p w14:paraId="532C786D" w14:textId="21A36978" w:rsidR="0009688D" w:rsidRPr="00F542FA" w:rsidRDefault="00000000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F542FA">
        <w:rPr>
          <w:color w:val="242626"/>
          <w:w w:val="105"/>
          <w:lang w:val="ro-RO"/>
        </w:rPr>
        <w:t>Contractul</w:t>
      </w:r>
      <w:r w:rsidR="006D482D">
        <w:rPr>
          <w:color w:val="242626"/>
          <w:w w:val="105"/>
          <w:lang w:val="ro-RO"/>
        </w:rPr>
        <w:t xml:space="preserve"> </w:t>
      </w:r>
      <w:r w:rsidRPr="00F542FA">
        <w:rPr>
          <w:color w:val="242626"/>
          <w:w w:val="105"/>
          <w:lang w:val="ro-RO"/>
        </w:rPr>
        <w:t xml:space="preserve">Colectiv de Munca Unic la Nivel de Sector de Activitate </w:t>
      </w:r>
      <w:r w:rsidR="006D482D" w:rsidRPr="00F542FA">
        <w:rPr>
          <w:color w:val="242626"/>
          <w:w w:val="105"/>
          <w:lang w:val="ro-RO"/>
        </w:rPr>
        <w:t>Învățământ</w:t>
      </w:r>
      <w:r w:rsidRPr="00F542FA">
        <w:rPr>
          <w:color w:val="242626"/>
          <w:w w:val="105"/>
          <w:lang w:val="ro-RO"/>
        </w:rPr>
        <w:t xml:space="preserve"> Preuniversitar.</w:t>
      </w:r>
    </w:p>
    <w:p w14:paraId="76110FE3" w14:textId="3E95E1BD" w:rsidR="0009688D" w:rsidRPr="00157ACA" w:rsidRDefault="00000000" w:rsidP="00E15ABC">
      <w:pPr>
        <w:pStyle w:val="ListParagraph"/>
        <w:numPr>
          <w:ilvl w:val="0"/>
          <w:numId w:val="31"/>
        </w:numPr>
        <w:tabs>
          <w:tab w:val="left" w:pos="993"/>
          <w:tab w:val="left" w:pos="1276"/>
          <w:tab w:val="left" w:pos="4536"/>
          <w:tab w:val="left" w:pos="7840"/>
        </w:tabs>
        <w:ind w:left="709" w:right="73" w:hanging="153"/>
        <w:rPr>
          <w:lang w:val="ro-RO"/>
        </w:rPr>
      </w:pPr>
      <w:r w:rsidRPr="00157ACA">
        <w:rPr>
          <w:b/>
          <w:bCs/>
          <w:color w:val="242626"/>
          <w:lang w:val="ro-RO"/>
        </w:rPr>
        <w:t xml:space="preserve">Regulamentul-cadru  </w:t>
      </w:r>
      <w:r w:rsidRPr="00157ACA">
        <w:rPr>
          <w:b/>
          <w:bCs/>
          <w:color w:val="242626"/>
          <w:spacing w:val="2"/>
          <w:lang w:val="ro-RO"/>
        </w:rPr>
        <w:t xml:space="preserve"> </w:t>
      </w:r>
      <w:r w:rsidRPr="00157ACA">
        <w:rPr>
          <w:b/>
          <w:bCs/>
          <w:color w:val="242626"/>
          <w:lang w:val="ro-RO"/>
        </w:rPr>
        <w:t xml:space="preserve">de  </w:t>
      </w:r>
      <w:r w:rsidRPr="00157ACA">
        <w:rPr>
          <w:b/>
          <w:bCs/>
          <w:color w:val="242626"/>
          <w:spacing w:val="12"/>
          <w:lang w:val="ro-RO"/>
        </w:rPr>
        <w:t xml:space="preserve"> </w:t>
      </w:r>
      <w:r w:rsidRPr="00157ACA">
        <w:rPr>
          <w:b/>
          <w:bCs/>
          <w:color w:val="242626"/>
          <w:lang w:val="ro-RO"/>
        </w:rPr>
        <w:t>organizare</w:t>
      </w:r>
      <w:r w:rsidR="006D482D" w:rsidRPr="00157ACA">
        <w:rPr>
          <w:b/>
          <w:bCs/>
          <w:color w:val="242626"/>
          <w:lang w:val="ro-RO"/>
        </w:rPr>
        <w:t xml:space="preserve"> și</w:t>
      </w:r>
      <w:r w:rsidRPr="00157ACA">
        <w:rPr>
          <w:b/>
          <w:bCs/>
          <w:color w:val="242626"/>
          <w:lang w:val="ro-RO"/>
        </w:rPr>
        <w:tab/>
      </w:r>
      <w:r w:rsidR="006D482D" w:rsidRPr="00157ACA">
        <w:rPr>
          <w:b/>
          <w:bCs/>
          <w:color w:val="242626"/>
          <w:lang w:val="ro-RO"/>
        </w:rPr>
        <w:t>funcționare</w:t>
      </w:r>
      <w:r w:rsidRPr="00157ACA">
        <w:rPr>
          <w:b/>
          <w:bCs/>
          <w:color w:val="242626"/>
          <w:lang w:val="ro-RO"/>
        </w:rPr>
        <w:t xml:space="preserve">    a </w:t>
      </w:r>
      <w:r w:rsidRPr="00157ACA">
        <w:rPr>
          <w:b/>
          <w:bCs/>
          <w:color w:val="242626"/>
          <w:spacing w:val="22"/>
          <w:lang w:val="ro-RO"/>
        </w:rPr>
        <w:t xml:space="preserve"> </w:t>
      </w:r>
      <w:r w:rsidR="006D482D" w:rsidRPr="00157ACA">
        <w:rPr>
          <w:b/>
          <w:bCs/>
          <w:color w:val="242626"/>
          <w:lang w:val="ro-RO"/>
        </w:rPr>
        <w:t>unităților</w:t>
      </w:r>
      <w:r w:rsidRPr="00157ACA">
        <w:rPr>
          <w:b/>
          <w:bCs/>
          <w:color w:val="242626"/>
          <w:lang w:val="ro-RO"/>
        </w:rPr>
        <w:t xml:space="preserve">  </w:t>
      </w:r>
      <w:r w:rsidRPr="00157ACA">
        <w:rPr>
          <w:b/>
          <w:bCs/>
          <w:color w:val="242626"/>
          <w:spacing w:val="13"/>
          <w:lang w:val="ro-RO"/>
        </w:rPr>
        <w:t xml:space="preserve"> </w:t>
      </w:r>
      <w:r w:rsidRPr="00157ACA">
        <w:rPr>
          <w:b/>
          <w:bCs/>
          <w:color w:val="242626"/>
          <w:lang w:val="ro-RO"/>
        </w:rPr>
        <w:t>de</w:t>
      </w:r>
      <w:r w:rsidR="006D482D" w:rsidRPr="00157ACA">
        <w:rPr>
          <w:b/>
          <w:bCs/>
          <w:color w:val="232424"/>
          <w:w w:val="105"/>
          <w:sz w:val="24"/>
          <w:szCs w:val="24"/>
          <w:u w:val="thick" w:color="232424"/>
          <w:lang w:val="ro-RO"/>
        </w:rPr>
        <w:t xml:space="preserve"> </w:t>
      </w:r>
      <w:r w:rsidR="006D482D" w:rsidRPr="00157ACA">
        <w:rPr>
          <w:b/>
          <w:bCs/>
          <w:iCs/>
          <w:color w:val="232424"/>
          <w:w w:val="105"/>
          <w:lang w:val="ro-RO"/>
        </w:rPr>
        <w:t>învățământ</w:t>
      </w:r>
      <w:r w:rsidR="006D482D" w:rsidRPr="00157ACA">
        <w:rPr>
          <w:b/>
          <w:bCs/>
          <w:iCs/>
          <w:color w:val="232424"/>
          <w:spacing w:val="5"/>
          <w:lang w:val="ro-RO"/>
        </w:rPr>
        <w:t xml:space="preserve"> </w:t>
      </w:r>
      <w:r w:rsidRPr="00157ACA">
        <w:rPr>
          <w:b/>
          <w:bCs/>
          <w:iCs/>
          <w:color w:val="242626"/>
          <w:lang w:val="ro-RO"/>
        </w:rPr>
        <w:t>preuniversitar</w:t>
      </w:r>
      <w:r w:rsidR="006D482D" w:rsidRPr="00157ACA">
        <w:rPr>
          <w:b/>
          <w:bCs/>
          <w:iCs/>
          <w:color w:val="242626"/>
          <w:lang w:val="ro-RO"/>
        </w:rPr>
        <w:t xml:space="preserve"> </w:t>
      </w:r>
      <w:r w:rsidRPr="00157ACA">
        <w:rPr>
          <w:b/>
          <w:bCs/>
          <w:color w:val="242626"/>
          <w:w w:val="105"/>
          <w:lang w:val="ro-RO"/>
        </w:rPr>
        <w:t>aprobat cu Ordinul M</w:t>
      </w:r>
      <w:r w:rsidR="006D482D" w:rsidRPr="00157ACA">
        <w:rPr>
          <w:b/>
          <w:bCs/>
          <w:color w:val="242626"/>
          <w:w w:val="105"/>
          <w:lang w:val="ro-RO"/>
        </w:rPr>
        <w:t xml:space="preserve">inisterului Educației nr. </w:t>
      </w:r>
      <w:r w:rsidRPr="00157ACA">
        <w:rPr>
          <w:b/>
          <w:bCs/>
          <w:color w:val="242626"/>
          <w:w w:val="105"/>
          <w:lang w:val="ro-RO"/>
        </w:rPr>
        <w:t>4183 din 04.07.2022</w:t>
      </w:r>
      <w:r w:rsidRPr="00157ACA">
        <w:rPr>
          <w:color w:val="242626"/>
          <w:w w:val="105"/>
          <w:lang w:val="ro-RO"/>
        </w:rPr>
        <w:t>.</w:t>
      </w:r>
    </w:p>
    <w:p w14:paraId="7330A285" w14:textId="2AEFE5B5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rPr>
          <w:iCs/>
          <w:lang w:val="ro-RO"/>
        </w:rPr>
      </w:pPr>
      <w:r w:rsidRPr="00157ACA">
        <w:rPr>
          <w:color w:val="242626"/>
          <w:lang w:val="ro-RO"/>
        </w:rPr>
        <w:t>Ordinul M.E.C.T</w:t>
      </w:r>
      <w:r w:rsidRPr="00157ACA">
        <w:rPr>
          <w:color w:val="505254"/>
          <w:lang w:val="ro-RO"/>
        </w:rPr>
        <w:t>.</w:t>
      </w:r>
      <w:r w:rsidRPr="00157ACA">
        <w:rPr>
          <w:color w:val="242626"/>
          <w:lang w:val="ro-RO"/>
        </w:rPr>
        <w:t xml:space="preserve">S. nr. 4865 din 16.08.2011, care a aprobat </w:t>
      </w:r>
      <w:r w:rsidRPr="00157ACA">
        <w:rPr>
          <w:i/>
          <w:color w:val="242626"/>
          <w:lang w:val="ro-RO"/>
        </w:rPr>
        <w:t xml:space="preserve">Normele metodologice privind stabilirea </w:t>
      </w:r>
      <w:r w:rsidR="006D482D" w:rsidRPr="00157ACA">
        <w:rPr>
          <w:i/>
          <w:color w:val="242626"/>
          <w:lang w:val="ro-RO"/>
        </w:rPr>
        <w:t>obligației</w:t>
      </w:r>
      <w:r w:rsidRPr="00157ACA">
        <w:rPr>
          <w:i/>
          <w:color w:val="242626"/>
          <w:lang w:val="ro-RO"/>
        </w:rPr>
        <w:t xml:space="preserve"> </w:t>
      </w:r>
      <w:r w:rsidRPr="00157ACA">
        <w:rPr>
          <w:iCs/>
          <w:color w:val="242626"/>
          <w:lang w:val="ro-RO"/>
        </w:rPr>
        <w:t xml:space="preserve">didactice de predare a personalului de conducere </w:t>
      </w:r>
      <w:r w:rsidRPr="00157ACA">
        <w:rPr>
          <w:iCs/>
          <w:color w:val="505254"/>
          <w:lang w:val="ro-RO"/>
        </w:rPr>
        <w:t xml:space="preserve">, </w:t>
      </w:r>
      <w:r w:rsidRPr="00157ACA">
        <w:rPr>
          <w:iCs/>
          <w:color w:val="242626"/>
          <w:lang w:val="ro-RO"/>
        </w:rPr>
        <w:t xml:space="preserve">de </w:t>
      </w:r>
      <w:r w:rsidR="006D482D" w:rsidRPr="00157ACA">
        <w:rPr>
          <w:iCs/>
          <w:color w:val="242626"/>
          <w:lang w:val="ro-RO"/>
        </w:rPr>
        <w:t>îndrumare</w:t>
      </w:r>
      <w:r w:rsidRPr="00157ACA">
        <w:rPr>
          <w:iCs/>
          <w:color w:val="242626"/>
          <w:lang w:val="ro-RO"/>
        </w:rPr>
        <w:t xml:space="preserve"> </w:t>
      </w:r>
      <w:r w:rsidR="006D482D" w:rsidRPr="00157ACA">
        <w:rPr>
          <w:iCs/>
          <w:color w:val="242626"/>
          <w:lang w:val="ro-RO"/>
        </w:rPr>
        <w:t>ș</w:t>
      </w:r>
      <w:r w:rsidRPr="00157ACA">
        <w:rPr>
          <w:iCs/>
          <w:color w:val="242626"/>
          <w:lang w:val="ro-RO"/>
        </w:rPr>
        <w:t>i control.</w:t>
      </w:r>
    </w:p>
    <w:p w14:paraId="2BD7B843" w14:textId="5CA81FC9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rPr>
          <w:iCs/>
          <w:lang w:val="ro-RO"/>
        </w:rPr>
      </w:pPr>
      <w:r w:rsidRPr="00157ACA">
        <w:rPr>
          <w:iCs/>
          <w:color w:val="242626"/>
          <w:w w:val="105"/>
          <w:lang w:val="ro-RO"/>
        </w:rPr>
        <w:t xml:space="preserve">Metodologia-cadru de organizare </w:t>
      </w:r>
      <w:r w:rsidR="006D482D" w:rsidRPr="00157ACA">
        <w:rPr>
          <w:iCs/>
          <w:color w:val="242626"/>
          <w:w w:val="105"/>
          <w:lang w:val="ro-RO"/>
        </w:rPr>
        <w:t>ș</w:t>
      </w:r>
      <w:r w:rsidRPr="00157ACA">
        <w:rPr>
          <w:iCs/>
          <w:color w:val="242626"/>
          <w:w w:val="105"/>
          <w:lang w:val="ro-RO"/>
        </w:rPr>
        <w:t>i f</w:t>
      </w:r>
      <w:r w:rsidR="006D482D" w:rsidRPr="00157ACA">
        <w:rPr>
          <w:iCs/>
          <w:color w:val="242626"/>
          <w:w w:val="105"/>
          <w:lang w:val="ro-RO"/>
        </w:rPr>
        <w:t xml:space="preserve">uncționare a </w:t>
      </w:r>
      <w:r w:rsidRPr="00157ACA">
        <w:rPr>
          <w:iCs/>
          <w:color w:val="242626"/>
          <w:w w:val="105"/>
          <w:lang w:val="ro-RO"/>
        </w:rPr>
        <w:t xml:space="preserve">consiliilor de </w:t>
      </w:r>
      <w:r w:rsidR="006D482D" w:rsidRPr="00157ACA">
        <w:rPr>
          <w:iCs/>
          <w:color w:val="242626"/>
          <w:w w:val="105"/>
          <w:lang w:val="ro-RO"/>
        </w:rPr>
        <w:t>administrație</w:t>
      </w:r>
      <w:r w:rsidRPr="00157ACA">
        <w:rPr>
          <w:iCs/>
          <w:color w:val="242626"/>
          <w:w w:val="105"/>
          <w:lang w:val="ro-RO"/>
        </w:rPr>
        <w:t xml:space="preserve"> din </w:t>
      </w:r>
      <w:r w:rsidR="006D482D" w:rsidRPr="00157ACA">
        <w:rPr>
          <w:iCs/>
          <w:color w:val="242626"/>
          <w:w w:val="105"/>
          <w:lang w:val="ro-RO"/>
        </w:rPr>
        <w:t>unitățile</w:t>
      </w:r>
      <w:r w:rsidRPr="00157ACA">
        <w:rPr>
          <w:iCs/>
          <w:color w:val="242626"/>
          <w:w w:val="105"/>
          <w:lang w:val="ro-RO"/>
        </w:rPr>
        <w:t xml:space="preserve"> de </w:t>
      </w:r>
      <w:r w:rsidR="006D482D" w:rsidRPr="00157ACA">
        <w:rPr>
          <w:iCs/>
          <w:color w:val="242626"/>
          <w:w w:val="105"/>
          <w:lang w:val="ro-RO"/>
        </w:rPr>
        <w:t xml:space="preserve">învățământ </w:t>
      </w:r>
      <w:r w:rsidRPr="00157ACA">
        <w:rPr>
          <w:iCs/>
          <w:color w:val="242626"/>
          <w:w w:val="105"/>
          <w:lang w:val="ro-RO"/>
        </w:rPr>
        <w:t>preuniversitar, aprobat</w:t>
      </w:r>
      <w:r w:rsidR="006D482D" w:rsidRPr="00157ACA">
        <w:rPr>
          <w:iCs/>
          <w:color w:val="242626"/>
          <w:w w:val="105"/>
          <w:lang w:val="ro-RO"/>
        </w:rPr>
        <w:t>ă</w:t>
      </w:r>
      <w:r w:rsidRPr="00157ACA">
        <w:rPr>
          <w:iCs/>
          <w:color w:val="242626"/>
          <w:w w:val="105"/>
          <w:lang w:val="ro-RO"/>
        </w:rPr>
        <w:t xml:space="preserve"> cu Ordinul M.E. nr. 5154 din 30.08.2021.</w:t>
      </w:r>
    </w:p>
    <w:p w14:paraId="0DC4A435" w14:textId="77777777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rPr>
          <w:iCs/>
          <w:lang w:val="ro-RO"/>
        </w:rPr>
      </w:pPr>
      <w:r w:rsidRPr="00157ACA">
        <w:rPr>
          <w:iCs/>
          <w:color w:val="242626"/>
          <w:w w:val="105"/>
          <w:lang w:val="ro-RO"/>
        </w:rPr>
        <w:t>Ordinul M.E.N.C</w:t>
      </w:r>
      <w:r w:rsidRPr="00157ACA">
        <w:rPr>
          <w:iCs/>
          <w:color w:val="505254"/>
          <w:w w:val="105"/>
          <w:lang w:val="ro-RO"/>
        </w:rPr>
        <w:t>.</w:t>
      </w:r>
      <w:r w:rsidRPr="00157ACA">
        <w:rPr>
          <w:iCs/>
          <w:color w:val="242626"/>
          <w:w w:val="105"/>
          <w:lang w:val="ro-RO"/>
        </w:rPr>
        <w:t xml:space="preserve">S. nr. 4742 din 10.08.2016 privind aprobarea Statutului </w:t>
      </w:r>
      <w:r w:rsidRPr="00157ACA">
        <w:rPr>
          <w:iCs/>
          <w:color w:val="3B3B3D"/>
          <w:w w:val="105"/>
          <w:lang w:val="ro-RO"/>
        </w:rPr>
        <w:t>elevului.</w:t>
      </w:r>
    </w:p>
    <w:p w14:paraId="5887E5FA" w14:textId="303BA0D7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rPr>
          <w:iCs/>
          <w:lang w:val="ro-RO"/>
        </w:rPr>
      </w:pPr>
      <w:r w:rsidRPr="00157ACA">
        <w:rPr>
          <w:iCs/>
          <w:color w:val="242626"/>
          <w:lang w:val="ro-RO"/>
        </w:rPr>
        <w:t xml:space="preserve">Codul-cadru de </w:t>
      </w:r>
      <w:r w:rsidRPr="00157ACA">
        <w:rPr>
          <w:iCs/>
          <w:color w:val="3B3B3D"/>
          <w:lang w:val="ro-RO"/>
        </w:rPr>
        <w:t>etic</w:t>
      </w:r>
      <w:r w:rsidR="006D482D" w:rsidRPr="00157ACA">
        <w:rPr>
          <w:iCs/>
          <w:color w:val="3B3B3D"/>
          <w:lang w:val="ro-RO"/>
        </w:rPr>
        <w:t>ă</w:t>
      </w:r>
      <w:r w:rsidRPr="00157ACA">
        <w:rPr>
          <w:iCs/>
          <w:color w:val="3B3B3D"/>
          <w:lang w:val="ro-RO"/>
        </w:rPr>
        <w:t xml:space="preserve"> </w:t>
      </w:r>
      <w:r w:rsidRPr="00157ACA">
        <w:rPr>
          <w:iCs/>
          <w:color w:val="242626"/>
          <w:lang w:val="ro-RO"/>
        </w:rPr>
        <w:t xml:space="preserve">al personalului didactic din </w:t>
      </w:r>
      <w:r w:rsidR="006D482D" w:rsidRPr="00157ACA">
        <w:rPr>
          <w:iCs/>
          <w:color w:val="242626"/>
          <w:w w:val="105"/>
          <w:lang w:val="ro-RO"/>
        </w:rPr>
        <w:t>învățământul</w:t>
      </w:r>
      <w:r w:rsidRPr="00157ACA">
        <w:rPr>
          <w:iCs/>
          <w:color w:val="242626"/>
          <w:lang w:val="ro-RO"/>
        </w:rPr>
        <w:t xml:space="preserve"> preuniversitar aprobat cu Ordinul M</w:t>
      </w:r>
      <w:r w:rsidR="00E15ABC" w:rsidRPr="00157ACA">
        <w:rPr>
          <w:iCs/>
          <w:color w:val="242626"/>
          <w:lang w:val="ro-RO"/>
        </w:rPr>
        <w:t>inisterului Educației Naționale n</w:t>
      </w:r>
      <w:r w:rsidRPr="00157ACA">
        <w:rPr>
          <w:iCs/>
          <w:color w:val="242626"/>
          <w:lang w:val="ro-RO"/>
        </w:rPr>
        <w:t>r. 4831 din 31.08.2018.</w:t>
      </w:r>
    </w:p>
    <w:p w14:paraId="708E979C" w14:textId="0330803B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rPr>
          <w:i/>
          <w:lang w:val="ro-RO"/>
        </w:rPr>
      </w:pPr>
      <w:r w:rsidRPr="00157ACA">
        <w:rPr>
          <w:iCs/>
          <w:color w:val="242626"/>
          <w:lang w:val="ro-RO"/>
        </w:rPr>
        <w:t>Ordinul M</w:t>
      </w:r>
      <w:r w:rsidR="00E15ABC" w:rsidRPr="00157ACA">
        <w:rPr>
          <w:iCs/>
          <w:color w:val="242626"/>
          <w:lang w:val="ro-RO"/>
        </w:rPr>
        <w:t>inisterului Educației</w:t>
      </w:r>
      <w:r w:rsidRPr="00157ACA">
        <w:rPr>
          <w:iCs/>
          <w:color w:val="242626"/>
          <w:lang w:val="ro-RO"/>
        </w:rPr>
        <w:t xml:space="preserve"> nr. 3505 din 31.03.2022 privind Structura anului </w:t>
      </w:r>
      <w:r w:rsidR="006D482D" w:rsidRPr="00157ACA">
        <w:rPr>
          <w:iCs/>
          <w:color w:val="242626"/>
          <w:lang w:val="ro-RO"/>
        </w:rPr>
        <w:t>șc</w:t>
      </w:r>
      <w:r w:rsidRPr="00157ACA">
        <w:rPr>
          <w:iCs/>
          <w:color w:val="242626"/>
          <w:lang w:val="ro-RO"/>
        </w:rPr>
        <w:t>olar 2022-2023</w:t>
      </w:r>
      <w:r w:rsidRPr="00157ACA">
        <w:rPr>
          <w:i/>
          <w:color w:val="242626"/>
          <w:lang w:val="ro-RO"/>
        </w:rPr>
        <w:t>.</w:t>
      </w:r>
    </w:p>
    <w:p w14:paraId="6D647CD6" w14:textId="77777777" w:rsidR="00E15ABC" w:rsidRPr="00157ACA" w:rsidRDefault="006D482D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157ACA">
        <w:rPr>
          <w:color w:val="242626"/>
          <w:w w:val="105"/>
          <w:lang w:val="ro-RO"/>
        </w:rPr>
        <w:t xml:space="preserve">Ordonanța de Urgență a Guvernului României nr. 75 din 12.07.2005, </w:t>
      </w:r>
    </w:p>
    <w:p w14:paraId="2C20519B" w14:textId="77ECA623" w:rsidR="0009688D" w:rsidRPr="00157ACA" w:rsidRDefault="006D482D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157ACA">
        <w:rPr>
          <w:color w:val="242626"/>
          <w:w w:val="105"/>
          <w:lang w:val="ro-RO"/>
        </w:rPr>
        <w:t xml:space="preserve">Legea nr. 87 din 10.04.2006 pentru aprobarea </w:t>
      </w:r>
      <w:r w:rsidR="00E15ABC" w:rsidRPr="00157ACA">
        <w:rPr>
          <w:color w:val="242626"/>
          <w:w w:val="105"/>
          <w:lang w:val="ro-RO"/>
        </w:rPr>
        <w:t>Ordonanței de Urgență a Guvernului României</w:t>
      </w:r>
      <w:r w:rsidRPr="00157ACA">
        <w:rPr>
          <w:color w:val="242626"/>
          <w:w w:val="105"/>
          <w:lang w:val="ro-RO"/>
        </w:rPr>
        <w:t xml:space="preserve"> 75/2005 privind asigurarea calității educației.</w:t>
      </w:r>
    </w:p>
    <w:p w14:paraId="6EE7772E" w14:textId="126EB8B2" w:rsidR="0009688D" w:rsidRPr="00F542FA" w:rsidRDefault="00000000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F542FA">
        <w:rPr>
          <w:color w:val="242626"/>
          <w:w w:val="105"/>
          <w:lang w:val="ro-RO"/>
        </w:rPr>
        <w:t>Legea nr. 544 din 12</w:t>
      </w:r>
      <w:r w:rsidRPr="00F542FA">
        <w:rPr>
          <w:color w:val="505254"/>
          <w:w w:val="105"/>
          <w:lang w:val="ro-RO"/>
        </w:rPr>
        <w:t>.</w:t>
      </w:r>
      <w:r w:rsidRPr="00F542FA">
        <w:rPr>
          <w:color w:val="242626"/>
          <w:w w:val="105"/>
          <w:lang w:val="ro-RO"/>
        </w:rPr>
        <w:t xml:space="preserve">10.2001 privind </w:t>
      </w:r>
      <w:r w:rsidRPr="00F542FA">
        <w:rPr>
          <w:color w:val="111111"/>
          <w:w w:val="105"/>
          <w:lang w:val="ro-RO"/>
        </w:rPr>
        <w:t xml:space="preserve">liberul </w:t>
      </w:r>
      <w:r w:rsidRPr="00F542FA">
        <w:rPr>
          <w:color w:val="242626"/>
          <w:w w:val="105"/>
          <w:lang w:val="ro-RO"/>
        </w:rPr>
        <w:t xml:space="preserve">acces </w:t>
      </w:r>
      <w:r w:rsidRPr="00F542FA">
        <w:rPr>
          <w:color w:val="111111"/>
          <w:w w:val="105"/>
          <w:lang w:val="ro-RO"/>
        </w:rPr>
        <w:t xml:space="preserve">la </w:t>
      </w:r>
      <w:r w:rsidR="006D482D" w:rsidRPr="00F542FA">
        <w:rPr>
          <w:color w:val="242626"/>
          <w:w w:val="105"/>
          <w:lang w:val="ro-RO"/>
        </w:rPr>
        <w:t>informațiile</w:t>
      </w:r>
      <w:r w:rsidRPr="00F542FA">
        <w:rPr>
          <w:color w:val="242626"/>
          <w:w w:val="105"/>
          <w:lang w:val="ro-RO"/>
        </w:rPr>
        <w:t xml:space="preserve"> de interes public.</w:t>
      </w:r>
    </w:p>
    <w:p w14:paraId="22B6FE54" w14:textId="6BBA47E1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rPr>
          <w:lang w:val="ro-RO"/>
        </w:rPr>
      </w:pPr>
      <w:r w:rsidRPr="006D482D">
        <w:rPr>
          <w:color w:val="242626"/>
          <w:lang w:val="ro-RO"/>
        </w:rPr>
        <w:t>Ordinul M.E.C.T.S. nr. 6143 din 01.11.</w:t>
      </w:r>
      <w:r w:rsidRPr="00E15ABC">
        <w:rPr>
          <w:color w:val="242626"/>
          <w:lang w:val="ro-RO"/>
        </w:rPr>
        <w:t xml:space="preserve">2011 privind aprobarea Metodologiei de </w:t>
      </w:r>
      <w:r w:rsidRPr="00E15ABC">
        <w:rPr>
          <w:color w:val="3B3B3D"/>
          <w:lang w:val="ro-RO"/>
        </w:rPr>
        <w:t xml:space="preserve">evaluare </w:t>
      </w:r>
      <w:r w:rsidRPr="00E15ABC">
        <w:rPr>
          <w:color w:val="242626"/>
          <w:lang w:val="ro-RO"/>
        </w:rPr>
        <w:t xml:space="preserve">anuala a </w:t>
      </w:r>
      <w:r w:rsidR="006D482D" w:rsidRPr="00E15ABC">
        <w:rPr>
          <w:color w:val="242626"/>
          <w:lang w:val="ro-RO"/>
        </w:rPr>
        <w:t>activității</w:t>
      </w:r>
      <w:r w:rsidRPr="00E15ABC">
        <w:rPr>
          <w:color w:val="242626"/>
          <w:lang w:val="ro-RO"/>
        </w:rPr>
        <w:t xml:space="preserve"> personalului didactic </w:t>
      </w:r>
      <w:r w:rsidR="006D482D" w:rsidRPr="00E15ABC">
        <w:rPr>
          <w:color w:val="242626"/>
          <w:lang w:val="ro-RO"/>
        </w:rPr>
        <w:t>ș</w:t>
      </w:r>
      <w:r w:rsidRPr="00E15ABC">
        <w:rPr>
          <w:color w:val="242626"/>
          <w:lang w:val="ro-RO"/>
        </w:rPr>
        <w:t xml:space="preserve">i didactic auxiliar, cu </w:t>
      </w:r>
      <w:r w:rsidR="006D482D" w:rsidRPr="00E15ABC">
        <w:rPr>
          <w:color w:val="242626"/>
          <w:lang w:val="ro-RO"/>
        </w:rPr>
        <w:t>modificările</w:t>
      </w:r>
      <w:r w:rsidRPr="00E15ABC">
        <w:rPr>
          <w:color w:val="242626"/>
          <w:lang w:val="ro-RO"/>
        </w:rPr>
        <w:t xml:space="preserve"> </w:t>
      </w:r>
      <w:r w:rsidR="006D482D" w:rsidRPr="00E15ABC">
        <w:rPr>
          <w:color w:val="242626"/>
          <w:lang w:val="ro-RO"/>
        </w:rPr>
        <w:t>ș</w:t>
      </w:r>
      <w:r w:rsidRPr="00E15ABC">
        <w:rPr>
          <w:color w:val="242626"/>
          <w:lang w:val="ro-RO"/>
        </w:rPr>
        <w:t xml:space="preserve">i </w:t>
      </w:r>
      <w:r w:rsidR="006D482D" w:rsidRPr="00E15ABC">
        <w:rPr>
          <w:color w:val="242626"/>
          <w:lang w:val="ro-RO"/>
        </w:rPr>
        <w:t>completările</w:t>
      </w:r>
      <w:r w:rsidRPr="00E15ABC">
        <w:rPr>
          <w:color w:val="242626"/>
          <w:lang w:val="ro-RO"/>
        </w:rPr>
        <w:t xml:space="preserve"> ulterioare.</w:t>
      </w:r>
    </w:p>
    <w:p w14:paraId="6147A63E" w14:textId="69B4D73E" w:rsidR="0009688D" w:rsidRPr="00E15ABC" w:rsidRDefault="00000000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E15ABC">
        <w:rPr>
          <w:color w:val="242626"/>
          <w:w w:val="105"/>
          <w:lang w:val="ro-RO"/>
        </w:rPr>
        <w:t xml:space="preserve">Ordinul M.E.C.T.S. nr. 3860 din 10.03.2011 privind aprobarea criteriilor  </w:t>
      </w:r>
      <w:r w:rsidR="006D482D" w:rsidRPr="00E15ABC">
        <w:rPr>
          <w:color w:val="242626"/>
          <w:w w:val="105"/>
          <w:lang w:val="ro-RO"/>
        </w:rPr>
        <w:t>ș</w:t>
      </w:r>
      <w:r w:rsidRPr="00E15ABC">
        <w:rPr>
          <w:color w:val="242626"/>
          <w:w w:val="105"/>
          <w:lang w:val="ro-RO"/>
        </w:rPr>
        <w:t>i  metodologiei de evaluare  a performan</w:t>
      </w:r>
      <w:r w:rsidR="00E15ABC">
        <w:rPr>
          <w:color w:val="242626"/>
          <w:w w:val="105"/>
          <w:lang w:val="ro-RO"/>
        </w:rPr>
        <w:t>ț</w:t>
      </w:r>
      <w:r w:rsidRPr="00E15ABC">
        <w:rPr>
          <w:color w:val="242626"/>
          <w:w w:val="105"/>
          <w:lang w:val="ro-RO"/>
        </w:rPr>
        <w:t xml:space="preserve">elor profesionale </w:t>
      </w:r>
      <w:r w:rsidR="006D482D" w:rsidRPr="00E15ABC">
        <w:rPr>
          <w:color w:val="242626"/>
          <w:w w:val="105"/>
          <w:lang w:val="ro-RO"/>
        </w:rPr>
        <w:t>individuale</w:t>
      </w:r>
      <w:r w:rsidRPr="00E15ABC">
        <w:rPr>
          <w:color w:val="242626"/>
          <w:w w:val="105"/>
          <w:lang w:val="ro-RO"/>
        </w:rPr>
        <w:t xml:space="preserve"> anuale ale personalului</w:t>
      </w:r>
      <w:r w:rsidRPr="00E15ABC">
        <w:rPr>
          <w:color w:val="242626"/>
          <w:spacing w:val="10"/>
          <w:w w:val="105"/>
          <w:lang w:val="ro-RO"/>
        </w:rPr>
        <w:t xml:space="preserve"> </w:t>
      </w:r>
      <w:r w:rsidRPr="00E15ABC">
        <w:rPr>
          <w:color w:val="242626"/>
          <w:w w:val="105"/>
          <w:lang w:val="ro-RO"/>
        </w:rPr>
        <w:t>contractual.</w:t>
      </w:r>
    </w:p>
    <w:p w14:paraId="14C18E8A" w14:textId="6F0C188E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rPr>
          <w:lang w:val="ro-RO"/>
        </w:rPr>
      </w:pPr>
      <w:r w:rsidRPr="00E15ABC">
        <w:rPr>
          <w:color w:val="242626"/>
          <w:lang w:val="ro-RO"/>
        </w:rPr>
        <w:t>Ordinul M.E.N.C.S. nr</w:t>
      </w:r>
      <w:r w:rsidRPr="00E15ABC">
        <w:rPr>
          <w:color w:val="505254"/>
          <w:lang w:val="ro-RO"/>
        </w:rPr>
        <w:t xml:space="preserve">. </w:t>
      </w:r>
      <w:r w:rsidRPr="00E15ABC">
        <w:rPr>
          <w:color w:val="242626"/>
          <w:lang w:val="ro-RO"/>
        </w:rPr>
        <w:t xml:space="preserve">5034 din 29.08.2016 privind aprobarea Metodologiei de organizare a Programului </w:t>
      </w:r>
      <w:r w:rsidR="006D482D" w:rsidRPr="00E15ABC">
        <w:rPr>
          <w:color w:val="242626"/>
          <w:lang w:val="ro-RO"/>
        </w:rPr>
        <w:t>Național</w:t>
      </w:r>
      <w:r w:rsidRPr="00E15ABC">
        <w:rPr>
          <w:color w:val="242626"/>
          <w:lang w:val="ro-RO"/>
        </w:rPr>
        <w:t xml:space="preserve"> </w:t>
      </w:r>
      <w:r w:rsidRPr="00E15ABC">
        <w:rPr>
          <w:color w:val="3B3B3D"/>
          <w:lang w:val="ro-RO"/>
        </w:rPr>
        <w:t>,,</w:t>
      </w:r>
      <w:r w:rsidR="006D482D" w:rsidRPr="00E15ABC">
        <w:rPr>
          <w:color w:val="3B3B3D"/>
          <w:lang w:val="ro-RO"/>
        </w:rPr>
        <w:t>Ș</w:t>
      </w:r>
      <w:r w:rsidRPr="00E15ABC">
        <w:rPr>
          <w:color w:val="3B3B3D"/>
          <w:lang w:val="ro-RO"/>
        </w:rPr>
        <w:t>coala</w:t>
      </w:r>
      <w:r w:rsidRPr="00E15ABC">
        <w:rPr>
          <w:color w:val="3B3B3D"/>
          <w:spacing w:val="-9"/>
          <w:lang w:val="ro-RO"/>
        </w:rPr>
        <w:t xml:space="preserve"> </w:t>
      </w:r>
      <w:r w:rsidRPr="00E15ABC">
        <w:rPr>
          <w:color w:val="242626"/>
          <w:lang w:val="ro-RO"/>
        </w:rPr>
        <w:t>altfel".</w:t>
      </w:r>
    </w:p>
    <w:p w14:paraId="0EF487C9" w14:textId="58B9179A" w:rsidR="0009688D" w:rsidRPr="00E15ABC" w:rsidRDefault="00000000" w:rsidP="00AA6B5F">
      <w:pPr>
        <w:pStyle w:val="ListParagraph"/>
        <w:numPr>
          <w:ilvl w:val="0"/>
          <w:numId w:val="31"/>
        </w:numPr>
        <w:ind w:left="709" w:right="73" w:hanging="153"/>
        <w:rPr>
          <w:lang w:val="ro-RO"/>
        </w:rPr>
      </w:pPr>
      <w:r w:rsidRPr="00E15ABC">
        <w:rPr>
          <w:color w:val="242626"/>
          <w:w w:val="105"/>
          <w:lang w:val="ro-RO"/>
        </w:rPr>
        <w:t>Ordinul M.E.C.S</w:t>
      </w:r>
      <w:r w:rsidRPr="00E15ABC">
        <w:rPr>
          <w:color w:val="DB5969"/>
          <w:w w:val="105"/>
          <w:lang w:val="ro-RO"/>
        </w:rPr>
        <w:t xml:space="preserve">. </w:t>
      </w:r>
      <w:r w:rsidRPr="00E15ABC">
        <w:rPr>
          <w:color w:val="242626"/>
          <w:w w:val="105"/>
          <w:lang w:val="ro-RO"/>
        </w:rPr>
        <w:t xml:space="preserve">nr. 4624 din 27.07.2015 privind modificarea anexei nr. 1 </w:t>
      </w:r>
      <w:r w:rsidRPr="00E15ABC">
        <w:rPr>
          <w:color w:val="111111"/>
          <w:w w:val="105"/>
          <w:lang w:val="ro-RO"/>
        </w:rPr>
        <w:t xml:space="preserve">la </w:t>
      </w:r>
      <w:r w:rsidRPr="00E15ABC">
        <w:rPr>
          <w:color w:val="242626"/>
          <w:w w:val="105"/>
          <w:lang w:val="ro-RO"/>
        </w:rPr>
        <w:t xml:space="preserve">Regulamentul de organizare </w:t>
      </w:r>
      <w:r w:rsidR="006D482D" w:rsidRPr="00E15ABC">
        <w:rPr>
          <w:color w:val="242626"/>
          <w:w w:val="105"/>
          <w:lang w:val="ro-RO"/>
        </w:rPr>
        <w:t>ș</w:t>
      </w:r>
      <w:r w:rsidRPr="00E15ABC">
        <w:rPr>
          <w:color w:val="242626"/>
          <w:w w:val="105"/>
          <w:lang w:val="ro-RO"/>
        </w:rPr>
        <w:t xml:space="preserve">i </w:t>
      </w:r>
      <w:r w:rsidR="006D482D" w:rsidRPr="00E15ABC">
        <w:rPr>
          <w:color w:val="242626"/>
          <w:w w:val="105"/>
          <w:lang w:val="ro-RO"/>
        </w:rPr>
        <w:t>funcționare a unităților</w:t>
      </w:r>
      <w:r w:rsidRPr="00E15ABC">
        <w:rPr>
          <w:color w:val="242626"/>
          <w:w w:val="105"/>
          <w:lang w:val="ro-RO"/>
        </w:rPr>
        <w:t xml:space="preserve"> care </w:t>
      </w:r>
      <w:r w:rsidR="006D482D" w:rsidRPr="00E15ABC">
        <w:rPr>
          <w:color w:val="242626"/>
          <w:w w:val="105"/>
          <w:lang w:val="ro-RO"/>
        </w:rPr>
        <w:t>oferă</w:t>
      </w:r>
      <w:r w:rsidRPr="00E15ABC">
        <w:rPr>
          <w:color w:val="242626"/>
          <w:w w:val="105"/>
          <w:lang w:val="ro-RO"/>
        </w:rPr>
        <w:t xml:space="preserve"> activitate </w:t>
      </w:r>
      <w:r w:rsidR="006D482D" w:rsidRPr="00E15ABC">
        <w:rPr>
          <w:color w:val="242626"/>
          <w:w w:val="105"/>
          <w:lang w:val="ro-RO"/>
        </w:rPr>
        <w:t>extrașcolară</w:t>
      </w:r>
      <w:r w:rsidRPr="00E15ABC">
        <w:rPr>
          <w:color w:val="242626"/>
          <w:w w:val="105"/>
          <w:lang w:val="ro-RO"/>
        </w:rPr>
        <w:t xml:space="preserve">, </w:t>
      </w:r>
      <w:r w:rsidRPr="00E15ABC">
        <w:rPr>
          <w:color w:val="3B3B3D"/>
          <w:w w:val="105"/>
          <w:lang w:val="ro-RO"/>
        </w:rPr>
        <w:t xml:space="preserve">aprobat </w:t>
      </w:r>
      <w:r w:rsidRPr="00E15ABC">
        <w:rPr>
          <w:color w:val="242626"/>
          <w:w w:val="105"/>
          <w:lang w:val="ro-RO"/>
        </w:rPr>
        <w:t>prin Ordinul</w:t>
      </w:r>
      <w:r w:rsidR="006D482D" w:rsidRPr="00E15ABC">
        <w:rPr>
          <w:color w:val="242626"/>
          <w:w w:val="105"/>
          <w:lang w:val="ro-RO"/>
        </w:rPr>
        <w:t xml:space="preserve"> </w:t>
      </w:r>
      <w:r w:rsidRPr="00E15ABC">
        <w:rPr>
          <w:color w:val="242626"/>
          <w:w w:val="105"/>
          <w:lang w:val="ro-RO"/>
        </w:rPr>
        <w:t>M.E.C.T.S. nr. 5567/2011.</w:t>
      </w:r>
    </w:p>
    <w:p w14:paraId="55A26A5D" w14:textId="48DBA8D7" w:rsidR="0009688D" w:rsidRPr="00E15ABC" w:rsidRDefault="005F640E" w:rsidP="00AA6B5F">
      <w:pPr>
        <w:pStyle w:val="ListParagraph"/>
        <w:numPr>
          <w:ilvl w:val="0"/>
          <w:numId w:val="31"/>
        </w:numPr>
        <w:ind w:right="73" w:hanging="153"/>
        <w:rPr>
          <w:lang w:val="ro-RO"/>
        </w:rPr>
      </w:pPr>
      <w:r w:rsidRPr="00E15ABC">
        <w:rPr>
          <w:color w:val="242626"/>
          <w:w w:val="105"/>
          <w:lang w:val="ro-RO"/>
        </w:rPr>
        <w:t xml:space="preserve">Ordinul M.E.N. nr. 4694 din 02.08.2019 privind aprobarea Curriculumului pentru </w:t>
      </w:r>
      <w:r w:rsidR="006D482D" w:rsidRPr="00E15ABC">
        <w:rPr>
          <w:color w:val="3B3B3D"/>
          <w:w w:val="105"/>
          <w:lang w:val="ro-RO"/>
        </w:rPr>
        <w:t>educația</w:t>
      </w:r>
      <w:r w:rsidRPr="00E15ABC">
        <w:rPr>
          <w:color w:val="3B3B3D"/>
          <w:w w:val="105"/>
          <w:lang w:val="ro-RO"/>
        </w:rPr>
        <w:t xml:space="preserve"> </w:t>
      </w:r>
      <w:r w:rsidRPr="00E15ABC">
        <w:rPr>
          <w:color w:val="242626"/>
          <w:w w:val="105"/>
          <w:lang w:val="ro-RO"/>
        </w:rPr>
        <w:t>timpurie.</w:t>
      </w:r>
    </w:p>
    <w:p w14:paraId="09EE4ED5" w14:textId="275FB2D7" w:rsidR="0009688D" w:rsidRPr="00F542FA" w:rsidRDefault="00796AAA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F542FA">
        <w:rPr>
          <w:color w:val="282628"/>
          <w:w w:val="105"/>
          <w:lang w:val="ro-RO"/>
        </w:rPr>
        <w:t>Ordinul M</w:t>
      </w:r>
      <w:r w:rsidR="00E15ABC">
        <w:rPr>
          <w:color w:val="282628"/>
          <w:w w:val="105"/>
          <w:lang w:val="ro-RO"/>
        </w:rPr>
        <w:t xml:space="preserve">inisterului Educației </w:t>
      </w:r>
      <w:r w:rsidRPr="00F542FA">
        <w:rPr>
          <w:color w:val="282628"/>
          <w:w w:val="105"/>
          <w:lang w:val="ro-RO"/>
        </w:rPr>
        <w:t xml:space="preserve">nr. 5241 din 31.08.2022 privind organizarea </w:t>
      </w:r>
      <w:r w:rsidR="006D482D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des</w:t>
      </w:r>
      <w:r w:rsidR="006D482D">
        <w:rPr>
          <w:color w:val="282628"/>
          <w:w w:val="105"/>
          <w:lang w:val="ro-RO"/>
        </w:rPr>
        <w:t xml:space="preserve">fășurarea </w:t>
      </w:r>
      <w:r w:rsidR="006D482D" w:rsidRPr="00F542FA">
        <w:rPr>
          <w:color w:val="282628"/>
          <w:w w:val="105"/>
          <w:lang w:val="ro-RO"/>
        </w:rPr>
        <w:t>evaluării</w:t>
      </w:r>
      <w:r w:rsidRPr="00F542FA">
        <w:rPr>
          <w:color w:val="282628"/>
          <w:w w:val="105"/>
          <w:lang w:val="ro-RO"/>
        </w:rPr>
        <w:t xml:space="preserve"> </w:t>
      </w:r>
      <w:r w:rsidR="006D482D" w:rsidRPr="00F542FA">
        <w:rPr>
          <w:color w:val="282628"/>
          <w:w w:val="105"/>
          <w:lang w:val="ro-RO"/>
        </w:rPr>
        <w:t>naționale</w:t>
      </w:r>
      <w:r w:rsidRPr="00F542FA">
        <w:rPr>
          <w:color w:val="282628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lastRenderedPageBreak/>
        <w:t xml:space="preserve">pentru </w:t>
      </w:r>
      <w:r w:rsidR="006D482D" w:rsidRPr="00F542FA">
        <w:rPr>
          <w:color w:val="282628"/>
          <w:w w:val="105"/>
          <w:lang w:val="ro-RO"/>
        </w:rPr>
        <w:t>absolvenții</w:t>
      </w:r>
      <w:r w:rsidRPr="00F542FA">
        <w:rPr>
          <w:color w:val="282628"/>
          <w:w w:val="105"/>
          <w:lang w:val="ro-RO"/>
        </w:rPr>
        <w:t xml:space="preserve"> clasei a VIII-a </w:t>
      </w:r>
      <w:r w:rsidR="006D482D"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 xml:space="preserve">n anul </w:t>
      </w:r>
      <w:r w:rsidR="006D482D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colar 2022-2023.</w:t>
      </w:r>
    </w:p>
    <w:p w14:paraId="1652EA5E" w14:textId="29793824" w:rsidR="0009688D" w:rsidRPr="00F542FA" w:rsidRDefault="00000000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 xml:space="preserve">inisterului Educației </w:t>
      </w:r>
      <w:r w:rsidRPr="00F542FA">
        <w:rPr>
          <w:color w:val="282628"/>
          <w:w w:val="105"/>
          <w:lang w:val="ro-RO"/>
        </w:rPr>
        <w:t xml:space="preserve">nr. 5242 din 31.08.2022 privind organizarea </w:t>
      </w:r>
      <w:r w:rsidR="006D482D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desf</w:t>
      </w:r>
      <w:r w:rsidR="006D482D">
        <w:rPr>
          <w:color w:val="282628"/>
          <w:w w:val="105"/>
          <w:lang w:val="ro-RO"/>
        </w:rPr>
        <w:t>ăș</w:t>
      </w:r>
      <w:r w:rsidRPr="00F542FA">
        <w:rPr>
          <w:color w:val="282628"/>
          <w:w w:val="105"/>
          <w:lang w:val="ro-RO"/>
        </w:rPr>
        <w:t xml:space="preserve">urarea examenului </w:t>
      </w:r>
      <w:r w:rsidR="006D482D" w:rsidRPr="00F542FA">
        <w:rPr>
          <w:color w:val="282628"/>
          <w:w w:val="105"/>
          <w:lang w:val="ro-RO"/>
        </w:rPr>
        <w:t>național</w:t>
      </w:r>
      <w:r w:rsidRPr="00F542FA">
        <w:rPr>
          <w:color w:val="282628"/>
          <w:w w:val="105"/>
          <w:lang w:val="ro-RO"/>
        </w:rPr>
        <w:t xml:space="preserve"> de bacalaureat 2023.</w:t>
      </w:r>
    </w:p>
    <w:p w14:paraId="05F5D957" w14:textId="7850B7AB" w:rsidR="0009688D" w:rsidRPr="00F542FA" w:rsidRDefault="00000000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F542FA">
        <w:rPr>
          <w:color w:val="282628"/>
          <w:w w:val="105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 xml:space="preserve">inisterului Educației </w:t>
      </w:r>
      <w:r w:rsidRPr="00F542FA">
        <w:rPr>
          <w:color w:val="282628"/>
          <w:w w:val="105"/>
          <w:lang w:val="ro-RO"/>
        </w:rPr>
        <w:t xml:space="preserve">nr. 5243 din 31.08.2022 privind organizarea </w:t>
      </w:r>
      <w:r w:rsidR="006D482D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i desf</w:t>
      </w:r>
      <w:r w:rsidR="006D482D">
        <w:rPr>
          <w:color w:val="282628"/>
          <w:w w:val="105"/>
          <w:lang w:val="ro-RO"/>
        </w:rPr>
        <w:t>ășurarea a</w:t>
      </w:r>
      <w:r w:rsidRPr="00F542FA">
        <w:rPr>
          <w:color w:val="282628"/>
          <w:w w:val="105"/>
          <w:lang w:val="ro-RO"/>
        </w:rPr>
        <w:t xml:space="preserve">dmiterii </w:t>
      </w:r>
      <w:r w:rsidR="006D482D">
        <w:rPr>
          <w:color w:val="282628"/>
          <w:w w:val="105"/>
          <w:lang w:val="ro-RO"/>
        </w:rPr>
        <w:t>î</w:t>
      </w:r>
      <w:r w:rsidRPr="00F542FA">
        <w:rPr>
          <w:color w:val="282628"/>
          <w:w w:val="105"/>
          <w:lang w:val="ro-RO"/>
        </w:rPr>
        <w:t xml:space="preserve">n </w:t>
      </w:r>
      <w:r w:rsidR="00984F67" w:rsidRPr="00F542FA">
        <w:rPr>
          <w:color w:val="282628"/>
          <w:w w:val="105"/>
          <w:lang w:val="ro-RO"/>
        </w:rPr>
        <w:t>învățământul</w:t>
      </w:r>
      <w:r w:rsidRPr="00F542FA">
        <w:rPr>
          <w:color w:val="282628"/>
          <w:w w:val="105"/>
          <w:lang w:val="ro-RO"/>
        </w:rPr>
        <w:t xml:space="preserve"> liceal de stat pentru anul </w:t>
      </w:r>
      <w:r w:rsidR="00984F67">
        <w:rPr>
          <w:color w:val="282628"/>
          <w:w w:val="105"/>
          <w:lang w:val="ro-RO"/>
        </w:rPr>
        <w:t>ș</w:t>
      </w:r>
      <w:r w:rsidRPr="00F542FA">
        <w:rPr>
          <w:color w:val="282628"/>
          <w:w w:val="105"/>
          <w:lang w:val="ro-RO"/>
        </w:rPr>
        <w:t>colar 2023-2024.</w:t>
      </w:r>
    </w:p>
    <w:p w14:paraId="439F9321" w14:textId="47C9FA06" w:rsidR="0009688D" w:rsidRPr="00F542FA" w:rsidRDefault="00000000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F542FA">
        <w:rPr>
          <w:color w:val="282628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 xml:space="preserve">inisterului Educației </w:t>
      </w:r>
      <w:r w:rsidRPr="00F542FA">
        <w:rPr>
          <w:color w:val="282628"/>
          <w:lang w:val="ro-RO"/>
        </w:rPr>
        <w:t>nr</w:t>
      </w:r>
      <w:r w:rsidRPr="00F542FA">
        <w:rPr>
          <w:color w:val="0E0E0E"/>
          <w:lang w:val="ro-RO"/>
        </w:rPr>
        <w:t xml:space="preserve">. </w:t>
      </w:r>
      <w:r w:rsidRPr="00F542FA">
        <w:rPr>
          <w:color w:val="282628"/>
          <w:lang w:val="ro-RO"/>
        </w:rPr>
        <w:t>5439 din 26.09.2022 privind organizarea, desf</w:t>
      </w:r>
      <w:r w:rsidR="00984F67">
        <w:rPr>
          <w:color w:val="282628"/>
          <w:lang w:val="ro-RO"/>
        </w:rPr>
        <w:t>ăș</w:t>
      </w:r>
      <w:r w:rsidRPr="00F542FA">
        <w:rPr>
          <w:color w:val="282628"/>
          <w:lang w:val="ro-RO"/>
        </w:rPr>
        <w:t xml:space="preserve">urarea </w:t>
      </w:r>
      <w:r w:rsidR="00984F67">
        <w:rPr>
          <w:color w:val="282628"/>
          <w:lang w:val="ro-RO"/>
        </w:rPr>
        <w:t>ș</w:t>
      </w:r>
      <w:r w:rsidRPr="00F542FA">
        <w:rPr>
          <w:color w:val="282628"/>
          <w:lang w:val="ro-RO"/>
        </w:rPr>
        <w:t xml:space="preserve">i calendarul admiterii </w:t>
      </w:r>
      <w:r w:rsidR="00984F67">
        <w:rPr>
          <w:color w:val="282628"/>
          <w:lang w:val="ro-RO"/>
        </w:rPr>
        <w:t>î</w:t>
      </w:r>
      <w:r w:rsidRPr="00F542FA">
        <w:rPr>
          <w:color w:val="282628"/>
          <w:lang w:val="ro-RO"/>
        </w:rPr>
        <w:t xml:space="preserve">n </w:t>
      </w:r>
      <w:r w:rsidR="00984F67">
        <w:rPr>
          <w:color w:val="282628"/>
          <w:lang w:val="ro-RO"/>
        </w:rPr>
        <w:t>î</w:t>
      </w:r>
      <w:r w:rsidR="00984F67" w:rsidRPr="00F542FA">
        <w:rPr>
          <w:color w:val="282628"/>
          <w:lang w:val="ro-RO"/>
        </w:rPr>
        <w:t>nvățământul</w:t>
      </w:r>
      <w:r w:rsidRPr="00F542FA">
        <w:rPr>
          <w:color w:val="282628"/>
          <w:lang w:val="ro-RO"/>
        </w:rPr>
        <w:t xml:space="preserve"> profesional </w:t>
      </w:r>
      <w:r w:rsidR="00984F67">
        <w:rPr>
          <w:color w:val="282628"/>
          <w:lang w:val="ro-RO"/>
        </w:rPr>
        <w:t>ș</w:t>
      </w:r>
      <w:r w:rsidRPr="00F542FA">
        <w:rPr>
          <w:color w:val="282628"/>
          <w:lang w:val="ro-RO"/>
        </w:rPr>
        <w:t xml:space="preserve">i </w:t>
      </w:r>
      <w:r w:rsidR="00984F67">
        <w:rPr>
          <w:color w:val="282628"/>
          <w:lang w:val="ro-RO"/>
        </w:rPr>
        <w:t>î</w:t>
      </w:r>
      <w:r w:rsidRPr="00F542FA">
        <w:rPr>
          <w:color w:val="282628"/>
          <w:lang w:val="ro-RO"/>
        </w:rPr>
        <w:t xml:space="preserve">n </w:t>
      </w:r>
      <w:r w:rsidR="00984F67" w:rsidRPr="00F542FA">
        <w:rPr>
          <w:color w:val="282628"/>
          <w:lang w:val="ro-RO"/>
        </w:rPr>
        <w:t>învățământul</w:t>
      </w:r>
      <w:r w:rsidRPr="00F542FA">
        <w:rPr>
          <w:color w:val="282628"/>
          <w:lang w:val="ro-RO"/>
        </w:rPr>
        <w:t xml:space="preserve"> dual pentru anul </w:t>
      </w:r>
      <w:r w:rsidR="00984F67">
        <w:rPr>
          <w:color w:val="282628"/>
          <w:lang w:val="ro-RO"/>
        </w:rPr>
        <w:t>ș</w:t>
      </w:r>
      <w:r w:rsidRPr="00F542FA">
        <w:rPr>
          <w:color w:val="282628"/>
          <w:lang w:val="ro-RO"/>
        </w:rPr>
        <w:t>colar 2023-2024</w:t>
      </w:r>
      <w:r w:rsidRPr="00F542FA">
        <w:rPr>
          <w:color w:val="413F48"/>
          <w:lang w:val="ro-RO"/>
        </w:rPr>
        <w:t>.</w:t>
      </w:r>
    </w:p>
    <w:p w14:paraId="5BDC3F7D" w14:textId="7C9965A1" w:rsidR="0009688D" w:rsidRPr="00F542FA" w:rsidRDefault="00000000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157ACA">
        <w:rPr>
          <w:color w:val="282628"/>
          <w:w w:val="105"/>
          <w:lang w:val="ro-RO"/>
        </w:rPr>
        <w:t xml:space="preserve">Ordinul </w:t>
      </w:r>
      <w:r w:rsidR="00E15ABC" w:rsidRPr="00157ACA">
        <w:rPr>
          <w:color w:val="282628"/>
          <w:w w:val="105"/>
          <w:lang w:val="ro-RO"/>
        </w:rPr>
        <w:t xml:space="preserve">Ministerului Educației </w:t>
      </w:r>
      <w:r w:rsidRPr="00157ACA">
        <w:rPr>
          <w:color w:val="282628"/>
          <w:w w:val="105"/>
          <w:lang w:val="ro-RO"/>
        </w:rPr>
        <w:t>nr</w:t>
      </w:r>
      <w:r w:rsidRPr="00157ACA">
        <w:rPr>
          <w:color w:val="0E0E0E"/>
          <w:w w:val="105"/>
          <w:lang w:val="ro-RO"/>
        </w:rPr>
        <w:t xml:space="preserve">. </w:t>
      </w:r>
      <w:r w:rsidRPr="00157ACA">
        <w:rPr>
          <w:color w:val="282628"/>
          <w:w w:val="105"/>
          <w:lang w:val="ro-RO"/>
        </w:rPr>
        <w:t>4759 din 22.08.2022 privind aprobarea graficului de desf</w:t>
      </w:r>
      <w:r w:rsidR="00984F67" w:rsidRPr="00157ACA">
        <w:rPr>
          <w:color w:val="282628"/>
          <w:w w:val="105"/>
          <w:lang w:val="ro-RO"/>
        </w:rPr>
        <w:t>ăș</w:t>
      </w:r>
      <w:r w:rsidRPr="00157ACA">
        <w:rPr>
          <w:color w:val="282628"/>
          <w:w w:val="105"/>
          <w:lang w:val="ro-RO"/>
        </w:rPr>
        <w:t xml:space="preserve">urare a examenelor de certificare a </w:t>
      </w:r>
      <w:r w:rsidR="00984F67" w:rsidRPr="00157ACA">
        <w:rPr>
          <w:color w:val="282628"/>
          <w:w w:val="105"/>
          <w:lang w:val="ro-RO"/>
        </w:rPr>
        <w:t>calificării</w:t>
      </w:r>
      <w:r w:rsidRPr="00157ACA">
        <w:rPr>
          <w:color w:val="282628"/>
          <w:w w:val="105"/>
          <w:lang w:val="ro-RO"/>
        </w:rPr>
        <w:t xml:space="preserve"> profesionale a </w:t>
      </w:r>
      <w:r w:rsidR="00984F67" w:rsidRPr="00157ACA">
        <w:rPr>
          <w:color w:val="282628"/>
          <w:w w:val="105"/>
          <w:lang w:val="ro-RO"/>
        </w:rPr>
        <w:t>absolvenților</w:t>
      </w:r>
      <w:r w:rsidRPr="00157ACA">
        <w:rPr>
          <w:color w:val="282628"/>
          <w:w w:val="105"/>
          <w:lang w:val="ro-RO"/>
        </w:rPr>
        <w:t xml:space="preserve"> din </w:t>
      </w:r>
      <w:r w:rsidR="00984F67" w:rsidRPr="00157ACA">
        <w:rPr>
          <w:color w:val="282628"/>
          <w:w w:val="105"/>
          <w:lang w:val="ro-RO"/>
        </w:rPr>
        <w:t>învățământul</w:t>
      </w:r>
      <w:r w:rsidRPr="00157ACA">
        <w:rPr>
          <w:color w:val="282628"/>
          <w:w w:val="105"/>
          <w:lang w:val="ro-RO"/>
        </w:rPr>
        <w:t xml:space="preserve">  profesional  </w:t>
      </w:r>
      <w:r w:rsidR="00984F67" w:rsidRPr="00157ACA">
        <w:rPr>
          <w:color w:val="282628"/>
          <w:w w:val="105"/>
          <w:lang w:val="ro-RO"/>
        </w:rPr>
        <w:t>ș</w:t>
      </w:r>
      <w:r w:rsidRPr="00157ACA">
        <w:rPr>
          <w:color w:val="282628"/>
          <w:w w:val="105"/>
          <w:lang w:val="ro-RO"/>
        </w:rPr>
        <w:t xml:space="preserve">i  tehnic preuniversitar </w:t>
      </w:r>
      <w:r w:rsidR="00984F67" w:rsidRPr="00157ACA">
        <w:rPr>
          <w:color w:val="282628"/>
          <w:w w:val="105"/>
          <w:lang w:val="ro-RO"/>
        </w:rPr>
        <w:t>î</w:t>
      </w:r>
      <w:r w:rsidRPr="00157ACA">
        <w:rPr>
          <w:color w:val="282628"/>
          <w:w w:val="105"/>
          <w:lang w:val="ro-RO"/>
        </w:rPr>
        <w:t xml:space="preserve">n anul </w:t>
      </w:r>
      <w:r w:rsidR="00984F67" w:rsidRPr="00157ACA">
        <w:rPr>
          <w:color w:val="282628"/>
          <w:w w:val="105"/>
          <w:lang w:val="ro-RO"/>
        </w:rPr>
        <w:t>ș</w:t>
      </w:r>
      <w:r w:rsidRPr="00157ACA">
        <w:rPr>
          <w:color w:val="282628"/>
          <w:w w:val="105"/>
          <w:lang w:val="ro-RO"/>
        </w:rPr>
        <w:t>colar</w:t>
      </w:r>
      <w:r w:rsidRPr="00157ACA">
        <w:rPr>
          <w:color w:val="282628"/>
          <w:spacing w:val="-24"/>
          <w:w w:val="105"/>
          <w:lang w:val="ro-RO"/>
        </w:rPr>
        <w:t xml:space="preserve"> </w:t>
      </w:r>
      <w:r w:rsidRPr="00157ACA">
        <w:rPr>
          <w:color w:val="282628"/>
          <w:w w:val="105"/>
          <w:lang w:val="ro-RO"/>
        </w:rPr>
        <w:t>2022-2023</w:t>
      </w:r>
      <w:r w:rsidRPr="00F542FA">
        <w:rPr>
          <w:color w:val="282628"/>
          <w:w w:val="105"/>
          <w:lang w:val="ro-RO"/>
        </w:rPr>
        <w:t>.</w:t>
      </w:r>
    </w:p>
    <w:p w14:paraId="2B7C8AD5" w14:textId="3563898F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157ACA">
        <w:rPr>
          <w:color w:val="282628"/>
          <w:lang w:val="ro-RO"/>
        </w:rPr>
        <w:t>Ordinul Secretarului General al Guvernului nr. 600/20</w:t>
      </w:r>
      <w:r w:rsidR="00E15ABC" w:rsidRPr="00157ACA">
        <w:rPr>
          <w:color w:val="282628"/>
          <w:lang w:val="ro-RO"/>
        </w:rPr>
        <w:t>18</w:t>
      </w:r>
      <w:r w:rsidRPr="00157ACA">
        <w:rPr>
          <w:color w:val="282628"/>
          <w:lang w:val="ro-RO"/>
        </w:rPr>
        <w:t xml:space="preserve"> pentru aprobarea Codului controlului intern</w:t>
      </w:r>
      <w:r w:rsidRPr="00157ACA">
        <w:rPr>
          <w:color w:val="413F48"/>
          <w:lang w:val="ro-RO"/>
        </w:rPr>
        <w:t>/</w:t>
      </w:r>
      <w:r w:rsidR="00984F67" w:rsidRPr="00157ACA">
        <w:rPr>
          <w:color w:val="282628"/>
          <w:lang w:val="ro-RO"/>
        </w:rPr>
        <w:t xml:space="preserve">manager </w:t>
      </w:r>
      <w:r w:rsidRPr="00157ACA">
        <w:rPr>
          <w:color w:val="282628"/>
          <w:lang w:val="ro-RO"/>
        </w:rPr>
        <w:t>al entit</w:t>
      </w:r>
      <w:r w:rsidR="004B69EE" w:rsidRPr="00157ACA">
        <w:rPr>
          <w:color w:val="282628"/>
          <w:lang w:val="ro-RO"/>
        </w:rPr>
        <w:t>ăț</w:t>
      </w:r>
      <w:r w:rsidRPr="00157ACA">
        <w:rPr>
          <w:color w:val="282628"/>
          <w:lang w:val="ro-RO"/>
        </w:rPr>
        <w:t>ilor</w:t>
      </w:r>
      <w:r w:rsidRPr="00157ACA">
        <w:rPr>
          <w:color w:val="282628"/>
          <w:spacing w:val="17"/>
          <w:lang w:val="ro-RO"/>
        </w:rPr>
        <w:t xml:space="preserve"> </w:t>
      </w:r>
      <w:r w:rsidRPr="00157ACA">
        <w:rPr>
          <w:color w:val="282628"/>
          <w:lang w:val="ro-RO"/>
        </w:rPr>
        <w:t>pub</w:t>
      </w:r>
      <w:r w:rsidR="004B69EE" w:rsidRPr="00157ACA">
        <w:rPr>
          <w:color w:val="282628"/>
          <w:lang w:val="ro-RO"/>
        </w:rPr>
        <w:t>lice</w:t>
      </w:r>
      <w:r w:rsidRPr="00157ACA">
        <w:rPr>
          <w:color w:val="282628"/>
          <w:lang w:val="ro-RO"/>
        </w:rPr>
        <w:t>.</w:t>
      </w:r>
    </w:p>
    <w:p w14:paraId="63E6E0D9" w14:textId="0BFF0762" w:rsidR="0009688D" w:rsidRPr="00157ACA" w:rsidRDefault="004B69EE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157ACA">
        <w:rPr>
          <w:color w:val="282628"/>
          <w:w w:val="105"/>
          <w:lang w:val="ro-RO"/>
        </w:rPr>
        <w:t>Instrucțiunea nr. 1 din 11 decembrie 2017 privind aplicarea unitar</w:t>
      </w:r>
      <w:r w:rsidR="00E15ABC" w:rsidRPr="00157ACA">
        <w:rPr>
          <w:color w:val="282628"/>
          <w:w w:val="105"/>
          <w:lang w:val="ro-RO"/>
        </w:rPr>
        <w:t>ă</w:t>
      </w:r>
      <w:r w:rsidRPr="00157ACA">
        <w:rPr>
          <w:color w:val="282628"/>
          <w:w w:val="105"/>
          <w:lang w:val="ro-RO"/>
        </w:rPr>
        <w:t xml:space="preserve"> la nivelul </w:t>
      </w:r>
      <w:r w:rsidR="003D7083" w:rsidRPr="00157ACA">
        <w:rPr>
          <w:color w:val="282628"/>
          <w:w w:val="105"/>
          <w:lang w:val="ro-RO"/>
        </w:rPr>
        <w:t>unităților</w:t>
      </w:r>
      <w:r w:rsidRPr="00157ACA">
        <w:rPr>
          <w:color w:val="282628"/>
          <w:w w:val="105"/>
          <w:lang w:val="ro-RO"/>
        </w:rPr>
        <w:t xml:space="preserve"> de </w:t>
      </w:r>
      <w:r w:rsidR="003D7083" w:rsidRPr="00157ACA">
        <w:rPr>
          <w:color w:val="282628"/>
          <w:w w:val="105"/>
          <w:lang w:val="ro-RO"/>
        </w:rPr>
        <w:t>învățământ</w:t>
      </w:r>
      <w:r w:rsidRPr="00157ACA">
        <w:rPr>
          <w:color w:val="282628"/>
          <w:w w:val="105"/>
          <w:lang w:val="ro-RO"/>
        </w:rPr>
        <w:t xml:space="preserve"> preuniversitar a Standardului 9 </w:t>
      </w:r>
      <w:r w:rsidRPr="00157ACA">
        <w:rPr>
          <w:color w:val="413F48"/>
          <w:w w:val="105"/>
          <w:lang w:val="ro-RO"/>
        </w:rPr>
        <w:t xml:space="preserve">- </w:t>
      </w:r>
      <w:r w:rsidRPr="00157ACA">
        <w:rPr>
          <w:color w:val="282628"/>
          <w:w w:val="105"/>
          <w:lang w:val="ro-RO"/>
        </w:rPr>
        <w:t xml:space="preserve">Proceduri </w:t>
      </w:r>
      <w:r w:rsidR="003D7083" w:rsidRPr="00157ACA">
        <w:rPr>
          <w:color w:val="282628"/>
          <w:w w:val="105"/>
          <w:lang w:val="ro-RO"/>
        </w:rPr>
        <w:t>prevăzute</w:t>
      </w:r>
      <w:r w:rsidRPr="00157ACA">
        <w:rPr>
          <w:color w:val="282628"/>
          <w:w w:val="105"/>
          <w:lang w:val="ro-RO"/>
        </w:rPr>
        <w:t xml:space="preserve"> </w:t>
      </w:r>
      <w:r w:rsidR="003D7083" w:rsidRPr="00157ACA">
        <w:rPr>
          <w:color w:val="282628"/>
          <w:w w:val="105"/>
          <w:lang w:val="ro-RO"/>
        </w:rPr>
        <w:t>î</w:t>
      </w:r>
      <w:r w:rsidRPr="00157ACA">
        <w:rPr>
          <w:color w:val="282628"/>
          <w:w w:val="105"/>
          <w:lang w:val="ro-RO"/>
        </w:rPr>
        <w:t xml:space="preserve">n Codul controlului intern managerial al </w:t>
      </w:r>
      <w:r w:rsidR="003D7083" w:rsidRPr="00157ACA">
        <w:rPr>
          <w:color w:val="282628"/>
          <w:w w:val="105"/>
          <w:lang w:val="ro-RO"/>
        </w:rPr>
        <w:t>entităților</w:t>
      </w:r>
      <w:r w:rsidRPr="00157ACA">
        <w:rPr>
          <w:color w:val="282628"/>
          <w:w w:val="105"/>
          <w:lang w:val="ro-RO"/>
        </w:rPr>
        <w:t xml:space="preserve"> publice, aprobat prin Ordinul secretarului general al Guvernului nr.</w:t>
      </w:r>
      <w:r w:rsidRPr="00157ACA">
        <w:rPr>
          <w:color w:val="282628"/>
          <w:spacing w:val="-3"/>
          <w:w w:val="105"/>
          <w:lang w:val="ro-RO"/>
        </w:rPr>
        <w:t xml:space="preserve"> </w:t>
      </w:r>
      <w:r w:rsidRPr="00157ACA">
        <w:rPr>
          <w:color w:val="282628"/>
          <w:w w:val="105"/>
          <w:lang w:val="ro-RO"/>
        </w:rPr>
        <w:t>400/2015.</w:t>
      </w:r>
    </w:p>
    <w:p w14:paraId="2B4CCC03" w14:textId="0566D122" w:rsidR="0009688D" w:rsidRPr="00E15ABC" w:rsidRDefault="00000000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E15ABC">
        <w:rPr>
          <w:color w:val="282628"/>
          <w:w w:val="105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>inisterului Educației Naționale</w:t>
      </w:r>
      <w:r w:rsidRPr="00E15ABC">
        <w:rPr>
          <w:color w:val="282628"/>
          <w:w w:val="105"/>
          <w:lang w:val="ro-RO"/>
        </w:rPr>
        <w:t xml:space="preserve"> nr. 5144 din 26 septembrie 2013 privind aprobarea Strategiei </w:t>
      </w:r>
      <w:r w:rsidR="003D7083" w:rsidRPr="00E15ABC">
        <w:rPr>
          <w:color w:val="282628"/>
          <w:w w:val="105"/>
          <w:lang w:val="ro-RO"/>
        </w:rPr>
        <w:t>anticorupție</w:t>
      </w:r>
      <w:r w:rsidRPr="00E15ABC">
        <w:rPr>
          <w:color w:val="282628"/>
          <w:w w:val="105"/>
          <w:lang w:val="ro-RO"/>
        </w:rPr>
        <w:t xml:space="preserve"> </w:t>
      </w:r>
      <w:r w:rsidR="003D7083" w:rsidRPr="00E15ABC">
        <w:rPr>
          <w:color w:val="282628"/>
          <w:w w:val="105"/>
          <w:lang w:val="ro-RO"/>
        </w:rPr>
        <w:t>î</w:t>
      </w:r>
      <w:r w:rsidRPr="00E15ABC">
        <w:rPr>
          <w:color w:val="282628"/>
          <w:w w:val="105"/>
          <w:lang w:val="ro-RO"/>
        </w:rPr>
        <w:t xml:space="preserve">n </w:t>
      </w:r>
      <w:r w:rsidR="003D7083" w:rsidRPr="00E15ABC">
        <w:rPr>
          <w:color w:val="282628"/>
          <w:w w:val="105"/>
          <w:lang w:val="ro-RO"/>
        </w:rPr>
        <w:t>educație</w:t>
      </w:r>
      <w:r w:rsidRPr="00E15ABC">
        <w:rPr>
          <w:color w:val="282628"/>
          <w:w w:val="105"/>
          <w:lang w:val="ro-RO"/>
        </w:rPr>
        <w:t>.</w:t>
      </w:r>
    </w:p>
    <w:p w14:paraId="4924DE75" w14:textId="6F75B9F2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E15ABC">
        <w:rPr>
          <w:color w:val="282628"/>
          <w:w w:val="105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 xml:space="preserve">inisterului Educației </w:t>
      </w:r>
      <w:r w:rsidRPr="00E15ABC">
        <w:rPr>
          <w:color w:val="282628"/>
          <w:w w:val="105"/>
          <w:lang w:val="ro-RO"/>
        </w:rPr>
        <w:t xml:space="preserve">nr. 4597 din 06.08.2021, care a aprobat Metodologia privind organizarea </w:t>
      </w:r>
      <w:r w:rsidR="003D7083" w:rsidRPr="00E15ABC">
        <w:rPr>
          <w:color w:val="282628"/>
          <w:w w:val="105"/>
          <w:lang w:val="ro-RO"/>
        </w:rPr>
        <w:t>ș</w:t>
      </w:r>
      <w:r w:rsidRPr="00E15ABC">
        <w:rPr>
          <w:color w:val="282628"/>
          <w:w w:val="105"/>
          <w:lang w:val="ro-RO"/>
        </w:rPr>
        <w:t>i  desf</w:t>
      </w:r>
      <w:r w:rsidR="003D7083" w:rsidRPr="00E15ABC">
        <w:rPr>
          <w:color w:val="282628"/>
          <w:w w:val="105"/>
          <w:lang w:val="ro-RO"/>
        </w:rPr>
        <w:t xml:space="preserve">ășurarea </w:t>
      </w:r>
      <w:r w:rsidRPr="00E15ABC">
        <w:rPr>
          <w:color w:val="282628"/>
          <w:w w:val="105"/>
          <w:lang w:val="ro-RO"/>
        </w:rPr>
        <w:t xml:space="preserve"> concursului pentru ocuparea </w:t>
      </w:r>
      <w:r w:rsidR="003D7083" w:rsidRPr="00E15ABC">
        <w:rPr>
          <w:color w:val="282628"/>
          <w:w w:val="105"/>
          <w:lang w:val="ro-RO"/>
        </w:rPr>
        <w:t xml:space="preserve">funcțiilor </w:t>
      </w:r>
      <w:r w:rsidRPr="00E15ABC">
        <w:rPr>
          <w:color w:val="282628"/>
          <w:w w:val="105"/>
          <w:lang w:val="ro-RO"/>
        </w:rPr>
        <w:t>d</w:t>
      </w:r>
      <w:r w:rsidRPr="00E15ABC">
        <w:rPr>
          <w:color w:val="413F48"/>
          <w:w w:val="105"/>
          <w:lang w:val="ro-RO"/>
        </w:rPr>
        <w:t xml:space="preserve">e </w:t>
      </w:r>
      <w:r w:rsidRPr="00E15ABC">
        <w:rPr>
          <w:color w:val="282628"/>
          <w:w w:val="105"/>
          <w:lang w:val="ro-RO"/>
        </w:rPr>
        <w:t xml:space="preserve">director </w:t>
      </w:r>
      <w:r w:rsidR="003D7083" w:rsidRPr="00E15ABC">
        <w:rPr>
          <w:color w:val="282628"/>
          <w:w w:val="105"/>
          <w:lang w:val="ro-RO"/>
        </w:rPr>
        <w:t>ș</w:t>
      </w:r>
      <w:r w:rsidRPr="00E15ABC">
        <w:rPr>
          <w:color w:val="282628"/>
          <w:w w:val="105"/>
          <w:lang w:val="ro-RO"/>
        </w:rPr>
        <w:t xml:space="preserve">i director adjunct din </w:t>
      </w:r>
      <w:r w:rsidR="003D7083" w:rsidRPr="00E15ABC">
        <w:rPr>
          <w:color w:val="282628"/>
          <w:w w:val="105"/>
          <w:lang w:val="ro-RO"/>
        </w:rPr>
        <w:t>unitățile</w:t>
      </w:r>
      <w:r w:rsidRPr="00E15ABC">
        <w:rPr>
          <w:color w:val="282628"/>
          <w:w w:val="105"/>
          <w:lang w:val="ro-RO"/>
        </w:rPr>
        <w:t xml:space="preserve"> de </w:t>
      </w:r>
      <w:r w:rsidR="003D7083" w:rsidRPr="00E15ABC">
        <w:rPr>
          <w:color w:val="242626"/>
          <w:w w:val="105"/>
          <w:lang w:val="ro-RO"/>
        </w:rPr>
        <w:t>învățământ</w:t>
      </w:r>
      <w:r w:rsidRPr="00E15ABC">
        <w:rPr>
          <w:color w:val="282628"/>
          <w:w w:val="105"/>
          <w:lang w:val="ro-RO"/>
        </w:rPr>
        <w:t xml:space="preserve"> preuniv</w:t>
      </w:r>
      <w:r w:rsidRPr="00E15ABC">
        <w:rPr>
          <w:color w:val="413F48"/>
          <w:w w:val="105"/>
          <w:lang w:val="ro-RO"/>
        </w:rPr>
        <w:t>e</w:t>
      </w:r>
      <w:r w:rsidRPr="00E15ABC">
        <w:rPr>
          <w:color w:val="282628"/>
          <w:w w:val="105"/>
          <w:lang w:val="ro-RO"/>
        </w:rPr>
        <w:t xml:space="preserve">rsitar, cu </w:t>
      </w:r>
      <w:r w:rsidR="003D7083" w:rsidRPr="00E15ABC">
        <w:rPr>
          <w:color w:val="282628"/>
          <w:w w:val="105"/>
          <w:lang w:val="ro-RO"/>
        </w:rPr>
        <w:t>modificările</w:t>
      </w:r>
      <w:r w:rsidRPr="00E15ABC">
        <w:rPr>
          <w:color w:val="282628"/>
          <w:w w:val="105"/>
          <w:lang w:val="ro-RO"/>
        </w:rPr>
        <w:t xml:space="preserve"> </w:t>
      </w:r>
      <w:r w:rsidR="003D7083" w:rsidRPr="00E15ABC">
        <w:rPr>
          <w:color w:val="282628"/>
          <w:w w:val="105"/>
          <w:lang w:val="ro-RO"/>
        </w:rPr>
        <w:t>ș</w:t>
      </w:r>
      <w:r w:rsidRPr="00E15ABC">
        <w:rPr>
          <w:color w:val="282628"/>
          <w:w w:val="105"/>
          <w:lang w:val="ro-RO"/>
        </w:rPr>
        <w:t xml:space="preserve">i </w:t>
      </w:r>
      <w:r w:rsidR="003D7083" w:rsidRPr="00E15ABC">
        <w:rPr>
          <w:color w:val="282628"/>
          <w:w w:val="105"/>
          <w:lang w:val="ro-RO"/>
        </w:rPr>
        <w:t>completările</w:t>
      </w:r>
      <w:r w:rsidRPr="00E15ABC">
        <w:rPr>
          <w:color w:val="282628"/>
          <w:spacing w:val="35"/>
          <w:w w:val="105"/>
          <w:lang w:val="ro-RO"/>
        </w:rPr>
        <w:t xml:space="preserve"> </w:t>
      </w:r>
      <w:r w:rsidRPr="00E15ABC">
        <w:rPr>
          <w:color w:val="282628"/>
          <w:spacing w:val="3"/>
          <w:w w:val="105"/>
          <w:lang w:val="ro-RO"/>
        </w:rPr>
        <w:t>ulterioare</w:t>
      </w:r>
      <w:r w:rsidRPr="00E15ABC">
        <w:rPr>
          <w:color w:val="0E0E0E"/>
          <w:spacing w:val="3"/>
          <w:w w:val="105"/>
          <w:lang w:val="ro-RO"/>
        </w:rPr>
        <w:t>.</w:t>
      </w:r>
    </w:p>
    <w:p w14:paraId="2677190E" w14:textId="75CD3CE6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157ACA">
        <w:rPr>
          <w:color w:val="282628"/>
          <w:w w:val="105"/>
          <w:lang w:val="ro-RO"/>
        </w:rPr>
        <w:t>Ordinul care aprob</w:t>
      </w:r>
      <w:r w:rsidR="003D7083" w:rsidRPr="00157ACA">
        <w:rPr>
          <w:color w:val="282628"/>
          <w:w w:val="105"/>
          <w:lang w:val="ro-RO"/>
        </w:rPr>
        <w:t>ă</w:t>
      </w:r>
      <w:r w:rsidRPr="00157ACA">
        <w:rPr>
          <w:color w:val="282628"/>
          <w:w w:val="105"/>
          <w:lang w:val="ro-RO"/>
        </w:rPr>
        <w:t xml:space="preserve"> Metodologia-cadru privind mobilitatea personalului didactic din </w:t>
      </w:r>
      <w:r w:rsidR="003D7083" w:rsidRPr="00157ACA">
        <w:rPr>
          <w:color w:val="242626"/>
          <w:w w:val="105"/>
          <w:lang w:val="ro-RO"/>
        </w:rPr>
        <w:t>învățământul</w:t>
      </w:r>
      <w:r w:rsidRPr="00157ACA">
        <w:rPr>
          <w:color w:val="282628"/>
          <w:w w:val="105"/>
          <w:lang w:val="ro-RO"/>
        </w:rPr>
        <w:t xml:space="preserve"> pr</w:t>
      </w:r>
      <w:r w:rsidRPr="00157ACA">
        <w:rPr>
          <w:color w:val="413F48"/>
          <w:w w:val="105"/>
          <w:lang w:val="ro-RO"/>
        </w:rPr>
        <w:t>e</w:t>
      </w:r>
      <w:r w:rsidRPr="00157ACA">
        <w:rPr>
          <w:color w:val="282628"/>
          <w:w w:val="105"/>
          <w:lang w:val="ro-RO"/>
        </w:rPr>
        <w:t xml:space="preserve">universitar </w:t>
      </w:r>
      <w:r w:rsidR="003D7083" w:rsidRPr="00157ACA">
        <w:rPr>
          <w:color w:val="282628"/>
          <w:w w:val="105"/>
          <w:lang w:val="ro-RO"/>
        </w:rPr>
        <w:t>în</w:t>
      </w:r>
      <w:r w:rsidRPr="00157ACA">
        <w:rPr>
          <w:color w:val="282628"/>
          <w:w w:val="105"/>
          <w:lang w:val="ro-RO"/>
        </w:rPr>
        <w:t xml:space="preserve"> anul </w:t>
      </w:r>
      <w:r w:rsidR="003D7083" w:rsidRPr="00157ACA">
        <w:rPr>
          <w:color w:val="282628"/>
          <w:w w:val="105"/>
          <w:lang w:val="ro-RO"/>
        </w:rPr>
        <w:t>șc</w:t>
      </w:r>
      <w:r w:rsidRPr="00157ACA">
        <w:rPr>
          <w:color w:val="282628"/>
          <w:w w:val="105"/>
          <w:lang w:val="ro-RO"/>
        </w:rPr>
        <w:t>olar 2023-2024</w:t>
      </w:r>
      <w:r w:rsidRPr="00E15ABC">
        <w:rPr>
          <w:color w:val="282628"/>
          <w:w w:val="105"/>
          <w:lang w:val="ro-RO"/>
        </w:rPr>
        <w:t>.</w:t>
      </w:r>
    </w:p>
    <w:p w14:paraId="4208ECCD" w14:textId="3CF06D5F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E15ABC">
        <w:rPr>
          <w:color w:val="282628"/>
          <w:w w:val="105"/>
          <w:lang w:val="ro-RO"/>
        </w:rPr>
        <w:t>Ordinul M.E.C.T.S. nr. 5561 din 7 octombrie 2011 pentru aprobarea Metodologie</w:t>
      </w:r>
      <w:r w:rsidR="003D7083" w:rsidRPr="00E15ABC">
        <w:rPr>
          <w:color w:val="282628"/>
          <w:w w:val="105"/>
          <w:lang w:val="ro-RO"/>
        </w:rPr>
        <w:t>i</w:t>
      </w:r>
      <w:r w:rsidRPr="00E15ABC">
        <w:rPr>
          <w:color w:val="282628"/>
          <w:w w:val="105"/>
          <w:lang w:val="ro-RO"/>
        </w:rPr>
        <w:t xml:space="preserve"> privind formar</w:t>
      </w:r>
      <w:r w:rsidRPr="00E15ABC">
        <w:rPr>
          <w:color w:val="413F48"/>
          <w:w w:val="105"/>
          <w:lang w:val="ro-RO"/>
        </w:rPr>
        <w:t>e</w:t>
      </w:r>
      <w:r w:rsidRPr="00E15ABC">
        <w:rPr>
          <w:color w:val="282628"/>
          <w:w w:val="105"/>
          <w:lang w:val="ro-RO"/>
        </w:rPr>
        <w:t>a continu</w:t>
      </w:r>
      <w:r w:rsidR="00162574" w:rsidRPr="00E15ABC">
        <w:rPr>
          <w:color w:val="282628"/>
          <w:w w:val="105"/>
          <w:lang w:val="ro-RO"/>
        </w:rPr>
        <w:t>ă</w:t>
      </w:r>
      <w:r w:rsidRPr="00E15ABC">
        <w:rPr>
          <w:color w:val="282628"/>
          <w:w w:val="105"/>
          <w:lang w:val="ro-RO"/>
        </w:rPr>
        <w:t xml:space="preserve"> a personalului din </w:t>
      </w:r>
      <w:r w:rsidR="00162574" w:rsidRPr="00E15ABC">
        <w:rPr>
          <w:color w:val="242626"/>
          <w:w w:val="105"/>
          <w:lang w:val="ro-RO"/>
        </w:rPr>
        <w:t>învățământul</w:t>
      </w:r>
      <w:r w:rsidRPr="00E15ABC">
        <w:rPr>
          <w:color w:val="282628"/>
          <w:w w:val="105"/>
          <w:lang w:val="ro-RO"/>
        </w:rPr>
        <w:t xml:space="preserve"> preuniv</w:t>
      </w:r>
      <w:r w:rsidRPr="00E15ABC">
        <w:rPr>
          <w:color w:val="413F48"/>
          <w:w w:val="105"/>
          <w:lang w:val="ro-RO"/>
        </w:rPr>
        <w:t>e</w:t>
      </w:r>
      <w:r w:rsidRPr="00E15ABC">
        <w:rPr>
          <w:color w:val="282628"/>
          <w:w w:val="105"/>
          <w:lang w:val="ro-RO"/>
        </w:rPr>
        <w:t xml:space="preserve">rsitar, cu </w:t>
      </w:r>
      <w:r w:rsidR="00162574" w:rsidRPr="00E15ABC">
        <w:rPr>
          <w:color w:val="282628"/>
          <w:w w:val="105"/>
          <w:lang w:val="ro-RO"/>
        </w:rPr>
        <w:t>modificările</w:t>
      </w:r>
      <w:r w:rsidRPr="00E15ABC">
        <w:rPr>
          <w:color w:val="282628"/>
          <w:w w:val="105"/>
          <w:lang w:val="ro-RO"/>
        </w:rPr>
        <w:t xml:space="preserve"> </w:t>
      </w:r>
      <w:r w:rsidR="00162574" w:rsidRPr="00E15ABC">
        <w:rPr>
          <w:color w:val="282628"/>
          <w:w w:val="105"/>
          <w:lang w:val="ro-RO"/>
        </w:rPr>
        <w:t>ș</w:t>
      </w:r>
      <w:r w:rsidRPr="00E15ABC">
        <w:rPr>
          <w:color w:val="282628"/>
          <w:w w:val="105"/>
          <w:lang w:val="ro-RO"/>
        </w:rPr>
        <w:t xml:space="preserve">i </w:t>
      </w:r>
      <w:r w:rsidR="00162574" w:rsidRPr="00E15ABC">
        <w:rPr>
          <w:color w:val="282628"/>
          <w:w w:val="105"/>
          <w:lang w:val="ro-RO"/>
        </w:rPr>
        <w:t>completările</w:t>
      </w:r>
      <w:r w:rsidRPr="00E15ABC">
        <w:rPr>
          <w:color w:val="282628"/>
          <w:w w:val="105"/>
          <w:lang w:val="ro-RO"/>
        </w:rPr>
        <w:t xml:space="preserve"> ulterioare</w:t>
      </w:r>
      <w:r w:rsidRPr="00E15ABC">
        <w:rPr>
          <w:color w:val="0E0E0E"/>
          <w:w w:val="105"/>
          <w:lang w:val="ro-RO"/>
        </w:rPr>
        <w:t>.</w:t>
      </w:r>
    </w:p>
    <w:p w14:paraId="6B714F95" w14:textId="2ABB03F4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E15ABC">
        <w:rPr>
          <w:color w:val="282628"/>
          <w:w w:val="105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>inisterului Educației</w:t>
      </w:r>
      <w:r w:rsidRPr="00E15ABC">
        <w:rPr>
          <w:color w:val="282628"/>
          <w:w w:val="105"/>
          <w:lang w:val="ro-RO"/>
        </w:rPr>
        <w:t xml:space="preserve"> nr. 5434 din 31.10.2020 privind aprobarea Metodologi</w:t>
      </w:r>
      <w:r w:rsidRPr="00E15ABC">
        <w:rPr>
          <w:color w:val="413F48"/>
          <w:w w:val="105"/>
          <w:lang w:val="ro-RO"/>
        </w:rPr>
        <w:t>e</w:t>
      </w:r>
      <w:r w:rsidRPr="00E15ABC">
        <w:rPr>
          <w:color w:val="282628"/>
          <w:w w:val="105"/>
          <w:lang w:val="ro-RO"/>
        </w:rPr>
        <w:t xml:space="preserve">i-cadru de organizare </w:t>
      </w:r>
      <w:r w:rsidR="00162574" w:rsidRPr="00E15ABC">
        <w:rPr>
          <w:color w:val="282628"/>
          <w:w w:val="105"/>
          <w:lang w:val="ro-RO"/>
        </w:rPr>
        <w:t>și</w:t>
      </w:r>
      <w:r w:rsidRPr="00E15ABC">
        <w:rPr>
          <w:color w:val="282628"/>
          <w:w w:val="105"/>
          <w:lang w:val="ro-RO"/>
        </w:rPr>
        <w:t xml:space="preserve"> des</w:t>
      </w:r>
      <w:r w:rsidR="00162574" w:rsidRPr="00E15ABC">
        <w:rPr>
          <w:color w:val="282628"/>
          <w:w w:val="105"/>
          <w:lang w:val="ro-RO"/>
        </w:rPr>
        <w:t xml:space="preserve">fășurare </w:t>
      </w:r>
      <w:r w:rsidRPr="00E15ABC">
        <w:rPr>
          <w:color w:val="282628"/>
          <w:w w:val="105"/>
          <w:lang w:val="ro-RO"/>
        </w:rPr>
        <w:t xml:space="preserve">a examenului </w:t>
      </w:r>
      <w:r w:rsidR="00162574" w:rsidRPr="00E15ABC">
        <w:rPr>
          <w:color w:val="282628"/>
          <w:w w:val="105"/>
          <w:lang w:val="ro-RO"/>
        </w:rPr>
        <w:t>național</w:t>
      </w:r>
      <w:r w:rsidRPr="00E15ABC">
        <w:rPr>
          <w:color w:val="282628"/>
          <w:w w:val="105"/>
          <w:lang w:val="ro-RO"/>
        </w:rPr>
        <w:t xml:space="preserve"> de defin</w:t>
      </w:r>
      <w:r w:rsidR="00162574" w:rsidRPr="00E15ABC">
        <w:rPr>
          <w:color w:val="282628"/>
          <w:w w:val="105"/>
          <w:lang w:val="ro-RO"/>
        </w:rPr>
        <w:t>itivare î</w:t>
      </w:r>
      <w:r w:rsidRPr="00E15ABC">
        <w:rPr>
          <w:color w:val="282628"/>
          <w:w w:val="105"/>
          <w:lang w:val="ro-RO"/>
        </w:rPr>
        <w:t xml:space="preserve">n </w:t>
      </w:r>
      <w:r w:rsidR="00162574" w:rsidRPr="00E15ABC">
        <w:rPr>
          <w:color w:val="242626"/>
          <w:w w:val="105"/>
          <w:lang w:val="ro-RO"/>
        </w:rPr>
        <w:t>învățământ</w:t>
      </w:r>
      <w:r w:rsidRPr="00E15ABC">
        <w:rPr>
          <w:color w:val="282628"/>
          <w:w w:val="105"/>
          <w:lang w:val="ro-RO"/>
        </w:rPr>
        <w:t>.</w:t>
      </w:r>
    </w:p>
    <w:p w14:paraId="5F6857FF" w14:textId="4E625290" w:rsidR="0009688D" w:rsidRPr="00E15ABC" w:rsidRDefault="00000000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  <w:sectPr w:rsidR="0009688D" w:rsidRPr="00E15ABC">
          <w:footerReference w:type="default" r:id="rId19"/>
          <w:type w:val="continuous"/>
          <w:pgSz w:w="11910" w:h="16840"/>
          <w:pgMar w:top="740" w:right="340" w:bottom="280" w:left="440" w:header="708" w:footer="708" w:gutter="0"/>
          <w:cols w:space="708"/>
        </w:sectPr>
      </w:pPr>
      <w:r w:rsidRPr="00E15ABC">
        <w:rPr>
          <w:color w:val="282628"/>
          <w:w w:val="105"/>
          <w:lang w:val="ro-RO"/>
        </w:rPr>
        <w:t xml:space="preserve">Ordinul privind aprobarea Calendarului de organizare </w:t>
      </w:r>
      <w:r w:rsidR="00162574" w:rsidRPr="00E15ABC">
        <w:rPr>
          <w:color w:val="282628"/>
          <w:w w:val="105"/>
          <w:lang w:val="ro-RO"/>
        </w:rPr>
        <w:t>ș</w:t>
      </w:r>
      <w:r w:rsidRPr="00E15ABC">
        <w:rPr>
          <w:color w:val="282628"/>
          <w:w w:val="105"/>
          <w:lang w:val="ro-RO"/>
        </w:rPr>
        <w:t>i desf</w:t>
      </w:r>
      <w:r w:rsidR="00162574" w:rsidRPr="00E15ABC">
        <w:rPr>
          <w:color w:val="282628"/>
          <w:w w:val="105"/>
          <w:lang w:val="ro-RO"/>
        </w:rPr>
        <w:t>ăș</w:t>
      </w:r>
      <w:r w:rsidRPr="00E15ABC">
        <w:rPr>
          <w:color w:val="282628"/>
          <w:w w:val="105"/>
          <w:lang w:val="ro-RO"/>
        </w:rPr>
        <w:t xml:space="preserve">urare a examenului </w:t>
      </w:r>
      <w:r w:rsidR="00162574" w:rsidRPr="00E15ABC">
        <w:rPr>
          <w:color w:val="282628"/>
          <w:w w:val="105"/>
          <w:lang w:val="ro-RO"/>
        </w:rPr>
        <w:t>național</w:t>
      </w:r>
      <w:r w:rsidRPr="00E15ABC">
        <w:rPr>
          <w:color w:val="282628"/>
          <w:w w:val="105"/>
          <w:lang w:val="ro-RO"/>
        </w:rPr>
        <w:t xml:space="preserve"> de definitivare </w:t>
      </w:r>
      <w:r w:rsidR="00162574" w:rsidRPr="00E15ABC">
        <w:rPr>
          <w:color w:val="282628"/>
          <w:w w:val="105"/>
          <w:lang w:val="ro-RO"/>
        </w:rPr>
        <w:t>î</w:t>
      </w:r>
      <w:r w:rsidRPr="00E15ABC">
        <w:rPr>
          <w:color w:val="282628"/>
          <w:w w:val="105"/>
          <w:lang w:val="ro-RO"/>
        </w:rPr>
        <w:t xml:space="preserve">n </w:t>
      </w:r>
      <w:r w:rsidR="00162574" w:rsidRPr="00E15ABC">
        <w:rPr>
          <w:color w:val="282628"/>
          <w:w w:val="105"/>
          <w:lang w:val="ro-RO"/>
        </w:rPr>
        <w:t>învățământ</w:t>
      </w:r>
      <w:r w:rsidRPr="00E15ABC">
        <w:rPr>
          <w:color w:val="282628"/>
          <w:w w:val="105"/>
          <w:lang w:val="ro-RO"/>
        </w:rPr>
        <w:t xml:space="preserve">, </w:t>
      </w:r>
      <w:r w:rsidR="00162574" w:rsidRPr="00E15ABC">
        <w:rPr>
          <w:color w:val="282628"/>
          <w:w w:val="105"/>
          <w:lang w:val="ro-RO"/>
        </w:rPr>
        <w:t>î</w:t>
      </w:r>
      <w:r w:rsidRPr="00E15ABC">
        <w:rPr>
          <w:color w:val="282628"/>
          <w:w w:val="105"/>
          <w:lang w:val="ro-RO"/>
        </w:rPr>
        <w:t xml:space="preserve">n anul </w:t>
      </w:r>
      <w:r w:rsidR="00162574" w:rsidRPr="00E15ABC">
        <w:rPr>
          <w:color w:val="282628"/>
          <w:w w:val="105"/>
          <w:lang w:val="ro-RO"/>
        </w:rPr>
        <w:t>ș</w:t>
      </w:r>
      <w:r w:rsidRPr="00E15ABC">
        <w:rPr>
          <w:color w:val="282628"/>
          <w:w w:val="105"/>
          <w:lang w:val="ro-RO"/>
        </w:rPr>
        <w:t>colar 2023-2024.</w:t>
      </w:r>
    </w:p>
    <w:p w14:paraId="7489B378" w14:textId="4EE746C0" w:rsidR="0009688D" w:rsidRPr="00E15ABC" w:rsidRDefault="005F640E" w:rsidP="00AA6B5F">
      <w:pPr>
        <w:pStyle w:val="BodyText"/>
        <w:numPr>
          <w:ilvl w:val="0"/>
          <w:numId w:val="31"/>
        </w:numPr>
        <w:ind w:right="73" w:hanging="153"/>
        <w:rPr>
          <w:lang w:val="ro-RO"/>
        </w:rPr>
      </w:pP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5C352" wp14:editId="4A4D7FDF">
                <wp:simplePos x="0" y="0"/>
                <wp:positionH relativeFrom="page">
                  <wp:posOffset>1270</wp:posOffset>
                </wp:positionH>
                <wp:positionV relativeFrom="page">
                  <wp:posOffset>10686415</wp:posOffset>
                </wp:positionV>
                <wp:extent cx="0" cy="0"/>
                <wp:effectExtent l="10795" t="2399665" r="8255" b="2403475"/>
                <wp:wrapNone/>
                <wp:docPr id="7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DD707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41.45pt" to=".1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" strokeweight=".08481mm">
                <w10:wrap anchorx="page" anchory="page"/>
              </v:line>
            </w:pict>
          </mc:Fallback>
        </mc:AlternateContent>
      </w:r>
      <w:r w:rsidRPr="00F542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D2F8E7" wp14:editId="5BA5092F">
                <wp:simplePos x="0" y="0"/>
                <wp:positionH relativeFrom="page">
                  <wp:posOffset>7546975</wp:posOffset>
                </wp:positionH>
                <wp:positionV relativeFrom="page">
                  <wp:posOffset>9257665</wp:posOffset>
                </wp:positionV>
                <wp:extent cx="0" cy="0"/>
                <wp:effectExtent l="12700" t="2590165" r="6350" b="2586355"/>
                <wp:wrapNone/>
                <wp:docPr id="7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AC354" id="Line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25pt,728.95pt" to="594.25pt,7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" strokeweight=".08481mm">
                <w10:wrap anchorx="page" anchory="page"/>
              </v:line>
            </w:pict>
          </mc:Fallback>
        </mc:AlternateContent>
      </w:r>
      <w:r w:rsidRPr="00F542FA">
        <w:rPr>
          <w:color w:val="282828"/>
          <w:lang w:val="ro-RO"/>
        </w:rPr>
        <w:t xml:space="preserve">Ordinul </w:t>
      </w:r>
      <w:r w:rsidRPr="00F542FA">
        <w:rPr>
          <w:color w:val="282828"/>
          <w:spacing w:val="2"/>
          <w:lang w:val="ro-RO"/>
        </w:rPr>
        <w:t>M.E</w:t>
      </w:r>
      <w:r w:rsidRPr="00E15ABC">
        <w:rPr>
          <w:color w:val="282828"/>
          <w:spacing w:val="2"/>
          <w:lang w:val="ro-RO"/>
        </w:rPr>
        <w:t>.N</w:t>
      </w:r>
      <w:r w:rsidRPr="00E15ABC">
        <w:rPr>
          <w:color w:val="48494B"/>
          <w:spacing w:val="2"/>
          <w:lang w:val="ro-RO"/>
        </w:rPr>
        <w:t>.</w:t>
      </w:r>
      <w:r w:rsidRPr="00E15ABC">
        <w:rPr>
          <w:color w:val="282828"/>
          <w:spacing w:val="2"/>
          <w:lang w:val="ro-RO"/>
        </w:rPr>
        <w:t>C</w:t>
      </w:r>
      <w:r w:rsidRPr="00E15ABC">
        <w:rPr>
          <w:color w:val="48494B"/>
          <w:spacing w:val="2"/>
          <w:lang w:val="ro-RO"/>
        </w:rPr>
        <w:t>.</w:t>
      </w:r>
      <w:r w:rsidR="00162574" w:rsidRPr="00E15ABC">
        <w:rPr>
          <w:color w:val="48494B"/>
          <w:spacing w:val="2"/>
          <w:lang w:val="ro-RO"/>
        </w:rPr>
        <w:t>Ș</w:t>
      </w:r>
      <w:r w:rsidRPr="00E15ABC">
        <w:rPr>
          <w:color w:val="48494B"/>
          <w:spacing w:val="2"/>
          <w:lang w:val="ro-RO"/>
        </w:rPr>
        <w:t xml:space="preserve">. </w:t>
      </w:r>
      <w:r w:rsidRPr="00E15ABC">
        <w:rPr>
          <w:color w:val="282828"/>
          <w:lang w:val="ro-RO"/>
        </w:rPr>
        <w:t>nr</w:t>
      </w:r>
      <w:r w:rsidRPr="00E15ABC">
        <w:rPr>
          <w:color w:val="48494B"/>
          <w:lang w:val="ro-RO"/>
        </w:rPr>
        <w:t xml:space="preserve">. </w:t>
      </w:r>
      <w:r w:rsidRPr="00E15ABC">
        <w:rPr>
          <w:color w:val="282828"/>
          <w:lang w:val="ro-RO"/>
        </w:rPr>
        <w:t xml:space="preserve">3844  din  12.05.2016  pentru  aprobarea  Regulamentului  privind  regimul actelor de studii </w:t>
      </w:r>
      <w:r w:rsidR="00796AAA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al documentelor </w:t>
      </w:r>
      <w:r w:rsidR="00162574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colare gestionate de </w:t>
      </w:r>
      <w:r w:rsidR="00162574" w:rsidRPr="00E15ABC">
        <w:rPr>
          <w:color w:val="282828"/>
          <w:lang w:val="ro-RO"/>
        </w:rPr>
        <w:t>unitățile</w:t>
      </w:r>
      <w:r w:rsidRPr="00E15ABC">
        <w:rPr>
          <w:color w:val="282828"/>
          <w:lang w:val="ro-RO"/>
        </w:rPr>
        <w:t xml:space="preserve"> de </w:t>
      </w:r>
      <w:r w:rsidR="00162574" w:rsidRPr="00E15ABC">
        <w:rPr>
          <w:color w:val="242626"/>
          <w:w w:val="105"/>
          <w:lang w:val="ro-RO"/>
        </w:rPr>
        <w:t>învățământ</w:t>
      </w:r>
      <w:r w:rsidRPr="00E15ABC">
        <w:rPr>
          <w:color w:val="282828"/>
          <w:lang w:val="ro-RO"/>
        </w:rPr>
        <w:t xml:space="preserve"> preuniversitar, cu </w:t>
      </w:r>
      <w:r w:rsidR="00162574" w:rsidRPr="00E15ABC">
        <w:rPr>
          <w:color w:val="282828"/>
          <w:lang w:val="ro-RO"/>
        </w:rPr>
        <w:t>modificările</w:t>
      </w:r>
      <w:r w:rsidRPr="00E15ABC">
        <w:rPr>
          <w:color w:val="282828"/>
          <w:lang w:val="ro-RO"/>
        </w:rPr>
        <w:t xml:space="preserve"> </w:t>
      </w:r>
      <w:r w:rsidR="00162574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</w:t>
      </w:r>
      <w:r w:rsidR="00162574" w:rsidRPr="00E15ABC">
        <w:rPr>
          <w:color w:val="282828"/>
          <w:lang w:val="ro-RO"/>
        </w:rPr>
        <w:t>completările</w:t>
      </w:r>
      <w:r w:rsidRPr="00E15ABC">
        <w:rPr>
          <w:color w:val="282828"/>
          <w:spacing w:val="-20"/>
          <w:lang w:val="ro-RO"/>
        </w:rPr>
        <w:t xml:space="preserve"> </w:t>
      </w:r>
      <w:r w:rsidRPr="00E15ABC">
        <w:rPr>
          <w:color w:val="282828"/>
          <w:lang w:val="ro-RO"/>
        </w:rPr>
        <w:t>ulterioare.</w:t>
      </w:r>
    </w:p>
    <w:p w14:paraId="61B6FA07" w14:textId="065E9A2F" w:rsidR="0009688D" w:rsidRPr="00E15ABC" w:rsidRDefault="00000000" w:rsidP="00AA6B5F">
      <w:pPr>
        <w:pStyle w:val="BodyText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E15ABC">
        <w:rPr>
          <w:color w:val="282828"/>
          <w:w w:val="105"/>
          <w:lang w:val="ro-RO"/>
        </w:rPr>
        <w:t xml:space="preserve">Ordinul </w:t>
      </w:r>
      <w:r w:rsidR="00157ACA">
        <w:rPr>
          <w:color w:val="282828"/>
          <w:w w:val="105"/>
          <w:lang w:val="ro-RO"/>
        </w:rPr>
        <w:t xml:space="preserve">Ministerului Educației Naționale </w:t>
      </w:r>
      <w:r w:rsidRPr="00E15ABC">
        <w:rPr>
          <w:color w:val="282828"/>
          <w:w w:val="105"/>
          <w:lang w:val="ro-RO"/>
        </w:rPr>
        <w:t xml:space="preserve">nr. 4.093 din 19 iunie 2017 pentru modificarea  </w:t>
      </w:r>
      <w:r w:rsidR="00E15ABC">
        <w:rPr>
          <w:color w:val="282828"/>
          <w:w w:val="105"/>
          <w:lang w:val="ro-RO"/>
        </w:rPr>
        <w:t>ș</w:t>
      </w:r>
      <w:r w:rsidRPr="00E15ABC">
        <w:rPr>
          <w:color w:val="282828"/>
          <w:w w:val="105"/>
          <w:lang w:val="ro-RO"/>
        </w:rPr>
        <w:t xml:space="preserve">i  completarea  Ordinului  ministrului </w:t>
      </w:r>
      <w:r w:rsidR="00162574" w:rsidRPr="00E15ABC">
        <w:rPr>
          <w:color w:val="282828"/>
          <w:w w:val="105"/>
          <w:lang w:val="ro-RO"/>
        </w:rPr>
        <w:t>educației</w:t>
      </w:r>
      <w:r w:rsidRPr="00E15ABC">
        <w:rPr>
          <w:color w:val="282828"/>
          <w:w w:val="105"/>
          <w:lang w:val="ro-RO"/>
        </w:rPr>
        <w:t xml:space="preserve">, </w:t>
      </w:r>
      <w:r w:rsidR="00162574" w:rsidRPr="00E15ABC">
        <w:rPr>
          <w:color w:val="282828"/>
          <w:w w:val="105"/>
          <w:lang w:val="ro-RO"/>
        </w:rPr>
        <w:t>cercetării</w:t>
      </w:r>
      <w:r w:rsidRPr="00E15ABC">
        <w:rPr>
          <w:color w:val="282828"/>
          <w:w w:val="105"/>
          <w:lang w:val="ro-RO"/>
        </w:rPr>
        <w:t xml:space="preserve">, tineretului </w:t>
      </w:r>
      <w:r w:rsidR="00E15ABC">
        <w:rPr>
          <w:color w:val="282828"/>
          <w:w w:val="105"/>
          <w:lang w:val="ro-RO"/>
        </w:rPr>
        <w:t>ș</w:t>
      </w:r>
      <w:r w:rsidRPr="00E15ABC">
        <w:rPr>
          <w:color w:val="282828"/>
          <w:w w:val="105"/>
          <w:lang w:val="ro-RO"/>
        </w:rPr>
        <w:t xml:space="preserve">i sportului nr. 5.248/2011 privind aplicarea Programului ,,A doua </w:t>
      </w:r>
      <w:r w:rsidR="00E15ABC">
        <w:rPr>
          <w:color w:val="282828"/>
          <w:w w:val="105"/>
          <w:lang w:val="ro-RO"/>
        </w:rPr>
        <w:t>ș</w:t>
      </w:r>
      <w:r w:rsidRPr="00E15ABC">
        <w:rPr>
          <w:color w:val="282828"/>
          <w:w w:val="105"/>
          <w:lang w:val="ro-RO"/>
        </w:rPr>
        <w:t>ans</w:t>
      </w:r>
      <w:r w:rsidR="00E15ABC">
        <w:rPr>
          <w:color w:val="282828"/>
          <w:w w:val="105"/>
          <w:lang w:val="ro-RO"/>
        </w:rPr>
        <w:t>ă</w:t>
      </w:r>
      <w:r w:rsidRPr="00E15ABC">
        <w:rPr>
          <w:color w:val="282828"/>
          <w:w w:val="105"/>
          <w:lang w:val="ro-RO"/>
        </w:rPr>
        <w:t>".</w:t>
      </w:r>
    </w:p>
    <w:p w14:paraId="43A2CD10" w14:textId="17B907AA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E15ABC">
        <w:rPr>
          <w:color w:val="282828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 xml:space="preserve">inisterului Educației  și Cercetării </w:t>
      </w:r>
      <w:r w:rsidRPr="00E15ABC">
        <w:rPr>
          <w:color w:val="282828"/>
          <w:lang w:val="ro-RO"/>
        </w:rPr>
        <w:t xml:space="preserve">nr. 6106 din  23.12.2020  privind  aprobarea  Regulamentului de  </w:t>
      </w:r>
      <w:r w:rsidR="00162574" w:rsidRPr="00E15ABC">
        <w:rPr>
          <w:color w:val="282828"/>
          <w:lang w:val="ro-RO"/>
        </w:rPr>
        <w:t>inspecție</w:t>
      </w:r>
      <w:r w:rsidRPr="00E15ABC">
        <w:rPr>
          <w:color w:val="282828"/>
          <w:lang w:val="ro-RO"/>
        </w:rPr>
        <w:t xml:space="preserve">  a </w:t>
      </w:r>
      <w:r w:rsidR="00162574" w:rsidRPr="00E15ABC">
        <w:rPr>
          <w:color w:val="282828"/>
          <w:lang w:val="ro-RO"/>
        </w:rPr>
        <w:t>unităților</w:t>
      </w:r>
      <w:r w:rsidRPr="00E15ABC">
        <w:rPr>
          <w:color w:val="282828"/>
          <w:lang w:val="ro-RO"/>
        </w:rPr>
        <w:t xml:space="preserve"> de </w:t>
      </w:r>
      <w:r w:rsidR="00162574" w:rsidRPr="00E15ABC">
        <w:rPr>
          <w:color w:val="242626"/>
          <w:w w:val="105"/>
          <w:lang w:val="ro-RO"/>
        </w:rPr>
        <w:t>învățământ</w:t>
      </w:r>
      <w:r w:rsidRPr="00E15ABC">
        <w:rPr>
          <w:color w:val="282828"/>
          <w:spacing w:val="15"/>
          <w:lang w:val="ro-RO"/>
        </w:rPr>
        <w:t xml:space="preserve"> </w:t>
      </w:r>
      <w:r w:rsidRPr="00E15ABC">
        <w:rPr>
          <w:color w:val="282828"/>
          <w:lang w:val="ro-RO"/>
        </w:rPr>
        <w:t>preuniversitar.</w:t>
      </w:r>
    </w:p>
    <w:p w14:paraId="57A1B594" w14:textId="5EF1DCFE" w:rsidR="0009688D" w:rsidRPr="00157ACA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157ACA">
        <w:rPr>
          <w:color w:val="282828"/>
          <w:lang w:val="ro-RO"/>
        </w:rPr>
        <w:t xml:space="preserve">Ordinul </w:t>
      </w:r>
      <w:r w:rsidR="00E15ABC" w:rsidRPr="00157ACA">
        <w:rPr>
          <w:color w:val="282628"/>
          <w:w w:val="105"/>
          <w:lang w:val="ro-RO"/>
        </w:rPr>
        <w:t xml:space="preserve">Ministerului Educației </w:t>
      </w:r>
      <w:r w:rsidRPr="00157ACA">
        <w:rPr>
          <w:color w:val="282828"/>
          <w:lang w:val="ro-RO"/>
        </w:rPr>
        <w:t>N</w:t>
      </w:r>
      <w:r w:rsidR="00E15ABC" w:rsidRPr="00157ACA">
        <w:rPr>
          <w:color w:val="282828"/>
          <w:lang w:val="ro-RO"/>
        </w:rPr>
        <w:t>aționale</w:t>
      </w:r>
      <w:r w:rsidRPr="00157ACA">
        <w:rPr>
          <w:color w:val="282828"/>
          <w:lang w:val="ro-RO"/>
        </w:rPr>
        <w:t xml:space="preserve"> nr. 3732/2013 privind aprobarea Metodologiei de acordare a titlului de Colegiu </w:t>
      </w:r>
      <w:r w:rsidR="00162574" w:rsidRPr="00157ACA">
        <w:rPr>
          <w:color w:val="282828"/>
          <w:lang w:val="ro-RO"/>
        </w:rPr>
        <w:t>național</w:t>
      </w:r>
      <w:r w:rsidRPr="00157ACA">
        <w:rPr>
          <w:color w:val="282828"/>
          <w:lang w:val="ro-RO"/>
        </w:rPr>
        <w:t xml:space="preserve">/Colegiu </w:t>
      </w:r>
      <w:r w:rsidR="00162574" w:rsidRPr="00157ACA">
        <w:rPr>
          <w:color w:val="282828"/>
          <w:lang w:val="ro-RO"/>
        </w:rPr>
        <w:t>unităților</w:t>
      </w:r>
      <w:r w:rsidRPr="00157ACA">
        <w:rPr>
          <w:color w:val="282828"/>
          <w:lang w:val="ro-RO"/>
        </w:rPr>
        <w:t xml:space="preserve"> de </w:t>
      </w:r>
      <w:r w:rsidR="00162574" w:rsidRPr="00157ACA">
        <w:rPr>
          <w:color w:val="282828"/>
          <w:lang w:val="ro-RO"/>
        </w:rPr>
        <w:t>învățământ</w:t>
      </w:r>
      <w:r w:rsidRPr="00157ACA">
        <w:rPr>
          <w:color w:val="282828"/>
          <w:lang w:val="ro-RO"/>
        </w:rPr>
        <w:t xml:space="preserve"> preuniversitar.</w:t>
      </w:r>
    </w:p>
    <w:p w14:paraId="71BFD5A4" w14:textId="663BAAC8" w:rsidR="0009688D" w:rsidRPr="00E15ABC" w:rsidRDefault="00000000" w:rsidP="00AA6B5F">
      <w:pPr>
        <w:pStyle w:val="ListParagraph"/>
        <w:numPr>
          <w:ilvl w:val="0"/>
          <w:numId w:val="31"/>
        </w:numPr>
        <w:ind w:right="73" w:hanging="153"/>
        <w:jc w:val="both"/>
        <w:rPr>
          <w:lang w:val="ro-RO"/>
        </w:rPr>
      </w:pPr>
      <w:r w:rsidRPr="00157ACA">
        <w:rPr>
          <w:color w:val="282828"/>
          <w:lang w:val="ro-RO"/>
        </w:rPr>
        <w:t xml:space="preserve">Ordinul </w:t>
      </w:r>
      <w:r w:rsidR="00E15ABC" w:rsidRPr="00157ACA">
        <w:rPr>
          <w:color w:val="282628"/>
          <w:w w:val="105"/>
          <w:lang w:val="ro-RO"/>
        </w:rPr>
        <w:t xml:space="preserve">Ministerului Educației </w:t>
      </w:r>
      <w:r w:rsidRPr="00157ACA">
        <w:rPr>
          <w:color w:val="282828"/>
          <w:lang w:val="ro-RO"/>
        </w:rPr>
        <w:t>N</w:t>
      </w:r>
      <w:r w:rsidR="00E15ABC" w:rsidRPr="00157ACA">
        <w:rPr>
          <w:color w:val="282828"/>
          <w:lang w:val="ro-RO"/>
        </w:rPr>
        <w:t>aționale</w:t>
      </w:r>
      <w:r w:rsidRPr="00157ACA">
        <w:rPr>
          <w:color w:val="282828"/>
          <w:lang w:val="ro-RO"/>
        </w:rPr>
        <w:t xml:space="preserve"> nr. 4030  din 28.06.2019  pentru  modificarea  </w:t>
      </w:r>
      <w:r w:rsidR="00E15ABC" w:rsidRPr="00157ACA">
        <w:rPr>
          <w:color w:val="282828"/>
          <w:lang w:val="ro-RO"/>
        </w:rPr>
        <w:t>ș</w:t>
      </w:r>
      <w:r w:rsidRPr="00157ACA">
        <w:rPr>
          <w:color w:val="282828"/>
          <w:lang w:val="ro-RO"/>
        </w:rPr>
        <w:t xml:space="preserve">i completarea  Metodologiei  de acordare a titlului de Colegiu </w:t>
      </w:r>
      <w:r w:rsidR="00162574" w:rsidRPr="00157ACA">
        <w:rPr>
          <w:color w:val="282828"/>
          <w:lang w:val="ro-RO"/>
        </w:rPr>
        <w:t>național</w:t>
      </w:r>
      <w:r w:rsidRPr="00157ACA">
        <w:rPr>
          <w:color w:val="282828"/>
          <w:lang w:val="ro-RO"/>
        </w:rPr>
        <w:t>/Coleg</w:t>
      </w:r>
      <w:r w:rsidR="00162574" w:rsidRPr="00157ACA">
        <w:rPr>
          <w:color w:val="282828"/>
          <w:lang w:val="ro-RO"/>
        </w:rPr>
        <w:t>iu</w:t>
      </w:r>
      <w:r w:rsidRPr="00157ACA">
        <w:rPr>
          <w:color w:val="282828"/>
          <w:lang w:val="ro-RO"/>
        </w:rPr>
        <w:t xml:space="preserve"> </w:t>
      </w:r>
      <w:r w:rsidR="00162574" w:rsidRPr="00157ACA">
        <w:rPr>
          <w:color w:val="282828"/>
          <w:lang w:val="ro-RO"/>
        </w:rPr>
        <w:t>unităților</w:t>
      </w:r>
      <w:r w:rsidRPr="00157ACA">
        <w:rPr>
          <w:color w:val="282828"/>
          <w:lang w:val="ro-RO"/>
        </w:rPr>
        <w:t xml:space="preserve"> de </w:t>
      </w:r>
      <w:r w:rsidR="00162574" w:rsidRPr="00157ACA">
        <w:rPr>
          <w:color w:val="282828"/>
          <w:lang w:val="ro-RO"/>
        </w:rPr>
        <w:t>învățământ</w:t>
      </w:r>
      <w:r w:rsidRPr="00157ACA">
        <w:rPr>
          <w:color w:val="282828"/>
          <w:lang w:val="ro-RO"/>
        </w:rPr>
        <w:t xml:space="preserve"> preuniversitar, aprobata prin Ordinul ministrului </w:t>
      </w:r>
      <w:r w:rsidR="00162574" w:rsidRPr="00157ACA">
        <w:rPr>
          <w:color w:val="282828"/>
          <w:lang w:val="ro-RO"/>
        </w:rPr>
        <w:t>educației</w:t>
      </w:r>
      <w:r w:rsidRPr="00157ACA">
        <w:rPr>
          <w:color w:val="282828"/>
          <w:lang w:val="ro-RO"/>
        </w:rPr>
        <w:t xml:space="preserve"> </w:t>
      </w:r>
      <w:r w:rsidR="00162574" w:rsidRPr="00157ACA">
        <w:rPr>
          <w:color w:val="282828"/>
          <w:lang w:val="ro-RO"/>
        </w:rPr>
        <w:t>naționale</w:t>
      </w:r>
      <w:r w:rsidRPr="00157ACA">
        <w:rPr>
          <w:color w:val="282828"/>
          <w:lang w:val="ro-RO"/>
        </w:rPr>
        <w:t xml:space="preserve"> nr.</w:t>
      </w:r>
      <w:r w:rsidRPr="00157ACA">
        <w:rPr>
          <w:color w:val="282828"/>
          <w:spacing w:val="-28"/>
          <w:lang w:val="ro-RO"/>
        </w:rPr>
        <w:t xml:space="preserve"> </w:t>
      </w:r>
      <w:r w:rsidRPr="00157ACA">
        <w:rPr>
          <w:color w:val="282828"/>
          <w:lang w:val="ro-RO"/>
        </w:rPr>
        <w:t>3732/2013</w:t>
      </w:r>
      <w:r w:rsidRPr="00E15ABC">
        <w:rPr>
          <w:color w:val="282828"/>
          <w:lang w:val="ro-RO"/>
        </w:rPr>
        <w:t>.</w:t>
      </w:r>
    </w:p>
    <w:p w14:paraId="10BC9644" w14:textId="596CE72B" w:rsidR="00AA6B5F" w:rsidRPr="00E15ABC" w:rsidRDefault="00000000" w:rsidP="00AA6B5F">
      <w:pPr>
        <w:pStyle w:val="ListParagraph"/>
        <w:numPr>
          <w:ilvl w:val="0"/>
          <w:numId w:val="31"/>
        </w:numPr>
        <w:tabs>
          <w:tab w:val="left" w:pos="993"/>
        </w:tabs>
        <w:ind w:left="709" w:right="73" w:firstLine="5"/>
        <w:jc w:val="both"/>
        <w:rPr>
          <w:lang w:val="ro-RO"/>
        </w:rPr>
      </w:pPr>
      <w:r w:rsidRPr="00E15ABC">
        <w:rPr>
          <w:color w:val="282828"/>
          <w:lang w:val="ro-RO"/>
        </w:rPr>
        <w:t xml:space="preserve">Ordinul </w:t>
      </w:r>
      <w:r w:rsidR="00E15ABC" w:rsidRPr="00F542FA">
        <w:rPr>
          <w:color w:val="282628"/>
          <w:w w:val="105"/>
          <w:lang w:val="ro-RO"/>
        </w:rPr>
        <w:t>M</w:t>
      </w:r>
      <w:r w:rsidR="00E15ABC">
        <w:rPr>
          <w:color w:val="282628"/>
          <w:w w:val="105"/>
          <w:lang w:val="ro-RO"/>
        </w:rPr>
        <w:t xml:space="preserve">inisterului Educației </w:t>
      </w:r>
      <w:r w:rsidRPr="00E15ABC">
        <w:rPr>
          <w:color w:val="282828"/>
          <w:lang w:val="ro-RO"/>
        </w:rPr>
        <w:t>nr</w:t>
      </w:r>
      <w:r w:rsidRPr="00E15ABC">
        <w:rPr>
          <w:color w:val="48494B"/>
          <w:lang w:val="ro-RO"/>
        </w:rPr>
        <w:t xml:space="preserve">. </w:t>
      </w:r>
      <w:r w:rsidRPr="00E15ABC">
        <w:rPr>
          <w:color w:val="282828"/>
          <w:lang w:val="ro-RO"/>
        </w:rPr>
        <w:t>4050 din 29.06.2021 pentru aprobarea Normelor metodologice privind efectuarea concediului de odihn</w:t>
      </w:r>
      <w:r w:rsidR="00E15ABC">
        <w:rPr>
          <w:color w:val="282828"/>
          <w:lang w:val="ro-RO"/>
        </w:rPr>
        <w:t>ă</w:t>
      </w:r>
      <w:r w:rsidRPr="00E15ABC">
        <w:rPr>
          <w:color w:val="282828"/>
          <w:lang w:val="ro-RO"/>
        </w:rPr>
        <w:t xml:space="preserve"> al personalului didactic de </w:t>
      </w:r>
      <w:r w:rsidRPr="00E15ABC">
        <w:rPr>
          <w:color w:val="282828"/>
          <w:spacing w:val="-5"/>
          <w:lang w:val="ro-RO"/>
        </w:rPr>
        <w:t>predare</w:t>
      </w:r>
      <w:r w:rsidRPr="00E15ABC">
        <w:rPr>
          <w:color w:val="48494B"/>
          <w:spacing w:val="-5"/>
          <w:lang w:val="ro-RO"/>
        </w:rPr>
        <w:t xml:space="preserve">,  </w:t>
      </w:r>
      <w:r w:rsidRPr="00E15ABC">
        <w:rPr>
          <w:color w:val="282828"/>
          <w:lang w:val="ro-RO"/>
        </w:rPr>
        <w:t>de conducer</w:t>
      </w:r>
      <w:r w:rsidRPr="00E15ABC">
        <w:rPr>
          <w:color w:val="48494B"/>
          <w:lang w:val="ro-RO"/>
        </w:rPr>
        <w:t>e</w:t>
      </w:r>
      <w:r w:rsidRPr="00E15ABC">
        <w:rPr>
          <w:color w:val="282828"/>
          <w:lang w:val="ro-RO"/>
        </w:rPr>
        <w:t xml:space="preserve">, de  </w:t>
      </w:r>
      <w:r w:rsidR="00162574" w:rsidRPr="00E15ABC">
        <w:rPr>
          <w:color w:val="282828"/>
          <w:lang w:val="ro-RO"/>
        </w:rPr>
        <w:t>îndrumare</w:t>
      </w:r>
      <w:r w:rsidRPr="00E15ABC">
        <w:rPr>
          <w:color w:val="282828"/>
          <w:lang w:val="ro-RO"/>
        </w:rPr>
        <w:t xml:space="preserve">  </w:t>
      </w:r>
      <w:r w:rsidR="00162574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control </w:t>
      </w:r>
      <w:r w:rsidR="00162574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al personalului de cercetare din </w:t>
      </w:r>
      <w:r w:rsidR="00E6386F" w:rsidRPr="00E15ABC">
        <w:rPr>
          <w:color w:val="242626"/>
          <w:w w:val="105"/>
          <w:lang w:val="ro-RO"/>
        </w:rPr>
        <w:t>învățământul</w:t>
      </w:r>
      <w:r w:rsidRPr="00E15ABC">
        <w:rPr>
          <w:color w:val="282828"/>
          <w:lang w:val="ro-RO"/>
        </w:rPr>
        <w:t xml:space="preserve"> de</w:t>
      </w:r>
      <w:r w:rsidRPr="00E15ABC">
        <w:rPr>
          <w:color w:val="282828"/>
          <w:spacing w:val="10"/>
          <w:lang w:val="ro-RO"/>
        </w:rPr>
        <w:t xml:space="preserve"> </w:t>
      </w:r>
      <w:r w:rsidRPr="00E15ABC">
        <w:rPr>
          <w:color w:val="282828"/>
          <w:lang w:val="ro-RO"/>
        </w:rPr>
        <w:t>stat.</w:t>
      </w:r>
    </w:p>
    <w:p w14:paraId="3D44C1E9" w14:textId="253E5063" w:rsidR="0009688D" w:rsidRPr="00E15ABC" w:rsidRDefault="00000000" w:rsidP="00AA6B5F">
      <w:pPr>
        <w:pStyle w:val="ListParagraph"/>
        <w:numPr>
          <w:ilvl w:val="0"/>
          <w:numId w:val="31"/>
        </w:numPr>
        <w:tabs>
          <w:tab w:val="left" w:pos="993"/>
        </w:tabs>
        <w:ind w:left="709" w:right="73" w:firstLine="5"/>
        <w:jc w:val="both"/>
        <w:rPr>
          <w:lang w:val="ro-RO"/>
        </w:rPr>
      </w:pPr>
      <w:r w:rsidRPr="00E15ABC">
        <w:rPr>
          <w:color w:val="282828"/>
          <w:lang w:val="ro-RO"/>
        </w:rPr>
        <w:t xml:space="preserve">Ordinul M.E.C.T.S. nr. 5545 din 6 octombrie 2011 privind aprobarea Metodologiei de organizare </w:t>
      </w:r>
      <w:r w:rsidR="00E6386F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</w:t>
      </w:r>
      <w:r w:rsidR="00E6386F" w:rsidRPr="00E15ABC">
        <w:rPr>
          <w:color w:val="282828"/>
          <w:lang w:val="ro-RO"/>
        </w:rPr>
        <w:t>funcționare</w:t>
      </w:r>
      <w:r w:rsidRPr="00E15ABC">
        <w:rPr>
          <w:color w:val="282828"/>
          <w:lang w:val="ro-RO"/>
        </w:rPr>
        <w:t xml:space="preserve"> a claselor cu</w:t>
      </w:r>
      <w:r w:rsidR="00E6386F" w:rsidRPr="00E15ABC">
        <w:rPr>
          <w:color w:val="282828"/>
          <w:lang w:val="ro-RO"/>
        </w:rPr>
        <w:t xml:space="preserve"> </w:t>
      </w:r>
      <w:r w:rsidRPr="00E15ABC">
        <w:rPr>
          <w:color w:val="282828"/>
          <w:lang w:val="ro-RO"/>
        </w:rPr>
        <w:t>f</w:t>
      </w:r>
      <w:r w:rsidR="00E6386F" w:rsidRPr="00E15ABC">
        <w:rPr>
          <w:color w:val="282828"/>
          <w:lang w:val="ro-RO"/>
        </w:rPr>
        <w:t>recvență</w:t>
      </w:r>
      <w:r w:rsidRPr="00E15ABC">
        <w:rPr>
          <w:color w:val="282828"/>
          <w:lang w:val="ro-RO"/>
        </w:rPr>
        <w:t xml:space="preserve"> redus</w:t>
      </w:r>
      <w:r w:rsidR="00E15ABC" w:rsidRPr="00E15ABC">
        <w:rPr>
          <w:color w:val="282828"/>
          <w:lang w:val="ro-RO"/>
        </w:rPr>
        <w:t>ă</w:t>
      </w:r>
      <w:r w:rsidRPr="00E15ABC">
        <w:rPr>
          <w:color w:val="282828"/>
          <w:lang w:val="ro-RO"/>
        </w:rPr>
        <w:t xml:space="preserve"> </w:t>
      </w:r>
      <w:r w:rsidR="00E6386F" w:rsidRPr="00E15ABC">
        <w:rPr>
          <w:color w:val="282828"/>
          <w:lang w:val="ro-RO"/>
        </w:rPr>
        <w:t xml:space="preserve">în </w:t>
      </w:r>
      <w:r w:rsidR="00E6386F" w:rsidRPr="00E15ABC">
        <w:rPr>
          <w:color w:val="242626"/>
          <w:w w:val="105"/>
          <w:lang w:val="ro-RO"/>
        </w:rPr>
        <w:t>învățământ</w:t>
      </w:r>
      <w:r w:rsidR="00E15ABC" w:rsidRPr="00E15ABC">
        <w:rPr>
          <w:color w:val="242626"/>
          <w:w w:val="105"/>
          <w:lang w:val="ro-RO"/>
        </w:rPr>
        <w:t>ul</w:t>
      </w:r>
      <w:r w:rsidRPr="00E15ABC">
        <w:rPr>
          <w:color w:val="282828"/>
          <w:lang w:val="ro-RO"/>
        </w:rPr>
        <w:t xml:space="preserve"> preuniversitar </w:t>
      </w:r>
      <w:r w:rsidR="006811CE" w:rsidRPr="00E15ABC">
        <w:rPr>
          <w:color w:val="282828"/>
          <w:lang w:val="ro-RO"/>
        </w:rPr>
        <w:t>obligatoriu.</w:t>
      </w:r>
    </w:p>
    <w:p w14:paraId="6D15FA38" w14:textId="04C4FAA6" w:rsidR="0009688D" w:rsidRPr="00E15ABC" w:rsidRDefault="00000000" w:rsidP="00AA6B5F">
      <w:pPr>
        <w:pStyle w:val="ListParagraph"/>
        <w:numPr>
          <w:ilvl w:val="0"/>
          <w:numId w:val="32"/>
        </w:numPr>
        <w:tabs>
          <w:tab w:val="left" w:pos="851"/>
        </w:tabs>
        <w:ind w:left="709" w:right="73" w:firstLine="0"/>
        <w:jc w:val="both"/>
        <w:rPr>
          <w:lang w:val="ro-RO"/>
        </w:rPr>
      </w:pPr>
      <w:r w:rsidRPr="00E15ABC">
        <w:rPr>
          <w:color w:val="282828"/>
          <w:w w:val="105"/>
          <w:lang w:val="ro-RO"/>
        </w:rPr>
        <w:t>Ordinul M.E.C.T.S. nr. 5556 din 7 octombrie 2011 privind aprobarea Regulamentului de organizare</w:t>
      </w:r>
      <w:r w:rsidR="006811CE" w:rsidRPr="00E15ABC">
        <w:rPr>
          <w:color w:val="282828"/>
          <w:w w:val="105"/>
          <w:lang w:val="ro-RO"/>
        </w:rPr>
        <w:t xml:space="preserve"> ș</w:t>
      </w:r>
      <w:r w:rsidRPr="00E15ABC">
        <w:rPr>
          <w:color w:val="282828"/>
          <w:lang w:val="ro-RO"/>
        </w:rPr>
        <w:t>i</w:t>
      </w:r>
      <w:r w:rsidR="006811CE" w:rsidRPr="00E15ABC">
        <w:rPr>
          <w:color w:val="282828"/>
          <w:lang w:val="ro-RO"/>
        </w:rPr>
        <w:t xml:space="preserve"> </w:t>
      </w:r>
      <w:r w:rsidRPr="00E15ABC">
        <w:rPr>
          <w:color w:val="282828"/>
          <w:lang w:val="ro-RO"/>
        </w:rPr>
        <w:t>func</w:t>
      </w:r>
      <w:r w:rsidR="006811CE" w:rsidRPr="00E15ABC">
        <w:rPr>
          <w:color w:val="282828"/>
          <w:lang w:val="ro-RO"/>
        </w:rPr>
        <w:t>ț</w:t>
      </w:r>
      <w:r w:rsidRPr="00E15ABC">
        <w:rPr>
          <w:color w:val="282828"/>
          <w:lang w:val="ro-RO"/>
        </w:rPr>
        <w:t xml:space="preserve">ionare a bibliotecilor </w:t>
      </w:r>
      <w:r w:rsidR="006811CE" w:rsidRPr="00E15ABC">
        <w:rPr>
          <w:color w:val="282828"/>
          <w:lang w:val="ro-RO"/>
        </w:rPr>
        <w:t>șc</w:t>
      </w:r>
      <w:r w:rsidRPr="00E15ABC">
        <w:rPr>
          <w:color w:val="282828"/>
          <w:lang w:val="ro-RO"/>
        </w:rPr>
        <w:t xml:space="preserve">olare </w:t>
      </w:r>
      <w:r w:rsidR="006811CE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a centrelor de documentare </w:t>
      </w:r>
      <w:r w:rsidR="006811CE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>i informare.</w:t>
      </w:r>
    </w:p>
    <w:p w14:paraId="02BAFFD2" w14:textId="5FFDF2D3" w:rsidR="0009688D" w:rsidRPr="00E15ABC" w:rsidRDefault="00000000" w:rsidP="00AA6B5F">
      <w:pPr>
        <w:pStyle w:val="ListParagraph"/>
        <w:numPr>
          <w:ilvl w:val="0"/>
          <w:numId w:val="32"/>
        </w:numPr>
        <w:tabs>
          <w:tab w:val="left" w:pos="709"/>
        </w:tabs>
        <w:ind w:left="851" w:right="73" w:hanging="142"/>
        <w:jc w:val="both"/>
        <w:rPr>
          <w:lang w:val="ro-RO"/>
        </w:rPr>
      </w:pPr>
      <w:r w:rsidRPr="00E15ABC">
        <w:rPr>
          <w:color w:val="282828"/>
          <w:lang w:val="ro-RO"/>
        </w:rPr>
        <w:t>Ordinul M</w:t>
      </w:r>
      <w:r w:rsidRPr="00E15ABC">
        <w:rPr>
          <w:color w:val="48494B"/>
          <w:lang w:val="ro-RO"/>
        </w:rPr>
        <w:t>.</w:t>
      </w:r>
      <w:r w:rsidRPr="00E15ABC">
        <w:rPr>
          <w:color w:val="282828"/>
          <w:lang w:val="ro-RO"/>
        </w:rPr>
        <w:t xml:space="preserve">E.C.T.S. nr. 5488 din 29 septembrie 2011 privind aprobarea Regulamentului-cadru pentru organizarea </w:t>
      </w:r>
      <w:r w:rsidR="006811CE" w:rsidRPr="00E15ABC">
        <w:rPr>
          <w:color w:val="282828"/>
          <w:lang w:val="ro-RO"/>
        </w:rPr>
        <w:t xml:space="preserve">și funcționarea </w:t>
      </w:r>
      <w:r w:rsidRPr="00E15ABC">
        <w:rPr>
          <w:color w:val="282828"/>
          <w:lang w:val="ro-RO"/>
        </w:rPr>
        <w:t xml:space="preserve"> consor</w:t>
      </w:r>
      <w:r w:rsidR="006811CE" w:rsidRPr="00E15ABC">
        <w:rPr>
          <w:color w:val="282828"/>
          <w:lang w:val="ro-RO"/>
        </w:rPr>
        <w:t>țiilor șc</w:t>
      </w:r>
      <w:r w:rsidRPr="00E15ABC">
        <w:rPr>
          <w:color w:val="282828"/>
          <w:lang w:val="ro-RO"/>
        </w:rPr>
        <w:t>olare.</w:t>
      </w:r>
    </w:p>
    <w:p w14:paraId="5AF4C6AC" w14:textId="51979A07" w:rsidR="0009688D" w:rsidRPr="00E15ABC" w:rsidRDefault="00000000" w:rsidP="00AA6B5F">
      <w:pPr>
        <w:pStyle w:val="ListParagraph"/>
        <w:numPr>
          <w:ilvl w:val="0"/>
          <w:numId w:val="32"/>
        </w:numPr>
        <w:tabs>
          <w:tab w:val="left" w:pos="709"/>
        </w:tabs>
        <w:ind w:left="851" w:right="73" w:hanging="142"/>
        <w:jc w:val="both"/>
        <w:rPr>
          <w:lang w:val="ro-RO"/>
        </w:rPr>
      </w:pPr>
      <w:r w:rsidRPr="00E15ABC">
        <w:rPr>
          <w:color w:val="282828"/>
          <w:lang w:val="ro-RO"/>
        </w:rPr>
        <w:t xml:space="preserve">Ordinul M.E.C.T.S. nr. 6564  din  13.12.2011,  privind  aprobarea  Procedurii  de  atribuire  a  denumirilor </w:t>
      </w:r>
      <w:r w:rsidR="006811CE" w:rsidRPr="00E15ABC">
        <w:rPr>
          <w:color w:val="282828"/>
          <w:lang w:val="ro-RO"/>
        </w:rPr>
        <w:t>unităților</w:t>
      </w:r>
      <w:r w:rsidRPr="00E15ABC">
        <w:rPr>
          <w:color w:val="282828"/>
          <w:lang w:val="ro-RO"/>
        </w:rPr>
        <w:t xml:space="preserve"> de </w:t>
      </w:r>
      <w:r w:rsidR="006811CE" w:rsidRPr="00E15ABC">
        <w:rPr>
          <w:color w:val="282828"/>
          <w:lang w:val="ro-RO"/>
        </w:rPr>
        <w:t>învățământ</w:t>
      </w:r>
      <w:r w:rsidRPr="00E15ABC">
        <w:rPr>
          <w:color w:val="282828"/>
          <w:lang w:val="ro-RO"/>
        </w:rPr>
        <w:t xml:space="preserve"> din sistemul </w:t>
      </w:r>
      <w:r w:rsidR="006811CE" w:rsidRPr="00E15ABC">
        <w:rPr>
          <w:color w:val="282828"/>
          <w:lang w:val="ro-RO"/>
        </w:rPr>
        <w:t>național</w:t>
      </w:r>
      <w:r w:rsidRPr="00E15ABC">
        <w:rPr>
          <w:color w:val="282828"/>
          <w:lang w:val="ro-RO"/>
        </w:rPr>
        <w:t xml:space="preserve"> de </w:t>
      </w:r>
      <w:r w:rsidR="006811CE" w:rsidRPr="00E15ABC">
        <w:rPr>
          <w:color w:val="282828"/>
          <w:lang w:val="ro-RO"/>
        </w:rPr>
        <w:t>învățământ</w:t>
      </w:r>
      <w:r w:rsidRPr="00E15ABC">
        <w:rPr>
          <w:color w:val="282828"/>
          <w:lang w:val="ro-RO"/>
        </w:rPr>
        <w:t xml:space="preserve"> preuniversitar,  cu </w:t>
      </w:r>
      <w:r w:rsidR="006811CE" w:rsidRPr="00E15ABC">
        <w:rPr>
          <w:color w:val="282828"/>
          <w:lang w:val="ro-RO"/>
        </w:rPr>
        <w:t>modificările</w:t>
      </w:r>
      <w:r w:rsidRPr="00E15ABC">
        <w:rPr>
          <w:color w:val="282828"/>
          <w:lang w:val="ro-RO"/>
        </w:rPr>
        <w:t xml:space="preserve"> </w:t>
      </w:r>
      <w:r w:rsidR="006811CE" w:rsidRPr="00E15ABC">
        <w:rPr>
          <w:color w:val="282828"/>
          <w:lang w:val="ro-RO"/>
        </w:rPr>
        <w:t>ș</w:t>
      </w:r>
      <w:r w:rsidRPr="00E15ABC">
        <w:rPr>
          <w:color w:val="282828"/>
          <w:lang w:val="ro-RO"/>
        </w:rPr>
        <w:t xml:space="preserve">i </w:t>
      </w:r>
      <w:r w:rsidR="006811CE" w:rsidRPr="00E15ABC">
        <w:rPr>
          <w:color w:val="282828"/>
          <w:lang w:val="ro-RO"/>
        </w:rPr>
        <w:t>completările</w:t>
      </w:r>
      <w:r w:rsidRPr="00E15ABC">
        <w:rPr>
          <w:color w:val="282828"/>
          <w:spacing w:val="-20"/>
          <w:lang w:val="ro-RO"/>
        </w:rPr>
        <w:t xml:space="preserve"> </w:t>
      </w:r>
      <w:r w:rsidRPr="00E15ABC">
        <w:rPr>
          <w:color w:val="282828"/>
          <w:lang w:val="ro-RO"/>
        </w:rPr>
        <w:t>ulterioare.</w:t>
      </w:r>
    </w:p>
    <w:p w14:paraId="6C64BBDC" w14:textId="69FBB948" w:rsidR="006811CE" w:rsidRPr="00E15ABC" w:rsidRDefault="006616A1" w:rsidP="00E15ABC">
      <w:pPr>
        <w:pStyle w:val="Heading8"/>
        <w:numPr>
          <w:ilvl w:val="0"/>
          <w:numId w:val="32"/>
        </w:numPr>
        <w:tabs>
          <w:tab w:val="left" w:pos="709"/>
          <w:tab w:val="left" w:pos="851"/>
        </w:tabs>
        <w:spacing w:before="0"/>
        <w:ind w:left="426" w:right="73" w:firstLine="283"/>
        <w:rPr>
          <w:i w:val="0"/>
          <w:color w:val="282828"/>
          <w:sz w:val="22"/>
          <w:szCs w:val="22"/>
          <w:lang w:val="ro-RO"/>
        </w:rPr>
      </w:pPr>
      <w:r w:rsidRPr="00E15ABC">
        <w:rPr>
          <w:i w:val="0"/>
          <w:color w:val="282828"/>
          <w:sz w:val="22"/>
          <w:szCs w:val="22"/>
          <w:lang w:val="ro-RO"/>
        </w:rPr>
        <w:t>O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rdinul </w:t>
      </w:r>
      <w:r w:rsidR="00E15ABC" w:rsidRPr="00E15ABC">
        <w:rPr>
          <w:i w:val="0"/>
          <w:iCs/>
          <w:color w:val="282628"/>
          <w:w w:val="105"/>
          <w:lang w:val="ro-RO"/>
        </w:rPr>
        <w:t>Ministerului Educației și Cercetării</w:t>
      </w:r>
      <w:r w:rsidR="00E15ABC" w:rsidRPr="00E15ABC">
        <w:rPr>
          <w:color w:val="282628"/>
          <w:w w:val="105"/>
          <w:lang w:val="ro-RO"/>
        </w:rPr>
        <w:t xml:space="preserve"> </w:t>
      </w:r>
      <w:r w:rsidR="005F640E" w:rsidRPr="00E15ABC">
        <w:rPr>
          <w:i w:val="0"/>
          <w:color w:val="282828"/>
          <w:sz w:val="22"/>
          <w:szCs w:val="22"/>
          <w:lang w:val="ro-RO"/>
        </w:rPr>
        <w:t>nr</w:t>
      </w:r>
      <w:r w:rsidR="005F640E" w:rsidRPr="00E15ABC">
        <w:rPr>
          <w:i w:val="0"/>
          <w:color w:val="48494B"/>
          <w:sz w:val="22"/>
          <w:szCs w:val="22"/>
          <w:lang w:val="ro-RO"/>
        </w:rPr>
        <w:t xml:space="preserve">. </w:t>
      </w:r>
      <w:r w:rsidR="005F640E" w:rsidRPr="00E15ABC">
        <w:rPr>
          <w:i w:val="0"/>
          <w:color w:val="282828"/>
          <w:sz w:val="22"/>
          <w:szCs w:val="22"/>
          <w:lang w:val="ro-RO"/>
        </w:rPr>
        <w:t>5599  din  21.09.2020  pentru  aprobarea  Metodologiei  privind</w:t>
      </w:r>
      <w:r w:rsidR="006811CE" w:rsidRPr="00E15ABC">
        <w:rPr>
          <w:i w:val="0"/>
          <w:color w:val="282828"/>
          <w:sz w:val="22"/>
          <w:szCs w:val="22"/>
          <w:lang w:val="ro-RO"/>
        </w:rPr>
        <w:t xml:space="preserve"> </w:t>
      </w:r>
      <w:r w:rsidR="005F640E" w:rsidRPr="00E15ABC">
        <w:rPr>
          <w:i w:val="0"/>
          <w:color w:val="282828"/>
          <w:sz w:val="22"/>
          <w:szCs w:val="22"/>
          <w:lang w:val="ro-RO"/>
        </w:rPr>
        <w:t>fundamentarea cifrei d</w:t>
      </w:r>
      <w:r w:rsidR="005F640E" w:rsidRPr="00E15ABC">
        <w:rPr>
          <w:i w:val="0"/>
          <w:color w:val="48494B"/>
          <w:sz w:val="22"/>
          <w:szCs w:val="22"/>
          <w:lang w:val="ro-RO"/>
        </w:rPr>
        <w:t xml:space="preserve">e </w:t>
      </w:r>
      <w:r w:rsidR="006811CE" w:rsidRPr="00E15ABC">
        <w:rPr>
          <w:i w:val="0"/>
          <w:color w:val="282828"/>
          <w:sz w:val="22"/>
          <w:szCs w:val="22"/>
          <w:lang w:val="ro-RO"/>
        </w:rPr>
        <w:t>școlarizare</w:t>
      </w:r>
      <w:r w:rsidR="00E15ABC" w:rsidRPr="00E15ABC">
        <w:rPr>
          <w:i w:val="0"/>
          <w:color w:val="282828"/>
          <w:sz w:val="22"/>
          <w:szCs w:val="22"/>
          <w:lang w:val="ro-RO"/>
        </w:rPr>
        <w:t xml:space="preserve"> 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pentru </w:t>
      </w:r>
      <w:r w:rsidR="006811CE" w:rsidRPr="00E15ABC">
        <w:rPr>
          <w:i w:val="0"/>
          <w:color w:val="282828"/>
          <w:sz w:val="22"/>
          <w:szCs w:val="22"/>
          <w:lang w:val="ro-RO"/>
        </w:rPr>
        <w:t>învățământul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preuniversitar d</w:t>
      </w:r>
      <w:r w:rsidR="005F640E" w:rsidRPr="00E15ABC">
        <w:rPr>
          <w:i w:val="0"/>
          <w:color w:val="48494B"/>
          <w:sz w:val="22"/>
          <w:szCs w:val="22"/>
          <w:lang w:val="ro-RO"/>
        </w:rPr>
        <w:t xml:space="preserve">e </w:t>
      </w:r>
      <w:r w:rsidR="005F640E" w:rsidRPr="00E15ABC">
        <w:rPr>
          <w:i w:val="0"/>
          <w:color w:val="282828"/>
          <w:sz w:val="22"/>
          <w:szCs w:val="22"/>
          <w:lang w:val="ro-RO"/>
        </w:rPr>
        <w:t>stat</w:t>
      </w:r>
      <w:r w:rsidR="005F640E" w:rsidRPr="00E15ABC">
        <w:rPr>
          <w:i w:val="0"/>
          <w:color w:val="48494B"/>
          <w:sz w:val="22"/>
          <w:szCs w:val="22"/>
          <w:lang w:val="ro-RO"/>
        </w:rPr>
        <w:t xml:space="preserve">, </w:t>
      </w:r>
      <w:r w:rsidR="005F640E" w:rsidRPr="00E15ABC">
        <w:rPr>
          <w:i w:val="0"/>
          <w:color w:val="282828"/>
          <w:sz w:val="22"/>
          <w:szCs w:val="22"/>
          <w:lang w:val="ro-RO"/>
        </w:rPr>
        <w:t>eviden</w:t>
      </w:r>
      <w:r w:rsidR="00E15ABC">
        <w:rPr>
          <w:i w:val="0"/>
          <w:color w:val="282828"/>
          <w:sz w:val="22"/>
          <w:szCs w:val="22"/>
          <w:lang w:val="ro-RO"/>
        </w:rPr>
        <w:t>ț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a efectivelor de </w:t>
      </w:r>
      <w:r w:rsidR="006811CE" w:rsidRPr="00E15ABC">
        <w:rPr>
          <w:i w:val="0"/>
          <w:color w:val="282828"/>
          <w:sz w:val="22"/>
          <w:szCs w:val="22"/>
          <w:lang w:val="ro-RO"/>
        </w:rPr>
        <w:t>pr</w:t>
      </w:r>
      <w:r w:rsidR="006811CE" w:rsidRPr="00E15ABC">
        <w:rPr>
          <w:i w:val="0"/>
          <w:color w:val="48494B"/>
          <w:sz w:val="22"/>
          <w:szCs w:val="22"/>
          <w:lang w:val="ro-RO"/>
        </w:rPr>
        <w:t>e</w:t>
      </w:r>
      <w:r w:rsidR="006811CE" w:rsidRPr="00E15ABC">
        <w:rPr>
          <w:i w:val="0"/>
          <w:color w:val="282828"/>
          <w:sz w:val="22"/>
          <w:szCs w:val="22"/>
          <w:lang w:val="ro-RO"/>
        </w:rPr>
        <w:t xml:space="preserve">școlari 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elevi </w:t>
      </w:r>
      <w:r w:rsidR="006811CE" w:rsidRPr="00E15ABC">
        <w:rPr>
          <w:i w:val="0"/>
          <w:color w:val="282828"/>
          <w:sz w:val="22"/>
          <w:szCs w:val="22"/>
          <w:lang w:val="ro-RO"/>
        </w:rPr>
        <w:t>ș</w:t>
      </w:r>
      <w:r w:rsidR="005F640E" w:rsidRPr="00E15ABC">
        <w:rPr>
          <w:i w:val="0"/>
          <w:color w:val="282828"/>
          <w:sz w:val="22"/>
          <w:szCs w:val="22"/>
          <w:lang w:val="ro-RO"/>
        </w:rPr>
        <w:t>colariza</w:t>
      </w:r>
      <w:r w:rsidR="006811CE" w:rsidRPr="00E15ABC">
        <w:rPr>
          <w:i w:val="0"/>
          <w:color w:val="282828"/>
          <w:sz w:val="22"/>
          <w:szCs w:val="22"/>
          <w:lang w:val="ro-RO"/>
        </w:rPr>
        <w:t>ț</w:t>
      </w:r>
      <w:r w:rsidR="005F640E" w:rsidRPr="00E15ABC">
        <w:rPr>
          <w:i w:val="0"/>
          <w:color w:val="282828"/>
          <w:sz w:val="22"/>
          <w:szCs w:val="22"/>
          <w:lang w:val="ro-RO"/>
        </w:rPr>
        <w:t>i</w:t>
      </w:r>
      <w:r w:rsidR="006811CE" w:rsidRPr="00E15ABC">
        <w:rPr>
          <w:i w:val="0"/>
          <w:color w:val="282828"/>
          <w:sz w:val="22"/>
          <w:szCs w:val="22"/>
          <w:lang w:val="ro-RO"/>
        </w:rPr>
        <w:t xml:space="preserve"> 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</w:t>
      </w:r>
      <w:r w:rsidR="006811CE" w:rsidRPr="00E15ABC">
        <w:rPr>
          <w:i w:val="0"/>
          <w:color w:val="282828"/>
          <w:sz w:val="22"/>
          <w:szCs w:val="22"/>
          <w:lang w:val="ro-RO"/>
        </w:rPr>
        <w:t>î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n </w:t>
      </w:r>
      <w:r w:rsidR="006811CE" w:rsidRPr="00E15ABC">
        <w:rPr>
          <w:i w:val="0"/>
          <w:color w:val="282828"/>
          <w:sz w:val="22"/>
          <w:szCs w:val="22"/>
          <w:lang w:val="ro-RO"/>
        </w:rPr>
        <w:t>unitățile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de </w:t>
      </w:r>
      <w:r w:rsidR="006811CE" w:rsidRPr="00E15ABC">
        <w:rPr>
          <w:i w:val="0"/>
          <w:color w:val="282828"/>
          <w:sz w:val="22"/>
          <w:szCs w:val="22"/>
          <w:lang w:val="ro-RO"/>
        </w:rPr>
        <w:t>învățământ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particular, precum </w:t>
      </w:r>
      <w:r w:rsidR="00E15ABC">
        <w:rPr>
          <w:i w:val="0"/>
          <w:color w:val="282828"/>
          <w:sz w:val="22"/>
          <w:szCs w:val="22"/>
          <w:lang w:val="ro-RO"/>
        </w:rPr>
        <w:t>ș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i emiterea avizului conform </w:t>
      </w:r>
      <w:r w:rsidR="006811CE" w:rsidRPr="00E15ABC">
        <w:rPr>
          <w:i w:val="0"/>
          <w:color w:val="282828"/>
          <w:sz w:val="22"/>
          <w:szCs w:val="22"/>
          <w:lang w:val="ro-RO"/>
        </w:rPr>
        <w:t>î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n vederea </w:t>
      </w:r>
      <w:r w:rsidR="006811CE" w:rsidRPr="00E15ABC">
        <w:rPr>
          <w:i w:val="0"/>
          <w:color w:val="282828"/>
          <w:sz w:val="22"/>
          <w:szCs w:val="22"/>
          <w:lang w:val="ro-RO"/>
        </w:rPr>
        <w:t>organizării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re</w:t>
      </w:r>
      <w:r w:rsidR="006811CE" w:rsidRPr="00E15ABC">
        <w:rPr>
          <w:i w:val="0"/>
          <w:color w:val="282828"/>
          <w:sz w:val="22"/>
          <w:szCs w:val="22"/>
          <w:lang w:val="ro-RO"/>
        </w:rPr>
        <w:t>ț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elei </w:t>
      </w:r>
      <w:r w:rsidR="006811CE" w:rsidRPr="00E15ABC">
        <w:rPr>
          <w:i w:val="0"/>
          <w:color w:val="282828"/>
          <w:sz w:val="22"/>
          <w:szCs w:val="22"/>
          <w:lang w:val="ro-RO"/>
        </w:rPr>
        <w:t>unităț</w:t>
      </w:r>
      <w:r w:rsidR="006811CE" w:rsidRPr="00E15ABC">
        <w:rPr>
          <w:i w:val="0"/>
          <w:color w:val="48494B"/>
          <w:sz w:val="22"/>
          <w:szCs w:val="22"/>
          <w:lang w:val="ro-RO"/>
        </w:rPr>
        <w:t>i</w:t>
      </w:r>
      <w:r w:rsidR="006811CE" w:rsidRPr="00E15ABC">
        <w:rPr>
          <w:i w:val="0"/>
          <w:color w:val="282828"/>
          <w:sz w:val="22"/>
          <w:szCs w:val="22"/>
          <w:lang w:val="ro-RO"/>
        </w:rPr>
        <w:t>lor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de </w:t>
      </w:r>
      <w:r w:rsidR="006811CE" w:rsidRPr="00E15ABC">
        <w:rPr>
          <w:i w:val="0"/>
          <w:color w:val="282828"/>
          <w:sz w:val="22"/>
          <w:szCs w:val="22"/>
          <w:lang w:val="ro-RO"/>
        </w:rPr>
        <w:t>învățământ</w:t>
      </w:r>
      <w:r w:rsidR="005F640E" w:rsidRPr="00E15ABC">
        <w:rPr>
          <w:i w:val="0"/>
          <w:color w:val="282828"/>
          <w:sz w:val="22"/>
          <w:szCs w:val="22"/>
          <w:lang w:val="ro-RO"/>
        </w:rPr>
        <w:t xml:space="preserve"> preuniversitar pentru anul scalar 2022-2023.</w:t>
      </w:r>
    </w:p>
    <w:p w14:paraId="2D21BB0B" w14:textId="003AEDE0" w:rsidR="0009688D" w:rsidRPr="00E15ABC" w:rsidRDefault="005F640E" w:rsidP="00AA6B5F">
      <w:pPr>
        <w:pStyle w:val="Heading8"/>
        <w:numPr>
          <w:ilvl w:val="0"/>
          <w:numId w:val="33"/>
        </w:numPr>
        <w:tabs>
          <w:tab w:val="left" w:pos="709"/>
          <w:tab w:val="left" w:pos="993"/>
        </w:tabs>
        <w:spacing w:before="0"/>
        <w:ind w:right="73" w:firstLine="0"/>
        <w:rPr>
          <w:i w:val="0"/>
          <w:iCs/>
          <w:lang w:val="ro-RO"/>
        </w:rPr>
      </w:pPr>
      <w:r w:rsidRPr="00E15ABC">
        <w:rPr>
          <w:i w:val="0"/>
          <w:noProof/>
          <w:sz w:val="22"/>
          <w:szCs w:val="22"/>
          <w:lang w:val="ro-RO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1AF1B416" wp14:editId="2E85A5EA">
                <wp:simplePos x="0" y="0"/>
                <wp:positionH relativeFrom="page">
                  <wp:posOffset>962660</wp:posOffset>
                </wp:positionH>
                <wp:positionV relativeFrom="paragraph">
                  <wp:posOffset>104775</wp:posOffset>
                </wp:positionV>
                <wp:extent cx="325120" cy="99060"/>
                <wp:effectExtent l="635" t="0" r="0" b="0"/>
                <wp:wrapNone/>
                <wp:docPr id="7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CB442" w14:textId="77777777" w:rsidR="0009688D" w:rsidRDefault="00000000">
                            <w:pPr>
                              <w:tabs>
                                <w:tab w:val="left" w:pos="484"/>
                              </w:tabs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A282B"/>
                                <w:spacing w:val="-17"/>
                                <w:w w:val="9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525056"/>
                                <w:spacing w:val="-17"/>
                                <w:w w:val="95"/>
                                <w:sz w:val="14"/>
                              </w:rPr>
                              <w:t>"</w:t>
                            </w:r>
                            <w:r>
                              <w:rPr>
                                <w:i/>
                                <w:color w:val="2A282B"/>
                                <w:spacing w:val="-17"/>
                                <w:w w:val="9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525056"/>
                                <w:spacing w:val="-17"/>
                                <w:w w:val="9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525056"/>
                                <w:spacing w:val="-17"/>
                                <w:w w:val="95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64646E"/>
                                <w:spacing w:val="-35"/>
                                <w:w w:val="95"/>
                                <w:sz w:val="14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1B416" id="Text Box 25" o:spid="_x0000_s1028" type="#_x0000_t202" style="position:absolute;left:0;text-align:left;margin-left:75.8pt;margin-top:8.25pt;width:25.6pt;height:7.8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" filled="f" stroked="f">
                <v:textbox inset="0,0,0,0">
                  <w:txbxContent>
                    <w:p w14:paraId="68FCB442" w14:textId="77777777" w:rsidR="0009688D" w:rsidRDefault="00000000">
                      <w:pPr>
                        <w:tabs>
                          <w:tab w:val="left" w:pos="484"/>
                        </w:tabs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color w:val="2A282B"/>
                          <w:spacing w:val="-17"/>
                          <w:w w:val="95"/>
                          <w:sz w:val="14"/>
                        </w:rPr>
                        <w:t>,</w:t>
                      </w:r>
                      <w:r>
                        <w:rPr>
                          <w:i/>
                          <w:color w:val="525056"/>
                          <w:spacing w:val="-17"/>
                          <w:w w:val="95"/>
                          <w:sz w:val="14"/>
                        </w:rPr>
                        <w:t>"</w:t>
                      </w:r>
                      <w:r>
                        <w:rPr>
                          <w:i/>
                          <w:color w:val="2A282B"/>
                          <w:spacing w:val="-17"/>
                          <w:w w:val="95"/>
                          <w:sz w:val="14"/>
                        </w:rPr>
                        <w:t>.</w:t>
                      </w:r>
                      <w:r>
                        <w:rPr>
                          <w:i/>
                          <w:color w:val="525056"/>
                          <w:spacing w:val="-17"/>
                          <w:w w:val="95"/>
                          <w:sz w:val="14"/>
                        </w:rPr>
                        <w:t>1</w:t>
                      </w:r>
                      <w:r>
                        <w:rPr>
                          <w:i/>
                          <w:color w:val="525056"/>
                          <w:spacing w:val="-17"/>
                          <w:w w:val="95"/>
                          <w:sz w:val="14"/>
                        </w:rPr>
                        <w:tab/>
                      </w:r>
                      <w:r>
                        <w:rPr>
                          <w:color w:val="64646E"/>
                          <w:spacing w:val="-35"/>
                          <w:w w:val="95"/>
                          <w:sz w:val="14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5ABC">
        <w:rPr>
          <w:i w:val="0"/>
          <w:color w:val="2A282B"/>
          <w:sz w:val="22"/>
          <w:szCs w:val="22"/>
          <w:lang w:val="ro-RO"/>
        </w:rPr>
        <w:t xml:space="preserve">Ordinul </w:t>
      </w:r>
      <w:r w:rsidR="00E15ABC" w:rsidRPr="00E15ABC">
        <w:rPr>
          <w:i w:val="0"/>
          <w:iCs/>
          <w:color w:val="282628"/>
          <w:w w:val="105"/>
          <w:lang w:val="ro-RO"/>
        </w:rPr>
        <w:t xml:space="preserve">Ministerului Educației  și Cercetării  </w:t>
      </w:r>
      <w:r w:rsidRPr="00E15ABC">
        <w:rPr>
          <w:i w:val="0"/>
          <w:iCs/>
          <w:color w:val="2A282B"/>
          <w:sz w:val="22"/>
          <w:szCs w:val="22"/>
          <w:lang w:val="ro-RO"/>
        </w:rPr>
        <w:t>nr. 5545 din 10.09.2020, care a aprobat Metodolog</w:t>
      </w:r>
      <w:r w:rsidR="006811CE" w:rsidRPr="00E15ABC">
        <w:rPr>
          <w:i w:val="0"/>
          <w:iCs/>
          <w:color w:val="2A282B"/>
          <w:sz w:val="22"/>
          <w:szCs w:val="22"/>
          <w:lang w:val="ro-RO"/>
        </w:rPr>
        <w:t>i</w:t>
      </w:r>
      <w:r w:rsidRPr="00E15ABC">
        <w:rPr>
          <w:i w:val="0"/>
          <w:iCs/>
          <w:color w:val="2A282B"/>
          <w:sz w:val="22"/>
          <w:szCs w:val="22"/>
          <w:lang w:val="ro-RO"/>
        </w:rPr>
        <w:t>a-cadru pr</w:t>
      </w:r>
      <w:r w:rsidR="006811CE" w:rsidRPr="00E15ABC">
        <w:rPr>
          <w:i w:val="0"/>
          <w:iCs/>
          <w:color w:val="2A282B"/>
          <w:sz w:val="22"/>
          <w:szCs w:val="22"/>
          <w:lang w:val="ro-RO"/>
        </w:rPr>
        <w:t>i</w:t>
      </w:r>
      <w:r w:rsidRPr="00E15ABC">
        <w:rPr>
          <w:i w:val="0"/>
          <w:iCs/>
          <w:color w:val="2A282B"/>
          <w:sz w:val="22"/>
          <w:szCs w:val="22"/>
          <w:lang w:val="ro-RO"/>
        </w:rPr>
        <w:t xml:space="preserve">vind </w:t>
      </w:r>
      <w:r w:rsidR="006811CE" w:rsidRPr="00E15ABC">
        <w:rPr>
          <w:i w:val="0"/>
          <w:iCs/>
          <w:color w:val="2A282B"/>
          <w:sz w:val="22"/>
          <w:szCs w:val="22"/>
          <w:lang w:val="ro-RO"/>
        </w:rPr>
        <w:t>desfășurar</w:t>
      </w:r>
      <w:r w:rsidR="006811CE" w:rsidRPr="00E15ABC">
        <w:rPr>
          <w:i w:val="0"/>
          <w:iCs/>
          <w:color w:val="413F46"/>
          <w:sz w:val="22"/>
          <w:szCs w:val="22"/>
          <w:lang w:val="ro-RO"/>
        </w:rPr>
        <w:t>e</w:t>
      </w:r>
      <w:r w:rsidR="006811CE" w:rsidRPr="00E15ABC">
        <w:rPr>
          <w:i w:val="0"/>
          <w:iCs/>
          <w:color w:val="2A282B"/>
          <w:sz w:val="22"/>
          <w:szCs w:val="22"/>
          <w:lang w:val="ro-RO"/>
        </w:rPr>
        <w:t>a</w:t>
      </w:r>
      <w:r w:rsidRPr="00E15ABC">
        <w:rPr>
          <w:i w:val="0"/>
          <w:iCs/>
          <w:color w:val="2A282B"/>
          <w:sz w:val="22"/>
          <w:szCs w:val="22"/>
          <w:lang w:val="ro-RO"/>
        </w:rPr>
        <w:t xml:space="preserve"> </w:t>
      </w:r>
      <w:r w:rsidRPr="00E15ABC">
        <w:rPr>
          <w:i w:val="0"/>
          <w:iCs/>
          <w:color w:val="2A282B"/>
          <w:w w:val="97"/>
          <w:sz w:val="22"/>
          <w:szCs w:val="22"/>
          <w:lang w:val="ro-RO"/>
        </w:rPr>
        <w:t>activ</w:t>
      </w:r>
      <w:r w:rsidR="006811CE" w:rsidRPr="00E15ABC">
        <w:rPr>
          <w:i w:val="0"/>
          <w:iCs/>
          <w:color w:val="2A282B"/>
          <w:w w:val="97"/>
          <w:sz w:val="22"/>
          <w:szCs w:val="22"/>
          <w:lang w:val="ro-RO"/>
        </w:rPr>
        <w:t>ităților</w:t>
      </w:r>
      <w:r w:rsidRPr="00E15ABC">
        <w:rPr>
          <w:i w:val="0"/>
          <w:iCs/>
          <w:color w:val="2A282B"/>
          <w:sz w:val="22"/>
          <w:szCs w:val="22"/>
          <w:lang w:val="ro-RO"/>
        </w:rPr>
        <w:t xml:space="preserve">  </w:t>
      </w:r>
      <w:r w:rsidRPr="00E15ABC">
        <w:rPr>
          <w:i w:val="0"/>
          <w:iCs/>
          <w:color w:val="2A282B"/>
          <w:w w:val="96"/>
          <w:sz w:val="22"/>
          <w:szCs w:val="22"/>
          <w:lang w:val="ro-RO"/>
        </w:rPr>
        <w:t>d</w:t>
      </w:r>
      <w:r w:rsidR="006811CE" w:rsidRPr="00E15ABC">
        <w:rPr>
          <w:i w:val="0"/>
          <w:iCs/>
          <w:color w:val="2A282B"/>
          <w:w w:val="96"/>
          <w:sz w:val="22"/>
          <w:szCs w:val="22"/>
          <w:lang w:val="ro-RO"/>
        </w:rPr>
        <w:t xml:space="preserve">idactice prin intermediul tehnologiei și al </w:t>
      </w:r>
      <w:r w:rsidRPr="00E15ABC">
        <w:rPr>
          <w:i w:val="0"/>
          <w:iCs/>
          <w:color w:val="2A282B"/>
          <w:spacing w:val="-1"/>
          <w:w w:val="102"/>
          <w:sz w:val="22"/>
          <w:szCs w:val="22"/>
          <w:lang w:val="ro-RO"/>
        </w:rPr>
        <w:t>internetulu</w:t>
      </w:r>
      <w:r w:rsidRPr="00E15ABC">
        <w:rPr>
          <w:i w:val="0"/>
          <w:iCs/>
          <w:color w:val="2A282B"/>
          <w:spacing w:val="-4"/>
          <w:w w:val="102"/>
          <w:sz w:val="22"/>
          <w:szCs w:val="22"/>
          <w:lang w:val="ro-RO"/>
        </w:rPr>
        <w:t>i</w:t>
      </w:r>
      <w:r w:rsidRPr="00E15ABC">
        <w:rPr>
          <w:i w:val="0"/>
          <w:iCs/>
          <w:color w:val="413F46"/>
          <w:w w:val="102"/>
          <w:sz w:val="22"/>
          <w:szCs w:val="22"/>
          <w:lang w:val="ro-RO"/>
        </w:rPr>
        <w:t>,</w:t>
      </w:r>
      <w:r w:rsidRPr="00E15ABC">
        <w:rPr>
          <w:i w:val="0"/>
          <w:iCs/>
          <w:color w:val="413F46"/>
          <w:sz w:val="22"/>
          <w:szCs w:val="22"/>
          <w:lang w:val="ro-RO"/>
        </w:rPr>
        <w:t xml:space="preserve"> </w:t>
      </w:r>
      <w:r w:rsidRPr="00E15ABC">
        <w:rPr>
          <w:i w:val="0"/>
          <w:iCs/>
          <w:color w:val="2A282B"/>
          <w:w w:val="102"/>
          <w:sz w:val="22"/>
          <w:szCs w:val="22"/>
          <w:lang w:val="ro-RO"/>
        </w:rPr>
        <w:t>p</w:t>
      </w:r>
      <w:r w:rsidRPr="00E15ABC">
        <w:rPr>
          <w:i w:val="0"/>
          <w:iCs/>
          <w:color w:val="2A282B"/>
          <w:spacing w:val="-2"/>
          <w:w w:val="102"/>
          <w:sz w:val="22"/>
          <w:szCs w:val="22"/>
          <w:lang w:val="ro-RO"/>
        </w:rPr>
        <w:t>r</w:t>
      </w:r>
      <w:r w:rsidRPr="00E15ABC">
        <w:rPr>
          <w:i w:val="0"/>
          <w:iCs/>
          <w:color w:val="413F46"/>
          <w:spacing w:val="-3"/>
          <w:w w:val="97"/>
          <w:sz w:val="22"/>
          <w:szCs w:val="22"/>
          <w:lang w:val="ro-RO"/>
        </w:rPr>
        <w:t>e</w:t>
      </w:r>
      <w:r w:rsidRPr="00E15ABC">
        <w:rPr>
          <w:i w:val="0"/>
          <w:iCs/>
          <w:color w:val="2A282B"/>
          <w:spacing w:val="-1"/>
          <w:w w:val="103"/>
          <w:sz w:val="22"/>
          <w:szCs w:val="22"/>
          <w:lang w:val="ro-RO"/>
        </w:rPr>
        <w:t>cu</w:t>
      </w:r>
      <w:r w:rsidRPr="00E15ABC">
        <w:rPr>
          <w:i w:val="0"/>
          <w:iCs/>
          <w:color w:val="2A282B"/>
          <w:w w:val="103"/>
          <w:sz w:val="22"/>
          <w:szCs w:val="22"/>
          <w:lang w:val="ro-RO"/>
        </w:rPr>
        <w:t>m</w:t>
      </w:r>
      <w:r w:rsidRPr="00E15ABC">
        <w:rPr>
          <w:i w:val="0"/>
          <w:iCs/>
          <w:color w:val="2A282B"/>
          <w:sz w:val="22"/>
          <w:szCs w:val="22"/>
          <w:lang w:val="ro-RO"/>
        </w:rPr>
        <w:t xml:space="preserve"> </w:t>
      </w:r>
      <w:r w:rsidR="006811CE" w:rsidRPr="00E15ABC">
        <w:rPr>
          <w:i w:val="0"/>
          <w:iCs/>
          <w:color w:val="2A282B"/>
          <w:sz w:val="22"/>
          <w:szCs w:val="22"/>
          <w:lang w:val="ro-RO"/>
        </w:rPr>
        <w:t>și</w:t>
      </w:r>
      <w:r w:rsidRPr="00E15ABC">
        <w:rPr>
          <w:i w:val="0"/>
          <w:iCs/>
          <w:color w:val="2A282B"/>
          <w:sz w:val="22"/>
          <w:szCs w:val="22"/>
          <w:lang w:val="ro-RO"/>
        </w:rPr>
        <w:t xml:space="preserve"> </w:t>
      </w:r>
      <w:r w:rsidRPr="00E15ABC">
        <w:rPr>
          <w:i w:val="0"/>
          <w:iCs/>
          <w:color w:val="2A282B"/>
          <w:w w:val="102"/>
          <w:sz w:val="22"/>
          <w:szCs w:val="22"/>
          <w:lang w:val="ro-RO"/>
        </w:rPr>
        <w:t>pentru</w:t>
      </w:r>
      <w:r w:rsidRPr="00E15ABC">
        <w:rPr>
          <w:i w:val="0"/>
          <w:iCs/>
          <w:color w:val="2A282B"/>
          <w:sz w:val="22"/>
          <w:szCs w:val="22"/>
          <w:lang w:val="ro-RO"/>
        </w:rPr>
        <w:t xml:space="preserve">  prelucrarea dat</w:t>
      </w:r>
      <w:r w:rsidRPr="00E15ABC">
        <w:rPr>
          <w:i w:val="0"/>
          <w:iCs/>
          <w:color w:val="413F46"/>
          <w:sz w:val="22"/>
          <w:szCs w:val="22"/>
          <w:lang w:val="ro-RO"/>
        </w:rPr>
        <w:t>e</w:t>
      </w:r>
      <w:r w:rsidRPr="00E15ABC">
        <w:rPr>
          <w:i w:val="0"/>
          <w:iCs/>
          <w:color w:val="2A282B"/>
          <w:sz w:val="22"/>
          <w:szCs w:val="22"/>
          <w:lang w:val="ro-RO"/>
        </w:rPr>
        <w:t>lor cu caracter</w:t>
      </w:r>
      <w:r w:rsidRPr="00E15ABC">
        <w:rPr>
          <w:i w:val="0"/>
          <w:iCs/>
          <w:color w:val="2A282B"/>
          <w:lang w:val="ro-RO"/>
        </w:rPr>
        <w:t xml:space="preserve"> p</w:t>
      </w:r>
      <w:r w:rsidRPr="00E15ABC">
        <w:rPr>
          <w:i w:val="0"/>
          <w:iCs/>
          <w:color w:val="413F46"/>
          <w:lang w:val="ro-RO"/>
        </w:rPr>
        <w:t>e</w:t>
      </w:r>
      <w:r w:rsidRPr="00E15ABC">
        <w:rPr>
          <w:i w:val="0"/>
          <w:iCs/>
          <w:color w:val="2A282B"/>
          <w:lang w:val="ro-RO"/>
        </w:rPr>
        <w:t>rsonal.</w:t>
      </w:r>
    </w:p>
    <w:p w14:paraId="02115CB5" w14:textId="77777777" w:rsidR="0009688D" w:rsidRPr="00F542FA" w:rsidRDefault="0009688D" w:rsidP="00B05921">
      <w:pPr>
        <w:ind w:right="73"/>
        <w:jc w:val="both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56A39987" w14:textId="60D4444D" w:rsidR="0009688D" w:rsidRPr="00F542FA" w:rsidRDefault="00000000" w:rsidP="00B05921">
      <w:pPr>
        <w:spacing w:before="89"/>
        <w:ind w:left="779" w:right="73"/>
        <w:rPr>
          <w:b/>
          <w:lang w:val="ro-RO"/>
        </w:rPr>
      </w:pPr>
      <w:r w:rsidRPr="00F542FA">
        <w:rPr>
          <w:b/>
          <w:color w:val="232323"/>
          <w:w w:val="110"/>
          <w:lang w:val="ro-RO"/>
        </w:rPr>
        <w:lastRenderedPageBreak/>
        <w:t>ANEXA</w:t>
      </w:r>
      <w:r w:rsidR="00796AAA" w:rsidRPr="00F542FA">
        <w:rPr>
          <w:b/>
          <w:color w:val="232323"/>
          <w:w w:val="110"/>
          <w:lang w:val="ro-RO"/>
        </w:rPr>
        <w:t xml:space="preserve"> 1</w:t>
      </w:r>
    </w:p>
    <w:p w14:paraId="5D45C3CE" w14:textId="1E4140F3" w:rsidR="0009688D" w:rsidRPr="00F542FA" w:rsidRDefault="007E5F0B" w:rsidP="00B05921">
      <w:pPr>
        <w:pStyle w:val="BodyText"/>
        <w:spacing w:before="58"/>
        <w:ind w:left="784" w:right="73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Unitățile de învățământ preuniversitar vor avea </w:t>
      </w:r>
      <w:r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vedere </w:t>
      </w:r>
      <w:r w:rsidRPr="007E5F0B">
        <w:rPr>
          <w:b/>
          <w:bCs/>
          <w:color w:val="343636"/>
          <w:w w:val="105"/>
          <w:lang w:val="ro-RO"/>
        </w:rPr>
        <w:t xml:space="preserve">în </w:t>
      </w:r>
      <w:r w:rsidRPr="007E5F0B">
        <w:rPr>
          <w:b/>
          <w:bCs/>
          <w:color w:val="232323"/>
          <w:w w:val="105"/>
          <w:lang w:val="ro-RO"/>
        </w:rPr>
        <w:t>acest an ș</w:t>
      </w:r>
      <w:r w:rsidRPr="007E5F0B">
        <w:rPr>
          <w:b/>
          <w:bCs/>
          <w:color w:val="343636"/>
          <w:w w:val="105"/>
          <w:lang w:val="ro-RO"/>
        </w:rPr>
        <w:t xml:space="preserve">colar, </w:t>
      </w:r>
      <w:r w:rsidRPr="007E5F0B">
        <w:rPr>
          <w:b/>
          <w:bCs/>
          <w:color w:val="232323"/>
          <w:w w:val="105"/>
          <w:lang w:val="ro-RO"/>
        </w:rPr>
        <w:t>următoarele obiective</w:t>
      </w:r>
      <w:r w:rsidRPr="00F542FA">
        <w:rPr>
          <w:color w:val="232323"/>
          <w:w w:val="105"/>
          <w:lang w:val="ro-RO"/>
        </w:rPr>
        <w:t>:</w:t>
      </w:r>
    </w:p>
    <w:p w14:paraId="5875A807" w14:textId="6DC0C9BA" w:rsidR="0009688D" w:rsidRPr="00F542FA" w:rsidRDefault="00000000" w:rsidP="00B05921">
      <w:pPr>
        <w:pStyle w:val="ListParagraph"/>
        <w:numPr>
          <w:ilvl w:val="0"/>
          <w:numId w:val="2"/>
        </w:numPr>
        <w:tabs>
          <w:tab w:val="left" w:pos="1475"/>
        </w:tabs>
        <w:spacing w:before="55"/>
        <w:ind w:right="73" w:hanging="344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Compatibilizarea documentelor manageriale cu </w:t>
      </w:r>
      <w:r w:rsidR="007E5F0B" w:rsidRPr="00F542FA">
        <w:rPr>
          <w:color w:val="343636"/>
          <w:w w:val="105"/>
          <w:lang w:val="ro-RO"/>
        </w:rPr>
        <w:t>strategiile</w:t>
      </w:r>
      <w:r w:rsidRPr="00F542FA">
        <w:rPr>
          <w:color w:val="343636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M</w:t>
      </w:r>
      <w:r w:rsidR="00157ACA">
        <w:rPr>
          <w:color w:val="232323"/>
          <w:w w:val="105"/>
          <w:lang w:val="ro-RO"/>
        </w:rPr>
        <w:t xml:space="preserve">inisterului </w:t>
      </w:r>
      <w:r w:rsidRPr="00F542FA">
        <w:rPr>
          <w:color w:val="232323"/>
          <w:w w:val="105"/>
          <w:lang w:val="ro-RO"/>
        </w:rPr>
        <w:t>E</w:t>
      </w:r>
      <w:r w:rsidR="00157ACA">
        <w:rPr>
          <w:color w:val="232323"/>
          <w:w w:val="105"/>
          <w:lang w:val="ro-RO"/>
        </w:rPr>
        <w:t>ducației</w:t>
      </w:r>
      <w:r w:rsidRPr="00F542FA">
        <w:rPr>
          <w:color w:val="232323"/>
          <w:w w:val="105"/>
          <w:lang w:val="ro-RO"/>
        </w:rPr>
        <w:t xml:space="preserve"> </w:t>
      </w:r>
      <w:r w:rsidR="007E5F0B">
        <w:rPr>
          <w:color w:val="232323"/>
          <w:w w:val="105"/>
          <w:lang w:val="ro-RO"/>
        </w:rPr>
        <w:t>ș</w:t>
      </w:r>
      <w:r w:rsidRPr="00F542FA">
        <w:rPr>
          <w:color w:val="343636"/>
          <w:w w:val="105"/>
          <w:lang w:val="ro-RO"/>
        </w:rPr>
        <w:t xml:space="preserve">i </w:t>
      </w:r>
      <w:r w:rsidRPr="00F542FA">
        <w:rPr>
          <w:color w:val="232323"/>
          <w:w w:val="105"/>
          <w:lang w:val="ro-RO"/>
        </w:rPr>
        <w:t>politicile</w:t>
      </w:r>
      <w:r w:rsidRPr="00F542FA">
        <w:rPr>
          <w:color w:val="232323"/>
          <w:spacing w:val="-20"/>
          <w:w w:val="105"/>
          <w:lang w:val="ro-RO"/>
        </w:rPr>
        <w:t xml:space="preserve"> </w:t>
      </w:r>
      <w:r w:rsidRPr="00F542FA">
        <w:rPr>
          <w:color w:val="343636"/>
          <w:w w:val="105"/>
          <w:lang w:val="ro-RO"/>
        </w:rPr>
        <w:t>europene.</w:t>
      </w:r>
    </w:p>
    <w:p w14:paraId="34BBE77D" w14:textId="6524D450" w:rsidR="0009688D" w:rsidRPr="00F542FA" w:rsidRDefault="00000000" w:rsidP="00B05921">
      <w:pPr>
        <w:pStyle w:val="ListParagraph"/>
        <w:numPr>
          <w:ilvl w:val="0"/>
          <w:numId w:val="2"/>
        </w:numPr>
        <w:tabs>
          <w:tab w:val="left" w:pos="1475"/>
        </w:tabs>
        <w:spacing w:before="16"/>
        <w:ind w:right="73" w:hanging="347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Reducerea ratei </w:t>
      </w:r>
      <w:r w:rsidR="007E5F0B" w:rsidRPr="00F542FA">
        <w:rPr>
          <w:color w:val="232323"/>
          <w:w w:val="105"/>
          <w:lang w:val="ro-RO"/>
        </w:rPr>
        <w:t>părăsirii</w:t>
      </w:r>
      <w:r w:rsidRPr="00F542FA">
        <w:rPr>
          <w:color w:val="232323"/>
          <w:w w:val="105"/>
          <w:lang w:val="ro-RO"/>
        </w:rPr>
        <w:t xml:space="preserve"> timpurii a</w:t>
      </w:r>
      <w:r w:rsidRPr="00F542FA">
        <w:rPr>
          <w:color w:val="232323"/>
          <w:spacing w:val="5"/>
          <w:w w:val="105"/>
          <w:lang w:val="ro-RO"/>
        </w:rPr>
        <w:t xml:space="preserve"> </w:t>
      </w:r>
      <w:r w:rsidR="007E5F0B">
        <w:rPr>
          <w:color w:val="232323"/>
          <w:spacing w:val="5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colii.</w:t>
      </w:r>
    </w:p>
    <w:p w14:paraId="27AC832C" w14:textId="2BDC120D" w:rsidR="0009688D" w:rsidRPr="00F542FA" w:rsidRDefault="00000000" w:rsidP="00B05921">
      <w:pPr>
        <w:pStyle w:val="ListParagraph"/>
        <w:numPr>
          <w:ilvl w:val="0"/>
          <w:numId w:val="2"/>
        </w:numPr>
        <w:tabs>
          <w:tab w:val="left" w:pos="1475"/>
        </w:tabs>
        <w:spacing w:before="16"/>
        <w:ind w:right="73" w:hanging="346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Promovarea </w:t>
      </w:r>
      <w:r w:rsidR="007E5F0B">
        <w:rPr>
          <w:color w:val="232323"/>
          <w:w w:val="105"/>
          <w:lang w:val="ro-RO"/>
        </w:rPr>
        <w:t>î</w:t>
      </w:r>
      <w:r w:rsidR="007E5F0B" w:rsidRPr="00F542FA">
        <w:rPr>
          <w:color w:val="232323"/>
          <w:w w:val="105"/>
          <w:lang w:val="ro-RO"/>
        </w:rPr>
        <w:t>nvățării</w:t>
      </w:r>
      <w:r w:rsidRPr="00F542FA">
        <w:rPr>
          <w:color w:val="232323"/>
          <w:w w:val="105"/>
          <w:lang w:val="ro-RO"/>
        </w:rPr>
        <w:t xml:space="preserve"> pe tot parcursul</w:t>
      </w:r>
      <w:r w:rsidRPr="00F542FA">
        <w:rPr>
          <w:color w:val="232323"/>
          <w:spacing w:val="-17"/>
          <w:w w:val="105"/>
          <w:lang w:val="ro-RO"/>
        </w:rPr>
        <w:t xml:space="preserve"> </w:t>
      </w:r>
      <w:r w:rsidR="007E5F0B" w:rsidRPr="00F542FA">
        <w:rPr>
          <w:color w:val="232323"/>
          <w:w w:val="105"/>
          <w:lang w:val="ro-RO"/>
        </w:rPr>
        <w:t>vieții</w:t>
      </w:r>
      <w:r w:rsidRPr="00F542FA">
        <w:rPr>
          <w:color w:val="232323"/>
          <w:w w:val="105"/>
          <w:lang w:val="ro-RO"/>
        </w:rPr>
        <w:t>.</w:t>
      </w:r>
    </w:p>
    <w:p w14:paraId="203103E1" w14:textId="11F60CAE" w:rsidR="0009688D" w:rsidRPr="00F542FA" w:rsidRDefault="00000000" w:rsidP="00B05921">
      <w:pPr>
        <w:pStyle w:val="ListParagraph"/>
        <w:numPr>
          <w:ilvl w:val="0"/>
          <w:numId w:val="2"/>
        </w:numPr>
        <w:tabs>
          <w:tab w:val="left" w:pos="1482"/>
        </w:tabs>
        <w:spacing w:before="17"/>
        <w:ind w:left="1481" w:right="73" w:hanging="353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Utilizarea </w:t>
      </w:r>
      <w:r w:rsidR="007E5F0B" w:rsidRPr="00F542FA">
        <w:rPr>
          <w:color w:val="232323"/>
          <w:w w:val="105"/>
          <w:lang w:val="ro-RO"/>
        </w:rPr>
        <w:t>noilor</w:t>
      </w:r>
      <w:r w:rsidRPr="00F542FA">
        <w:rPr>
          <w:color w:val="232323"/>
          <w:w w:val="105"/>
          <w:lang w:val="ro-RO"/>
        </w:rPr>
        <w:t xml:space="preserve"> tehnologii </w:t>
      </w:r>
      <w:r w:rsidR="007E5F0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>n procesele de</w:t>
      </w:r>
      <w:r w:rsidRPr="00F542FA">
        <w:rPr>
          <w:color w:val="232323"/>
          <w:spacing w:val="33"/>
          <w:w w:val="105"/>
          <w:lang w:val="ro-RO"/>
        </w:rPr>
        <w:t xml:space="preserve"> </w:t>
      </w:r>
      <w:r w:rsidR="007E5F0B">
        <w:rPr>
          <w:color w:val="232323"/>
          <w:spacing w:val="33"/>
          <w:w w:val="105"/>
          <w:lang w:val="ro-RO"/>
        </w:rPr>
        <w:t>î</w:t>
      </w:r>
      <w:r w:rsidR="007E5F0B" w:rsidRPr="00F542FA">
        <w:rPr>
          <w:color w:val="232323"/>
          <w:w w:val="105"/>
          <w:lang w:val="ro-RO"/>
        </w:rPr>
        <w:t>nvățare</w:t>
      </w:r>
      <w:r w:rsidRPr="00F542FA">
        <w:rPr>
          <w:color w:val="232323"/>
          <w:w w:val="105"/>
          <w:lang w:val="ro-RO"/>
        </w:rPr>
        <w:t>-predare-evaluare.</w:t>
      </w:r>
    </w:p>
    <w:p w14:paraId="136EA0DD" w14:textId="58E0B205" w:rsidR="0009688D" w:rsidRPr="00F542FA" w:rsidRDefault="007E5F0B" w:rsidP="00B05921">
      <w:pPr>
        <w:pStyle w:val="Heading9"/>
        <w:spacing w:before="21"/>
        <w:ind w:right="73"/>
        <w:rPr>
          <w:lang w:val="ro-RO"/>
        </w:rPr>
      </w:pPr>
      <w:r w:rsidRPr="00F542FA">
        <w:rPr>
          <w:color w:val="232323"/>
          <w:w w:val="105"/>
          <w:lang w:val="ro-RO"/>
        </w:rPr>
        <w:t>Recomandări pentru elaborarea PDI</w:t>
      </w:r>
      <w:r w:rsidR="006616A1" w:rsidRPr="00F542FA">
        <w:rPr>
          <w:color w:val="232323"/>
          <w:w w:val="105"/>
          <w:lang w:val="ro-RO"/>
        </w:rPr>
        <w:t>/</w:t>
      </w:r>
      <w:r w:rsidRPr="00F542FA">
        <w:rPr>
          <w:color w:val="232323"/>
          <w:w w:val="105"/>
          <w:lang w:val="ro-RO"/>
        </w:rPr>
        <w:t>PAS</w:t>
      </w:r>
      <w:r w:rsidR="00157ACA">
        <w:rPr>
          <w:color w:val="232323"/>
          <w:w w:val="105"/>
          <w:lang w:val="ro-RO"/>
        </w:rPr>
        <w:t xml:space="preserve"> și </w:t>
      </w:r>
      <w:r w:rsidRPr="00F542FA">
        <w:rPr>
          <w:color w:val="232323"/>
          <w:w w:val="105"/>
          <w:lang w:val="ro-RO"/>
        </w:rPr>
        <w:t xml:space="preserve"> a planului managerial</w:t>
      </w:r>
    </w:p>
    <w:p w14:paraId="161DF4C3" w14:textId="295C28C1" w:rsidR="0009688D" w:rsidRPr="00F542FA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77"/>
          <w:tab w:val="left" w:pos="1478"/>
        </w:tabs>
        <w:ind w:left="0" w:firstLine="851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sa fie structurate </w:t>
      </w:r>
      <w:r w:rsidR="007E5F0B">
        <w:rPr>
          <w:color w:val="232323"/>
          <w:w w:val="105"/>
          <w:lang w:val="ro-RO"/>
        </w:rPr>
        <w:t>ș</w:t>
      </w:r>
      <w:r w:rsidRPr="00F542FA">
        <w:rPr>
          <w:color w:val="343636"/>
          <w:w w:val="105"/>
          <w:lang w:val="ro-RO"/>
        </w:rPr>
        <w:t>i</w:t>
      </w:r>
      <w:r w:rsidRPr="00F542FA">
        <w:rPr>
          <w:color w:val="343636"/>
          <w:spacing w:val="-19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sintetizate;</w:t>
      </w:r>
    </w:p>
    <w:p w14:paraId="16439257" w14:textId="0449404E" w:rsidR="0009688D" w:rsidRPr="00F542FA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77"/>
          <w:tab w:val="left" w:pos="1478"/>
        </w:tabs>
        <w:ind w:left="0" w:firstLine="851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sa constituie </w:t>
      </w:r>
      <w:r w:rsidRPr="00157ACA">
        <w:rPr>
          <w:b/>
          <w:bCs/>
          <w:color w:val="343636"/>
          <w:w w:val="105"/>
          <w:lang w:val="ro-RO"/>
        </w:rPr>
        <w:t xml:space="preserve">,,agenda" </w:t>
      </w:r>
      <w:r w:rsidRPr="00157ACA">
        <w:rPr>
          <w:b/>
          <w:bCs/>
          <w:color w:val="232323"/>
          <w:w w:val="105"/>
          <w:lang w:val="ro-RO"/>
        </w:rPr>
        <w:t>permanent</w:t>
      </w:r>
      <w:r w:rsidR="007E5F0B" w:rsidRPr="00157ACA">
        <w:rPr>
          <w:b/>
          <w:bCs/>
          <w:color w:val="232323"/>
          <w:w w:val="105"/>
          <w:lang w:val="ro-RO"/>
        </w:rPr>
        <w:t>ă</w:t>
      </w:r>
      <w:r w:rsidRPr="00157ACA">
        <w:rPr>
          <w:b/>
          <w:bCs/>
          <w:color w:val="232323"/>
          <w:w w:val="105"/>
          <w:lang w:val="ro-RO"/>
        </w:rPr>
        <w:t xml:space="preserve"> a directorului</w:t>
      </w:r>
      <w:r w:rsidRPr="00F542FA">
        <w:rPr>
          <w:color w:val="232323"/>
          <w:w w:val="105"/>
          <w:lang w:val="ro-RO"/>
        </w:rPr>
        <w:t>, nu doar elemente de</w:t>
      </w:r>
      <w:r w:rsidRPr="00F542FA">
        <w:rPr>
          <w:color w:val="232323"/>
          <w:spacing w:val="-25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portofoliu;</w:t>
      </w:r>
    </w:p>
    <w:p w14:paraId="3951E19B" w14:textId="404D3170" w:rsidR="0009688D" w:rsidRPr="00F542FA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84"/>
          <w:tab w:val="left" w:pos="1485"/>
        </w:tabs>
        <w:ind w:left="993" w:hanging="142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PDI/PAS sa reflecte </w:t>
      </w:r>
      <w:r w:rsidR="007E5F0B" w:rsidRPr="00F542FA">
        <w:rPr>
          <w:color w:val="232323"/>
          <w:w w:val="105"/>
          <w:lang w:val="ro-RO"/>
        </w:rPr>
        <w:t>corelația</w:t>
      </w:r>
      <w:r w:rsidRPr="00F542FA">
        <w:rPr>
          <w:color w:val="232323"/>
          <w:w w:val="105"/>
          <w:lang w:val="ro-RO"/>
        </w:rPr>
        <w:t xml:space="preserve"> </w:t>
      </w:r>
      <w:r w:rsidR="007E5F0B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ntre strategia </w:t>
      </w:r>
      <w:r w:rsidR="00810A1F">
        <w:rPr>
          <w:color w:val="232323"/>
          <w:w w:val="105"/>
          <w:lang w:val="ro-RO"/>
        </w:rPr>
        <w:t>I</w:t>
      </w:r>
      <w:r w:rsidR="00AA6B5F">
        <w:rPr>
          <w:color w:val="232323"/>
          <w:w w:val="105"/>
          <w:lang w:val="ro-RO"/>
        </w:rPr>
        <w:t xml:space="preserve">nspectoratului Școlar Județean </w:t>
      </w:r>
      <w:r w:rsidR="007E5F0B">
        <w:rPr>
          <w:color w:val="232323"/>
          <w:w w:val="105"/>
          <w:lang w:val="ro-RO"/>
        </w:rPr>
        <w:t>Mureș ș</w:t>
      </w:r>
      <w:r w:rsidRPr="00F542FA">
        <w:rPr>
          <w:color w:val="232323"/>
          <w:w w:val="105"/>
          <w:lang w:val="ro-RO"/>
        </w:rPr>
        <w:t xml:space="preserve">i cea a </w:t>
      </w:r>
      <w:r w:rsidR="007E5F0B" w:rsidRPr="00F542FA">
        <w:rPr>
          <w:color w:val="232323"/>
          <w:w w:val="105"/>
          <w:lang w:val="ro-RO"/>
        </w:rPr>
        <w:t>unității</w:t>
      </w:r>
      <w:r w:rsidRPr="00F542FA">
        <w:rPr>
          <w:color w:val="232323"/>
          <w:w w:val="105"/>
          <w:lang w:val="ro-RO"/>
        </w:rPr>
        <w:t xml:space="preserve"> de</w:t>
      </w:r>
      <w:r w:rsidRPr="00F542FA">
        <w:rPr>
          <w:color w:val="232323"/>
          <w:spacing w:val="-39"/>
          <w:w w:val="105"/>
          <w:lang w:val="ro-RO"/>
        </w:rPr>
        <w:t xml:space="preserve"> </w:t>
      </w:r>
      <w:r w:rsidR="007E5F0B">
        <w:rPr>
          <w:color w:val="232323"/>
          <w:w w:val="105"/>
          <w:lang w:val="ro-RO"/>
        </w:rPr>
        <w:t xml:space="preserve"> î</w:t>
      </w:r>
      <w:r w:rsidR="007E5F0B" w:rsidRPr="00F542FA">
        <w:rPr>
          <w:color w:val="232323"/>
          <w:w w:val="105"/>
          <w:lang w:val="ro-RO"/>
        </w:rPr>
        <w:t>nvățământ</w:t>
      </w:r>
      <w:r w:rsidRPr="00F542FA">
        <w:rPr>
          <w:color w:val="232323"/>
          <w:w w:val="105"/>
          <w:lang w:val="ro-RO"/>
        </w:rPr>
        <w:t>;</w:t>
      </w:r>
    </w:p>
    <w:p w14:paraId="1548D486" w14:textId="77B3C644" w:rsidR="0009688D" w:rsidRPr="00F542FA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83"/>
          <w:tab w:val="left" w:pos="1484"/>
        </w:tabs>
        <w:ind w:left="0" w:firstLine="851"/>
        <w:rPr>
          <w:lang w:val="ro-RO"/>
        </w:rPr>
      </w:pPr>
      <w:r w:rsidRPr="00F542FA">
        <w:rPr>
          <w:color w:val="232323"/>
          <w:w w:val="105"/>
          <w:lang w:val="ro-RO"/>
        </w:rPr>
        <w:t>planurile manageriale s</w:t>
      </w:r>
      <w:r w:rsidR="00CD2D4D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fie corelate cu</w:t>
      </w:r>
      <w:r w:rsidRPr="00F542FA">
        <w:rPr>
          <w:color w:val="232323"/>
          <w:spacing w:val="31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PDI/PAS;</w:t>
      </w:r>
    </w:p>
    <w:p w14:paraId="7FAB7C76" w14:textId="77777777" w:rsidR="007E5F0B" w:rsidRPr="007E5F0B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84"/>
          <w:tab w:val="left" w:pos="1485"/>
        </w:tabs>
        <w:ind w:left="0" w:firstLine="851"/>
        <w:rPr>
          <w:lang w:val="ro-RO"/>
        </w:rPr>
      </w:pPr>
      <w:r w:rsidRPr="007E5F0B">
        <w:rPr>
          <w:color w:val="232323"/>
          <w:w w:val="105"/>
          <w:lang w:val="ro-RO"/>
        </w:rPr>
        <w:t>componentele lor s</w:t>
      </w:r>
      <w:r w:rsidR="007E5F0B" w:rsidRPr="007E5F0B">
        <w:rPr>
          <w:color w:val="232323"/>
          <w:w w:val="105"/>
          <w:lang w:val="ro-RO"/>
        </w:rPr>
        <w:t>ă</w:t>
      </w:r>
      <w:r w:rsidRPr="007E5F0B">
        <w:rPr>
          <w:color w:val="232323"/>
          <w:w w:val="105"/>
          <w:lang w:val="ro-RO"/>
        </w:rPr>
        <w:t xml:space="preserve"> fie corect</w:t>
      </w:r>
      <w:r w:rsidRPr="007E5F0B">
        <w:rPr>
          <w:color w:val="232323"/>
          <w:spacing w:val="-25"/>
          <w:w w:val="105"/>
          <w:lang w:val="ro-RO"/>
        </w:rPr>
        <w:t xml:space="preserve"> </w:t>
      </w:r>
      <w:r w:rsidRPr="007E5F0B">
        <w:rPr>
          <w:color w:val="232323"/>
          <w:w w:val="105"/>
          <w:lang w:val="ro-RO"/>
        </w:rPr>
        <w:t>elaborate</w:t>
      </w:r>
      <w:r w:rsidR="007E5F0B" w:rsidRPr="007E5F0B">
        <w:rPr>
          <w:color w:val="232323"/>
          <w:w w:val="105"/>
          <w:lang w:val="ro-RO"/>
        </w:rPr>
        <w:t>;</w:t>
      </w:r>
    </w:p>
    <w:p w14:paraId="3D857EB2" w14:textId="76509A2A" w:rsidR="007E5F0B" w:rsidRPr="007E5F0B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84"/>
          <w:tab w:val="left" w:pos="1485"/>
        </w:tabs>
        <w:ind w:left="851" w:firstLine="0"/>
        <w:rPr>
          <w:lang w:val="ro-RO"/>
        </w:rPr>
      </w:pPr>
      <w:r w:rsidRPr="007E5F0B">
        <w:rPr>
          <w:color w:val="232323"/>
          <w:w w:val="105"/>
          <w:lang w:val="ro-RO"/>
        </w:rPr>
        <w:t>metodele de analiza (SWOT, PEST(E) etc</w:t>
      </w:r>
      <w:r w:rsidRPr="007E5F0B">
        <w:rPr>
          <w:color w:val="484949"/>
          <w:w w:val="105"/>
          <w:lang w:val="ro-RO"/>
        </w:rPr>
        <w:t>.</w:t>
      </w:r>
      <w:r w:rsidRPr="007E5F0B">
        <w:rPr>
          <w:color w:val="232323"/>
          <w:w w:val="105"/>
          <w:lang w:val="ro-RO"/>
        </w:rPr>
        <w:t>) s</w:t>
      </w:r>
      <w:r w:rsidR="00525713">
        <w:rPr>
          <w:color w:val="232323"/>
          <w:w w:val="105"/>
          <w:lang w:val="ro-RO"/>
        </w:rPr>
        <w:t>ă</w:t>
      </w:r>
      <w:r w:rsidRPr="007E5F0B">
        <w:rPr>
          <w:color w:val="232323"/>
          <w:w w:val="105"/>
          <w:lang w:val="ro-RO"/>
        </w:rPr>
        <w:t xml:space="preserve"> fie complete </w:t>
      </w:r>
      <w:r w:rsidR="00525713">
        <w:rPr>
          <w:color w:val="232323"/>
          <w:w w:val="105"/>
          <w:lang w:val="ro-RO"/>
        </w:rPr>
        <w:t>ș</w:t>
      </w:r>
      <w:r w:rsidRPr="007E5F0B">
        <w:rPr>
          <w:color w:val="232323"/>
          <w:w w:val="105"/>
          <w:lang w:val="ro-RO"/>
        </w:rPr>
        <w:t>i bazate pe diagnoz</w:t>
      </w:r>
      <w:r w:rsidR="00525713">
        <w:rPr>
          <w:color w:val="232323"/>
          <w:w w:val="105"/>
          <w:lang w:val="ro-RO"/>
        </w:rPr>
        <w:t>ă</w:t>
      </w:r>
      <w:r w:rsidRPr="007E5F0B">
        <w:rPr>
          <w:color w:val="232323"/>
          <w:w w:val="105"/>
          <w:lang w:val="ro-RO"/>
        </w:rPr>
        <w:t xml:space="preserve">; </w:t>
      </w:r>
      <w:r w:rsidR="007E5F0B" w:rsidRPr="007E5F0B">
        <w:rPr>
          <w:color w:val="232323"/>
          <w:w w:val="105"/>
          <w:lang w:val="ro-RO"/>
        </w:rPr>
        <w:t>țintele</w:t>
      </w:r>
      <w:r w:rsidRPr="007E5F0B">
        <w:rPr>
          <w:color w:val="232323"/>
          <w:w w:val="105"/>
          <w:lang w:val="ro-RO"/>
        </w:rPr>
        <w:t xml:space="preserve"> </w:t>
      </w:r>
      <w:r w:rsidR="007E5F0B" w:rsidRPr="007E5F0B">
        <w:rPr>
          <w:color w:val="232323"/>
          <w:w w:val="105"/>
          <w:lang w:val="ro-RO"/>
        </w:rPr>
        <w:t>ș</w:t>
      </w:r>
      <w:r w:rsidRPr="007E5F0B">
        <w:rPr>
          <w:color w:val="232323"/>
          <w:w w:val="105"/>
          <w:lang w:val="ro-RO"/>
        </w:rPr>
        <w:t xml:space="preserve">i </w:t>
      </w:r>
      <w:r w:rsidR="007E5F0B" w:rsidRPr="007E5F0B">
        <w:rPr>
          <w:color w:val="232323"/>
          <w:w w:val="105"/>
          <w:lang w:val="ro-RO"/>
        </w:rPr>
        <w:t>opțiunile</w:t>
      </w:r>
      <w:r w:rsidRPr="007E5F0B">
        <w:rPr>
          <w:color w:val="232323"/>
          <w:w w:val="105"/>
          <w:lang w:val="ro-RO"/>
        </w:rPr>
        <w:t xml:space="preserve"> strategice sa fie fundamentate;</w:t>
      </w:r>
    </w:p>
    <w:p w14:paraId="62BB1A77" w14:textId="25E9E3FC" w:rsidR="0009688D" w:rsidRPr="007E5F0B" w:rsidRDefault="00000000" w:rsidP="00AA6B5F">
      <w:pPr>
        <w:pStyle w:val="ListParagraph"/>
        <w:numPr>
          <w:ilvl w:val="0"/>
          <w:numId w:val="10"/>
        </w:numPr>
        <w:tabs>
          <w:tab w:val="left" w:pos="993"/>
          <w:tab w:val="left" w:pos="1484"/>
          <w:tab w:val="left" w:pos="1485"/>
        </w:tabs>
        <w:ind w:left="851" w:firstLine="0"/>
        <w:rPr>
          <w:lang w:val="ro-RO"/>
        </w:rPr>
      </w:pPr>
      <w:r w:rsidRPr="007E5F0B">
        <w:rPr>
          <w:color w:val="232323"/>
          <w:w w:val="105"/>
          <w:lang w:val="ro-RO"/>
        </w:rPr>
        <w:t>s</w:t>
      </w:r>
      <w:r w:rsidR="00810A1F">
        <w:rPr>
          <w:color w:val="232323"/>
          <w:w w:val="105"/>
          <w:lang w:val="ro-RO"/>
        </w:rPr>
        <w:t>ă</w:t>
      </w:r>
      <w:r w:rsidRPr="007E5F0B">
        <w:rPr>
          <w:color w:val="232323"/>
          <w:w w:val="105"/>
          <w:lang w:val="ro-RO"/>
        </w:rPr>
        <w:t xml:space="preserve"> existe realism </w:t>
      </w:r>
      <w:r w:rsidR="00B90BA8">
        <w:rPr>
          <w:color w:val="232323"/>
          <w:w w:val="105"/>
          <w:lang w:val="ro-RO"/>
        </w:rPr>
        <w:t>î</w:t>
      </w:r>
      <w:r w:rsidRPr="007E5F0B">
        <w:rPr>
          <w:color w:val="232323"/>
          <w:w w:val="105"/>
          <w:lang w:val="ro-RO"/>
        </w:rPr>
        <w:t xml:space="preserve">n stabilirea </w:t>
      </w:r>
      <w:r w:rsidR="00B90BA8" w:rsidRPr="007E5F0B">
        <w:rPr>
          <w:color w:val="232323"/>
          <w:w w:val="105"/>
          <w:lang w:val="ro-RO"/>
        </w:rPr>
        <w:t>țintelor</w:t>
      </w:r>
      <w:r w:rsidRPr="007E5F0B">
        <w:rPr>
          <w:color w:val="232323"/>
          <w:w w:val="105"/>
          <w:lang w:val="ro-RO"/>
        </w:rPr>
        <w:t xml:space="preserve">, </w:t>
      </w:r>
      <w:r w:rsidR="00B90BA8" w:rsidRPr="007E5F0B">
        <w:rPr>
          <w:color w:val="232323"/>
          <w:w w:val="105"/>
          <w:lang w:val="ro-RO"/>
        </w:rPr>
        <w:t>opțiunilor</w:t>
      </w:r>
      <w:r w:rsidRPr="007E5F0B">
        <w:rPr>
          <w:color w:val="232323"/>
          <w:w w:val="105"/>
          <w:lang w:val="ro-RO"/>
        </w:rPr>
        <w:t xml:space="preserve"> </w:t>
      </w:r>
      <w:r w:rsidRPr="007E5F0B">
        <w:rPr>
          <w:color w:val="343636"/>
          <w:w w:val="105"/>
          <w:lang w:val="ro-RO"/>
        </w:rPr>
        <w:t>strategice</w:t>
      </w:r>
      <w:r w:rsidR="00B90BA8">
        <w:rPr>
          <w:color w:val="343636"/>
          <w:w w:val="105"/>
          <w:lang w:val="ro-RO"/>
        </w:rPr>
        <w:t xml:space="preserve"> ș</w:t>
      </w:r>
      <w:r w:rsidRPr="007E5F0B">
        <w:rPr>
          <w:color w:val="232323"/>
          <w:w w:val="105"/>
          <w:lang w:val="ro-RO"/>
        </w:rPr>
        <w:t xml:space="preserve">i a </w:t>
      </w:r>
      <w:r w:rsidR="00B90BA8" w:rsidRPr="007E5F0B">
        <w:rPr>
          <w:color w:val="232323"/>
          <w:w w:val="105"/>
          <w:lang w:val="ro-RO"/>
        </w:rPr>
        <w:t>activităților</w:t>
      </w:r>
      <w:r w:rsidRPr="007E5F0B">
        <w:rPr>
          <w:color w:val="232323"/>
          <w:w w:val="105"/>
          <w:lang w:val="ro-RO"/>
        </w:rPr>
        <w:t xml:space="preserve"> planificate; obiectivele </w:t>
      </w:r>
      <w:r w:rsidRPr="007E5F0B">
        <w:rPr>
          <w:color w:val="343636"/>
          <w:w w:val="105"/>
          <w:lang w:val="ro-RO"/>
        </w:rPr>
        <w:t xml:space="preserve">sa </w:t>
      </w:r>
      <w:r w:rsidRPr="007E5F0B">
        <w:rPr>
          <w:color w:val="232323"/>
          <w:w w:val="105"/>
          <w:lang w:val="ro-RO"/>
        </w:rPr>
        <w:t xml:space="preserve">fie SMART, indicatorii de performanta sa fie corect </w:t>
      </w:r>
      <w:r w:rsidR="00B90BA8" w:rsidRPr="007E5F0B">
        <w:rPr>
          <w:color w:val="232323"/>
          <w:w w:val="105"/>
          <w:lang w:val="ro-RO"/>
        </w:rPr>
        <w:t>formulați</w:t>
      </w:r>
      <w:r w:rsidRPr="007E5F0B">
        <w:rPr>
          <w:color w:val="232323"/>
          <w:w w:val="105"/>
          <w:lang w:val="ro-RO"/>
        </w:rPr>
        <w:t>;</w:t>
      </w:r>
    </w:p>
    <w:p w14:paraId="3EF33467" w14:textId="35C0D485" w:rsidR="0009688D" w:rsidRPr="00F542FA" w:rsidRDefault="00000000" w:rsidP="00AA6B5F">
      <w:pPr>
        <w:pStyle w:val="BodyText"/>
        <w:numPr>
          <w:ilvl w:val="0"/>
          <w:numId w:val="10"/>
        </w:numPr>
        <w:tabs>
          <w:tab w:val="left" w:pos="993"/>
        </w:tabs>
        <w:ind w:left="851" w:firstLine="0"/>
        <w:rPr>
          <w:lang w:val="ro-RO"/>
        </w:rPr>
      </w:pPr>
      <w:r w:rsidRPr="00F542FA">
        <w:rPr>
          <w:color w:val="343636"/>
          <w:w w:val="105"/>
          <w:lang w:val="ro-RO"/>
        </w:rPr>
        <w:t>s</w:t>
      </w:r>
      <w:r w:rsidR="00810A1F">
        <w:rPr>
          <w:color w:val="343636"/>
          <w:w w:val="105"/>
          <w:lang w:val="ro-RO"/>
        </w:rPr>
        <w:t>ă</w:t>
      </w:r>
      <w:r w:rsidRPr="00F542FA">
        <w:rPr>
          <w:color w:val="343636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se planifice toate tipurile de resurse (orice resurs</w:t>
      </w:r>
      <w:r w:rsidR="00157AC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planificat</w:t>
      </w:r>
      <w:r w:rsidR="00157ACA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sa </w:t>
      </w:r>
      <w:r w:rsidR="00B90BA8" w:rsidRPr="00F542FA">
        <w:rPr>
          <w:color w:val="232323"/>
          <w:w w:val="105"/>
          <w:lang w:val="ro-RO"/>
        </w:rPr>
        <w:t>aibă</w:t>
      </w:r>
      <w:r w:rsidRPr="00F542FA">
        <w:rPr>
          <w:color w:val="232323"/>
          <w:w w:val="105"/>
          <w:lang w:val="ro-RO"/>
        </w:rPr>
        <w:t xml:space="preserve"> echivalent </w:t>
      </w:r>
      <w:r w:rsidR="00B90BA8">
        <w:rPr>
          <w:color w:val="232323"/>
          <w:w w:val="105"/>
          <w:lang w:val="ro-RO"/>
        </w:rPr>
        <w:t>î</w:t>
      </w:r>
      <w:r w:rsidRPr="00F542FA">
        <w:rPr>
          <w:color w:val="232323"/>
          <w:w w:val="105"/>
          <w:lang w:val="ro-RO"/>
        </w:rPr>
        <w:t xml:space="preserve">n buget); este obligatorie optimizarea </w:t>
      </w:r>
      <w:r w:rsidR="00B90BA8" w:rsidRPr="00F542FA">
        <w:rPr>
          <w:color w:val="232323"/>
          <w:w w:val="105"/>
          <w:lang w:val="ro-RO"/>
        </w:rPr>
        <w:t>relației</w:t>
      </w:r>
      <w:r w:rsidRPr="00F542FA">
        <w:rPr>
          <w:color w:val="232323"/>
          <w:w w:val="105"/>
          <w:lang w:val="ro-RO"/>
        </w:rPr>
        <w:t xml:space="preserve"> dintre </w:t>
      </w:r>
      <w:r w:rsidR="00B90BA8" w:rsidRPr="00F542FA">
        <w:rPr>
          <w:color w:val="232323"/>
          <w:w w:val="105"/>
          <w:lang w:val="ro-RO"/>
        </w:rPr>
        <w:t>resursele</w:t>
      </w:r>
      <w:r w:rsidRPr="00F542FA">
        <w:rPr>
          <w:color w:val="232323"/>
          <w:w w:val="105"/>
          <w:lang w:val="ro-RO"/>
        </w:rPr>
        <w:t xml:space="preserve"> proiectate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obiectivele stabilite; </w:t>
      </w:r>
      <w:r w:rsidR="00B90BA8" w:rsidRPr="00F542FA">
        <w:rPr>
          <w:color w:val="232323"/>
          <w:w w:val="105"/>
          <w:lang w:val="ro-RO"/>
        </w:rPr>
        <w:t>responsabilitățile</w:t>
      </w:r>
      <w:r w:rsidRPr="00F542FA">
        <w:rPr>
          <w:color w:val="232323"/>
          <w:w w:val="105"/>
          <w:lang w:val="ro-RO"/>
        </w:rPr>
        <w:t xml:space="preserve">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343636"/>
          <w:w w:val="105"/>
          <w:lang w:val="ro-RO"/>
        </w:rPr>
        <w:t xml:space="preserve">i </w:t>
      </w:r>
      <w:r w:rsidRPr="00F542FA">
        <w:rPr>
          <w:color w:val="232323"/>
          <w:w w:val="105"/>
          <w:lang w:val="ro-RO"/>
        </w:rPr>
        <w:t>termenele de realizare sa fie concret precizate;</w:t>
      </w:r>
    </w:p>
    <w:p w14:paraId="132E1FD9" w14:textId="3EDB9361" w:rsidR="0009688D" w:rsidRPr="00F542FA" w:rsidRDefault="00000000" w:rsidP="00AA6B5F">
      <w:pPr>
        <w:pStyle w:val="BodyText"/>
        <w:numPr>
          <w:ilvl w:val="0"/>
          <w:numId w:val="10"/>
        </w:numPr>
        <w:tabs>
          <w:tab w:val="left" w:pos="993"/>
        </w:tabs>
        <w:ind w:left="0" w:firstLine="851"/>
        <w:rPr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810A1F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se proiecteze </w:t>
      </w:r>
      <w:r w:rsidR="00B90BA8" w:rsidRPr="00F542FA">
        <w:rPr>
          <w:color w:val="232323"/>
          <w:w w:val="105"/>
          <w:lang w:val="ro-RO"/>
        </w:rPr>
        <w:t>modalități</w:t>
      </w:r>
      <w:r w:rsidRPr="00F542FA">
        <w:rPr>
          <w:color w:val="232323"/>
          <w:w w:val="105"/>
          <w:lang w:val="ro-RO"/>
        </w:rPr>
        <w:t xml:space="preserve"> de monitorizare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343636"/>
          <w:w w:val="105"/>
          <w:lang w:val="ro-RO"/>
        </w:rPr>
        <w:t xml:space="preserve">i </w:t>
      </w:r>
      <w:r w:rsidR="00B90BA8" w:rsidRPr="00F542FA">
        <w:rPr>
          <w:color w:val="232323"/>
          <w:w w:val="105"/>
          <w:lang w:val="ro-RO"/>
        </w:rPr>
        <w:t>evaluare</w:t>
      </w:r>
      <w:r w:rsidRPr="00F542FA">
        <w:rPr>
          <w:color w:val="232323"/>
          <w:w w:val="105"/>
          <w:lang w:val="ro-RO"/>
        </w:rPr>
        <w:t>;</w:t>
      </w:r>
    </w:p>
    <w:p w14:paraId="6B8885CC" w14:textId="7DB59088" w:rsidR="0009688D" w:rsidRPr="00F542FA" w:rsidRDefault="00000000" w:rsidP="00AA6B5F">
      <w:pPr>
        <w:pStyle w:val="BodyText"/>
        <w:numPr>
          <w:ilvl w:val="0"/>
          <w:numId w:val="10"/>
        </w:numPr>
        <w:tabs>
          <w:tab w:val="left" w:pos="993"/>
        </w:tabs>
        <w:ind w:left="0" w:firstLine="851"/>
        <w:rPr>
          <w:lang w:val="ro-RO"/>
        </w:rPr>
      </w:pPr>
      <w:r w:rsidRPr="00F542FA">
        <w:rPr>
          <w:color w:val="232323"/>
          <w:w w:val="105"/>
          <w:lang w:val="ro-RO"/>
        </w:rPr>
        <w:t>s</w:t>
      </w:r>
      <w:r w:rsidR="00810A1F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 xml:space="preserve"> existe o eviden</w:t>
      </w:r>
      <w:r w:rsidR="00157ACA">
        <w:rPr>
          <w:color w:val="232323"/>
          <w:w w:val="105"/>
          <w:lang w:val="ro-RO"/>
        </w:rPr>
        <w:t>ță</w:t>
      </w:r>
      <w:r w:rsidRPr="00F542FA">
        <w:rPr>
          <w:color w:val="232323"/>
          <w:w w:val="105"/>
          <w:lang w:val="ro-RO"/>
        </w:rPr>
        <w:t xml:space="preserve"> a </w:t>
      </w:r>
      <w:r w:rsidR="00B90BA8" w:rsidRPr="00F542FA">
        <w:rPr>
          <w:color w:val="232323"/>
          <w:w w:val="105"/>
          <w:lang w:val="ro-RO"/>
        </w:rPr>
        <w:t>intervențiilor</w:t>
      </w:r>
      <w:r w:rsidRPr="00F542FA">
        <w:rPr>
          <w:color w:val="232323"/>
          <w:w w:val="105"/>
          <w:lang w:val="ro-RO"/>
        </w:rPr>
        <w:t xml:space="preserve"> determinate de </w:t>
      </w:r>
      <w:r w:rsidR="00B90BA8" w:rsidRPr="00F542FA">
        <w:rPr>
          <w:color w:val="232323"/>
          <w:w w:val="105"/>
          <w:lang w:val="ro-RO"/>
        </w:rPr>
        <w:t>evaluările</w:t>
      </w:r>
      <w:r w:rsidRPr="00F542FA">
        <w:rPr>
          <w:color w:val="232323"/>
          <w:w w:val="105"/>
          <w:lang w:val="ro-RO"/>
        </w:rPr>
        <w:t xml:space="preserve"> de etap</w:t>
      </w:r>
      <w:r w:rsidR="008143F2">
        <w:rPr>
          <w:color w:val="232323"/>
          <w:w w:val="105"/>
          <w:lang w:val="ro-RO"/>
        </w:rPr>
        <w:t>ă</w:t>
      </w:r>
      <w:r w:rsidRPr="00F542FA">
        <w:rPr>
          <w:color w:val="232323"/>
          <w:w w:val="105"/>
          <w:lang w:val="ro-RO"/>
        </w:rPr>
        <w:t>, anexa la documentele manageriale.</w:t>
      </w:r>
    </w:p>
    <w:p w14:paraId="1FABE543" w14:textId="77777777" w:rsidR="00E73751" w:rsidRDefault="00E73751" w:rsidP="00B05921">
      <w:pPr>
        <w:pStyle w:val="Heading9"/>
        <w:spacing w:line="250" w:lineRule="exact"/>
        <w:ind w:left="805" w:right="73"/>
        <w:rPr>
          <w:color w:val="FF0000"/>
          <w:w w:val="105"/>
          <w:lang w:val="ro-RO"/>
        </w:rPr>
      </w:pPr>
    </w:p>
    <w:p w14:paraId="6F81C543" w14:textId="5940A2A1" w:rsidR="0009688D" w:rsidRPr="0025723D" w:rsidRDefault="00000000" w:rsidP="00B05921">
      <w:pPr>
        <w:pStyle w:val="Heading9"/>
        <w:spacing w:line="250" w:lineRule="exact"/>
        <w:ind w:left="805" w:right="73"/>
        <w:rPr>
          <w:color w:val="FF0000"/>
          <w:lang w:val="ro-RO"/>
        </w:rPr>
      </w:pPr>
      <w:r w:rsidRPr="0025723D">
        <w:rPr>
          <w:color w:val="FF0000"/>
          <w:w w:val="105"/>
          <w:lang w:val="ro-RO"/>
        </w:rPr>
        <w:t>Sugestii de con</w:t>
      </w:r>
      <w:r w:rsidR="006616A1" w:rsidRPr="0025723D">
        <w:rPr>
          <w:color w:val="FF0000"/>
          <w:w w:val="105"/>
          <w:lang w:val="ro-RO"/>
        </w:rPr>
        <w:t>ț</w:t>
      </w:r>
      <w:r w:rsidRPr="0025723D">
        <w:rPr>
          <w:color w:val="FF0000"/>
          <w:w w:val="105"/>
          <w:lang w:val="ro-RO"/>
        </w:rPr>
        <w:t>inut pentru Planul managerial:</w:t>
      </w:r>
    </w:p>
    <w:p w14:paraId="607999BE" w14:textId="77777777" w:rsidR="0009688D" w:rsidRPr="00F542FA" w:rsidRDefault="00000000" w:rsidP="00525713">
      <w:pPr>
        <w:pStyle w:val="ListParagraph"/>
        <w:numPr>
          <w:ilvl w:val="0"/>
          <w:numId w:val="9"/>
        </w:numPr>
        <w:tabs>
          <w:tab w:val="left" w:pos="1495"/>
          <w:tab w:val="left" w:pos="1496"/>
        </w:tabs>
        <w:spacing w:before="50"/>
        <w:ind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>Argument</w:t>
      </w:r>
    </w:p>
    <w:p w14:paraId="340BF859" w14:textId="28450773" w:rsidR="0009688D" w:rsidRPr="00F542FA" w:rsidRDefault="00000000" w:rsidP="00525713">
      <w:pPr>
        <w:pStyle w:val="ListParagraph"/>
        <w:numPr>
          <w:ilvl w:val="0"/>
          <w:numId w:val="9"/>
        </w:numPr>
        <w:tabs>
          <w:tab w:val="left" w:pos="1499"/>
          <w:tab w:val="left" w:pos="1500"/>
        </w:tabs>
        <w:spacing w:before="16" w:line="259" w:lineRule="auto"/>
        <w:ind w:left="1564"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Obiective generate </w:t>
      </w:r>
      <w:r w:rsidR="00B90BA8">
        <w:rPr>
          <w:color w:val="232323"/>
          <w:w w:val="105"/>
          <w:lang w:val="ro-RO"/>
        </w:rPr>
        <w:t xml:space="preserve">și </w:t>
      </w:r>
      <w:r w:rsidRPr="00F542FA">
        <w:rPr>
          <w:color w:val="232323"/>
          <w:w w:val="105"/>
          <w:lang w:val="ro-RO"/>
        </w:rPr>
        <w:t xml:space="preserve"> specifice  (4-5 obiective </w:t>
      </w:r>
      <w:r w:rsidR="00B90BA8" w:rsidRPr="00F542FA">
        <w:rPr>
          <w:color w:val="232323"/>
          <w:w w:val="105"/>
          <w:lang w:val="ro-RO"/>
        </w:rPr>
        <w:t>cuprinzătoare</w:t>
      </w:r>
      <w:r w:rsidRPr="00F542FA">
        <w:rPr>
          <w:color w:val="232323"/>
          <w:w w:val="105"/>
          <w:lang w:val="ro-RO"/>
        </w:rPr>
        <w:t xml:space="preserve">), corelate cu  obiectivele  generate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</w:t>
      </w:r>
      <w:r w:rsidR="00B90BA8" w:rsidRPr="00F542FA">
        <w:rPr>
          <w:color w:val="232323"/>
          <w:w w:val="105"/>
          <w:lang w:val="ro-RO"/>
        </w:rPr>
        <w:t>direcțiile</w:t>
      </w:r>
      <w:r w:rsidRPr="00F542FA">
        <w:rPr>
          <w:color w:val="232323"/>
          <w:w w:val="105"/>
          <w:lang w:val="ro-RO"/>
        </w:rPr>
        <w:t xml:space="preserve"> de </w:t>
      </w:r>
      <w:r w:rsidR="00B90BA8" w:rsidRPr="00F542FA">
        <w:rPr>
          <w:color w:val="232323"/>
          <w:w w:val="105"/>
          <w:lang w:val="ro-RO"/>
        </w:rPr>
        <w:t>acțiune</w:t>
      </w:r>
      <w:r w:rsidRPr="00F542FA">
        <w:rPr>
          <w:color w:val="232323"/>
          <w:w w:val="105"/>
          <w:lang w:val="ro-RO"/>
        </w:rPr>
        <w:t xml:space="preserve"> ale inspectoratului</w:t>
      </w:r>
      <w:r w:rsidR="00B90BA8">
        <w:rPr>
          <w:color w:val="232323"/>
          <w:w w:val="105"/>
          <w:lang w:val="ro-RO"/>
        </w:rPr>
        <w:t xml:space="preserve"> școlar </w:t>
      </w:r>
    </w:p>
    <w:p w14:paraId="4A433E81" w14:textId="15ADDF53" w:rsidR="0009688D" w:rsidRPr="00F542FA" w:rsidRDefault="00000000" w:rsidP="00525713">
      <w:pPr>
        <w:pStyle w:val="ListParagraph"/>
        <w:numPr>
          <w:ilvl w:val="0"/>
          <w:numId w:val="9"/>
        </w:numPr>
        <w:tabs>
          <w:tab w:val="left" w:pos="1498"/>
          <w:tab w:val="left" w:pos="1499"/>
        </w:tabs>
        <w:spacing w:line="264" w:lineRule="auto"/>
        <w:ind w:left="1500"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Resurse strategice (care reies din analiza SWOT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 xml:space="preserve">i  se </w:t>
      </w:r>
      <w:r w:rsidR="00B90BA8" w:rsidRPr="00F542FA">
        <w:rPr>
          <w:color w:val="232323"/>
          <w:w w:val="105"/>
          <w:lang w:val="ro-RO"/>
        </w:rPr>
        <w:t>regăsesc</w:t>
      </w:r>
      <w:r w:rsidRPr="00F542FA">
        <w:rPr>
          <w:color w:val="232323"/>
          <w:w w:val="105"/>
          <w:lang w:val="ro-RO"/>
        </w:rPr>
        <w:t xml:space="preserve">  la </w:t>
      </w:r>
      <w:r w:rsidR="00B90BA8" w:rsidRPr="00F542FA">
        <w:rPr>
          <w:color w:val="232323"/>
          <w:w w:val="105"/>
          <w:lang w:val="ro-RO"/>
        </w:rPr>
        <w:t>intersecția</w:t>
      </w:r>
      <w:r w:rsidRPr="00F542FA">
        <w:rPr>
          <w:color w:val="232323"/>
          <w:w w:val="105"/>
          <w:lang w:val="ro-RO"/>
        </w:rPr>
        <w:t xml:space="preserve">  dintre punctele  tari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232323"/>
          <w:w w:val="105"/>
          <w:lang w:val="ro-RO"/>
        </w:rPr>
        <w:t>i</w:t>
      </w:r>
      <w:r w:rsidRPr="00F542FA">
        <w:rPr>
          <w:color w:val="232323"/>
          <w:spacing w:val="45"/>
          <w:w w:val="105"/>
          <w:lang w:val="ro-RO"/>
        </w:rPr>
        <w:t xml:space="preserve"> </w:t>
      </w:r>
      <w:r w:rsidR="00B90BA8" w:rsidRPr="00F542FA">
        <w:rPr>
          <w:color w:val="232323"/>
          <w:w w:val="105"/>
          <w:lang w:val="ro-RO"/>
        </w:rPr>
        <w:t>oportunități</w:t>
      </w:r>
      <w:r w:rsidRPr="00F542FA">
        <w:rPr>
          <w:color w:val="232323"/>
          <w:w w:val="105"/>
          <w:lang w:val="ro-RO"/>
        </w:rPr>
        <w:t>)</w:t>
      </w:r>
    </w:p>
    <w:p w14:paraId="10C1C258" w14:textId="5E29B829" w:rsidR="0009688D" w:rsidRPr="00F542FA" w:rsidRDefault="00B90BA8" w:rsidP="00525713">
      <w:pPr>
        <w:pStyle w:val="ListParagraph"/>
        <w:numPr>
          <w:ilvl w:val="0"/>
          <w:numId w:val="9"/>
        </w:numPr>
        <w:tabs>
          <w:tab w:val="left" w:pos="1503"/>
          <w:tab w:val="left" w:pos="1504"/>
        </w:tabs>
        <w:spacing w:line="240" w:lineRule="exact"/>
        <w:ind w:left="1503"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>Direcții prioritare de acțiune pe domenii</w:t>
      </w:r>
      <w:r w:rsidRPr="00F542FA">
        <w:rPr>
          <w:color w:val="232323"/>
          <w:spacing w:val="50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(strategi</w:t>
      </w:r>
      <w:r w:rsidR="0025723D">
        <w:rPr>
          <w:color w:val="232323"/>
          <w:w w:val="105"/>
          <w:lang w:val="ro-RO"/>
        </w:rPr>
        <w:t>i</w:t>
      </w:r>
      <w:r w:rsidRPr="00F542FA">
        <w:rPr>
          <w:color w:val="232323"/>
          <w:w w:val="105"/>
          <w:lang w:val="ro-RO"/>
        </w:rPr>
        <w:t>)</w:t>
      </w:r>
    </w:p>
    <w:p w14:paraId="74495786" w14:textId="3E679DF0" w:rsidR="0009688D" w:rsidRPr="00F542FA" w:rsidRDefault="00B90BA8" w:rsidP="00525713">
      <w:pPr>
        <w:pStyle w:val="ListParagraph"/>
        <w:numPr>
          <w:ilvl w:val="0"/>
          <w:numId w:val="9"/>
        </w:numPr>
        <w:tabs>
          <w:tab w:val="left" w:pos="1503"/>
          <w:tab w:val="left" w:pos="1504"/>
        </w:tabs>
        <w:spacing w:before="8"/>
        <w:ind w:left="1503"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>Rezultate a treptate (pe termen s</w:t>
      </w:r>
      <w:r w:rsidR="0025723D">
        <w:rPr>
          <w:color w:val="232323"/>
          <w:w w:val="105"/>
          <w:lang w:val="ro-RO"/>
        </w:rPr>
        <w:t>curt</w:t>
      </w:r>
      <w:r w:rsidRPr="00F542FA">
        <w:rPr>
          <w:color w:val="232323"/>
          <w:w w:val="105"/>
          <w:lang w:val="ro-RO"/>
        </w:rPr>
        <w:t xml:space="preserve">, mediu </w:t>
      </w:r>
      <w:r w:rsidR="001A5A25">
        <w:rPr>
          <w:color w:val="232323"/>
          <w:w w:val="105"/>
          <w:lang w:val="ro-RO"/>
        </w:rPr>
        <w:t>ș</w:t>
      </w:r>
      <w:r w:rsidRPr="00F542FA">
        <w:rPr>
          <w:color w:val="343636"/>
          <w:w w:val="105"/>
          <w:lang w:val="ro-RO"/>
        </w:rPr>
        <w:t>i</w:t>
      </w:r>
      <w:r w:rsidRPr="00F542FA">
        <w:rPr>
          <w:color w:val="343636"/>
          <w:spacing w:val="44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lung)</w:t>
      </w:r>
    </w:p>
    <w:p w14:paraId="3CAF9A4E" w14:textId="3F7FF89C" w:rsidR="0009688D" w:rsidRPr="00F542FA" w:rsidRDefault="00000000" w:rsidP="00525713">
      <w:pPr>
        <w:pStyle w:val="ListParagraph"/>
        <w:numPr>
          <w:ilvl w:val="0"/>
          <w:numId w:val="9"/>
        </w:numPr>
        <w:tabs>
          <w:tab w:val="left" w:pos="1502"/>
          <w:tab w:val="left" w:pos="1504"/>
        </w:tabs>
        <w:spacing w:before="16"/>
        <w:ind w:left="1503"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Strategia de dezvoltare a </w:t>
      </w:r>
      <w:r w:rsidR="00B90BA8" w:rsidRPr="00F542FA">
        <w:rPr>
          <w:color w:val="232323"/>
          <w:w w:val="105"/>
          <w:lang w:val="ro-RO"/>
        </w:rPr>
        <w:t>învățământului</w:t>
      </w:r>
      <w:r w:rsidRPr="00F542FA">
        <w:rPr>
          <w:color w:val="232323"/>
          <w:w w:val="105"/>
          <w:lang w:val="ro-RO"/>
        </w:rPr>
        <w:t xml:space="preserve"> pe plan</w:t>
      </w:r>
      <w:r w:rsidRPr="00F542FA">
        <w:rPr>
          <w:color w:val="232323"/>
          <w:spacing w:val="32"/>
          <w:w w:val="105"/>
          <w:lang w:val="ro-RO"/>
        </w:rPr>
        <w:t xml:space="preserve"> </w:t>
      </w:r>
      <w:r w:rsidRPr="00F542FA">
        <w:rPr>
          <w:color w:val="111315"/>
          <w:w w:val="105"/>
          <w:lang w:val="ro-RO"/>
        </w:rPr>
        <w:t>local</w:t>
      </w:r>
    </w:p>
    <w:p w14:paraId="37BF6818" w14:textId="33E91F36" w:rsidR="0009688D" w:rsidRPr="00B90BA8" w:rsidRDefault="00000000" w:rsidP="00525713">
      <w:pPr>
        <w:pStyle w:val="ListParagraph"/>
        <w:numPr>
          <w:ilvl w:val="0"/>
          <w:numId w:val="9"/>
        </w:numPr>
        <w:tabs>
          <w:tab w:val="left" w:pos="1276"/>
          <w:tab w:val="left" w:pos="1505"/>
          <w:tab w:val="left" w:pos="1506"/>
          <w:tab w:val="left" w:pos="1701"/>
        </w:tabs>
        <w:spacing w:before="21"/>
        <w:ind w:left="1505" w:right="73" w:hanging="361"/>
        <w:jc w:val="left"/>
        <w:rPr>
          <w:lang w:val="ro-RO"/>
        </w:rPr>
      </w:pPr>
      <w:r w:rsidRPr="00F542FA">
        <w:rPr>
          <w:color w:val="232323"/>
          <w:w w:val="105"/>
          <w:lang w:val="ro-RO"/>
        </w:rPr>
        <w:t xml:space="preserve">Alte planuri </w:t>
      </w:r>
      <w:r w:rsidR="00B90BA8">
        <w:rPr>
          <w:color w:val="232323"/>
          <w:w w:val="105"/>
          <w:lang w:val="ro-RO"/>
        </w:rPr>
        <w:t>ș</w:t>
      </w:r>
      <w:r w:rsidRPr="00F542FA">
        <w:rPr>
          <w:color w:val="343636"/>
          <w:w w:val="105"/>
          <w:lang w:val="ro-RO"/>
        </w:rPr>
        <w:t xml:space="preserve">i </w:t>
      </w:r>
      <w:r w:rsidRPr="00F542FA">
        <w:rPr>
          <w:color w:val="232323"/>
          <w:w w:val="105"/>
          <w:lang w:val="ro-RO"/>
        </w:rPr>
        <w:t>programe, pe domenii de</w:t>
      </w:r>
      <w:r w:rsidRPr="00F542FA">
        <w:rPr>
          <w:color w:val="232323"/>
          <w:spacing w:val="-13"/>
          <w:w w:val="105"/>
          <w:lang w:val="ro-RO"/>
        </w:rPr>
        <w:t xml:space="preserve"> </w:t>
      </w:r>
      <w:r w:rsidRPr="00F542FA">
        <w:rPr>
          <w:color w:val="232323"/>
          <w:w w:val="105"/>
          <w:lang w:val="ro-RO"/>
        </w:rPr>
        <w:t>activitate</w:t>
      </w:r>
    </w:p>
    <w:p w14:paraId="115F32D0" w14:textId="77777777" w:rsidR="00B90BA8" w:rsidRPr="00F542FA" w:rsidRDefault="00B90BA8" w:rsidP="00B90BA8">
      <w:pPr>
        <w:pStyle w:val="ListParagraph"/>
        <w:tabs>
          <w:tab w:val="left" w:pos="1505"/>
          <w:tab w:val="left" w:pos="1506"/>
        </w:tabs>
        <w:spacing w:before="21"/>
        <w:ind w:left="1505" w:right="73" w:firstLine="0"/>
        <w:jc w:val="right"/>
        <w:rPr>
          <w:lang w:val="ro-RO"/>
        </w:rPr>
      </w:pPr>
    </w:p>
    <w:p w14:paraId="45093EAE" w14:textId="5844E604" w:rsidR="0009688D" w:rsidRPr="00F542FA" w:rsidRDefault="00000000" w:rsidP="00B05921">
      <w:pPr>
        <w:pStyle w:val="Heading9"/>
        <w:spacing w:before="60" w:after="34"/>
        <w:ind w:left="812" w:right="73"/>
        <w:rPr>
          <w:lang w:val="ro-RO"/>
        </w:rPr>
      </w:pPr>
      <w:r w:rsidRPr="00F542FA">
        <w:rPr>
          <w:color w:val="232323"/>
          <w:w w:val="105"/>
          <w:lang w:val="ro-RO"/>
        </w:rPr>
        <w:t>Model de structur</w:t>
      </w:r>
      <w:r w:rsidR="006616A1" w:rsidRPr="00F542FA">
        <w:rPr>
          <w:color w:val="232323"/>
          <w:w w:val="105"/>
          <w:lang w:val="ro-RO"/>
        </w:rPr>
        <w:t>ă</w:t>
      </w:r>
      <w:r w:rsidR="00B90BA8">
        <w:rPr>
          <w:color w:val="232323"/>
          <w:w w:val="105"/>
          <w:lang w:val="ro-RO"/>
        </w:rPr>
        <w:t xml:space="preserve"> plan managerial</w:t>
      </w:r>
      <w:r w:rsidRPr="00F542FA">
        <w:rPr>
          <w:color w:val="232323"/>
          <w:w w:val="105"/>
          <w:lang w:val="ro-RO"/>
        </w:rPr>
        <w:t>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047"/>
        <w:gridCol w:w="1559"/>
        <w:gridCol w:w="832"/>
        <w:gridCol w:w="962"/>
        <w:gridCol w:w="654"/>
        <w:gridCol w:w="1130"/>
        <w:gridCol w:w="1394"/>
        <w:gridCol w:w="1123"/>
        <w:gridCol w:w="1275"/>
      </w:tblGrid>
      <w:tr w:rsidR="0009688D" w:rsidRPr="00F542FA" w14:paraId="5902C2A5" w14:textId="77777777" w:rsidTr="00AA6B5F">
        <w:trPr>
          <w:trHeight w:val="672"/>
        </w:trPr>
        <w:tc>
          <w:tcPr>
            <w:tcW w:w="962" w:type="dxa"/>
            <w:vMerge w:val="restart"/>
            <w:shd w:val="clear" w:color="auto" w:fill="D9D9D9" w:themeFill="background1" w:themeFillShade="D9"/>
          </w:tcPr>
          <w:p w14:paraId="0EB66A83" w14:textId="77777777" w:rsidR="0009688D" w:rsidRPr="00F542FA" w:rsidRDefault="00000000" w:rsidP="00B05921">
            <w:pPr>
              <w:pStyle w:val="TableParagraph"/>
              <w:spacing w:before="10" w:line="247" w:lineRule="auto"/>
              <w:ind w:left="205" w:right="73" w:hanging="50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 xml:space="preserve">Obiectiv </w:t>
            </w:r>
            <w:r w:rsidRPr="00F542FA">
              <w:rPr>
                <w:b/>
                <w:bCs/>
                <w:color w:val="343636"/>
                <w:sz w:val="18"/>
                <w:szCs w:val="18"/>
                <w:lang w:val="ro-RO"/>
              </w:rPr>
              <w:t>general</w:t>
            </w:r>
          </w:p>
        </w:tc>
        <w:tc>
          <w:tcPr>
            <w:tcW w:w="1047" w:type="dxa"/>
            <w:vMerge w:val="restart"/>
            <w:shd w:val="clear" w:color="auto" w:fill="D9D9D9" w:themeFill="background1" w:themeFillShade="D9"/>
          </w:tcPr>
          <w:p w14:paraId="0720DA24" w14:textId="77777777" w:rsidR="0009688D" w:rsidRPr="00F542FA" w:rsidRDefault="00000000" w:rsidP="00B05921">
            <w:pPr>
              <w:pStyle w:val="TableParagraph"/>
              <w:spacing w:before="5" w:line="247" w:lineRule="auto"/>
              <w:ind w:left="215" w:right="73" w:hanging="31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Obiective specifice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25D538C" w14:textId="6C8C0599" w:rsidR="0009688D" w:rsidRPr="00F542FA" w:rsidRDefault="00000000" w:rsidP="00B05921">
            <w:pPr>
              <w:pStyle w:val="TableParagraph"/>
              <w:spacing w:before="14" w:line="244" w:lineRule="auto"/>
              <w:ind w:left="165" w:right="73" w:hanging="1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M</w:t>
            </w:r>
            <w:r w:rsidR="00AA6B5F">
              <w:rPr>
                <w:b/>
                <w:bCs/>
                <w:color w:val="232323"/>
                <w:sz w:val="18"/>
                <w:szCs w:val="18"/>
                <w:lang w:val="ro-RO"/>
              </w:rPr>
              <w:t>ă</w:t>
            </w: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 xml:space="preserve">suri </w:t>
            </w:r>
            <w:r w:rsidR="00796AAA"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ș</w:t>
            </w: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 xml:space="preserve">i </w:t>
            </w:r>
            <w:r w:rsidR="00B90BA8"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acțiuni</w:t>
            </w: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 xml:space="preserve"> planificate pentru atingerea obiectivului</w:t>
            </w:r>
          </w:p>
          <w:p w14:paraId="215AEBBE" w14:textId="77777777" w:rsidR="0009688D" w:rsidRPr="00F542FA" w:rsidRDefault="00000000" w:rsidP="00B05921">
            <w:pPr>
              <w:pStyle w:val="TableParagraph"/>
              <w:spacing w:before="4" w:line="196" w:lineRule="exact"/>
              <w:ind w:left="300" w:right="7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343636"/>
                <w:w w:val="105"/>
                <w:sz w:val="18"/>
                <w:szCs w:val="18"/>
                <w:lang w:val="ro-RO"/>
              </w:rPr>
              <w:t>specific</w:t>
            </w:r>
          </w:p>
        </w:tc>
        <w:tc>
          <w:tcPr>
            <w:tcW w:w="3578" w:type="dxa"/>
            <w:gridSpan w:val="4"/>
            <w:shd w:val="clear" w:color="auto" w:fill="D9D9D9" w:themeFill="background1" w:themeFillShade="D9"/>
          </w:tcPr>
          <w:p w14:paraId="38128F3F" w14:textId="77777777" w:rsidR="0009688D" w:rsidRPr="00F542FA" w:rsidRDefault="00000000" w:rsidP="00B05921">
            <w:pPr>
              <w:pStyle w:val="TableParagraph"/>
              <w:spacing w:before="5"/>
              <w:ind w:left="1459" w:right="7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w w:val="105"/>
                <w:sz w:val="18"/>
                <w:szCs w:val="18"/>
                <w:lang w:val="ro-RO"/>
              </w:rPr>
              <w:t>Resurse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3B0E38B5" w14:textId="77777777" w:rsidR="0009688D" w:rsidRPr="00F542FA" w:rsidRDefault="00000000" w:rsidP="00B05921">
            <w:pPr>
              <w:pStyle w:val="TableParagraph"/>
              <w:spacing w:before="1" w:line="226" w:lineRule="exact"/>
              <w:ind w:left="204" w:right="7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Indicatori de realizare/ performanta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BA242E9" w14:textId="77777777" w:rsidR="0009688D" w:rsidRPr="00F542FA" w:rsidRDefault="00000000" w:rsidP="00B05921">
            <w:pPr>
              <w:pStyle w:val="TableParagraph"/>
              <w:spacing w:before="5"/>
              <w:ind w:left="192" w:right="73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Beneficiari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AED9F3E" w14:textId="77777777" w:rsidR="0009688D" w:rsidRPr="00F542FA" w:rsidRDefault="00000000" w:rsidP="00B05921">
            <w:pPr>
              <w:pStyle w:val="TableParagraph"/>
              <w:spacing w:before="5"/>
              <w:ind w:left="167" w:right="73"/>
              <w:rPr>
                <w:b/>
                <w:bCs/>
                <w:sz w:val="18"/>
                <w:szCs w:val="18"/>
                <w:lang w:val="ro-RO"/>
              </w:rPr>
            </w:pPr>
            <w:r w:rsidRPr="00F542FA">
              <w:rPr>
                <w:b/>
                <w:bCs/>
                <w:color w:val="232323"/>
                <w:sz w:val="18"/>
                <w:szCs w:val="18"/>
                <w:lang w:val="ro-RO"/>
              </w:rPr>
              <w:t>Responsabili</w:t>
            </w:r>
          </w:p>
        </w:tc>
      </w:tr>
      <w:tr w:rsidR="0009688D" w:rsidRPr="008F6C76" w14:paraId="07101F80" w14:textId="77777777" w:rsidTr="00AA6B5F">
        <w:trPr>
          <w:trHeight w:val="772"/>
        </w:trPr>
        <w:tc>
          <w:tcPr>
            <w:tcW w:w="962" w:type="dxa"/>
            <w:vMerge/>
            <w:tcBorders>
              <w:top w:val="nil"/>
            </w:tcBorders>
          </w:tcPr>
          <w:p w14:paraId="59F22BD3" w14:textId="77777777" w:rsidR="0009688D" w:rsidRPr="00F542FA" w:rsidRDefault="0009688D" w:rsidP="00B05921">
            <w:pPr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A882F78" w14:textId="77777777" w:rsidR="0009688D" w:rsidRPr="00F542FA" w:rsidRDefault="0009688D" w:rsidP="00B05921">
            <w:pPr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591E510" w14:textId="77777777" w:rsidR="0009688D" w:rsidRPr="00F542FA" w:rsidRDefault="0009688D" w:rsidP="00B05921">
            <w:pPr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832" w:type="dxa"/>
            <w:shd w:val="clear" w:color="auto" w:fill="D9D9D9" w:themeFill="background1" w:themeFillShade="D9"/>
          </w:tcPr>
          <w:p w14:paraId="190D61D2" w14:textId="77777777" w:rsidR="0009688D" w:rsidRPr="00F542FA" w:rsidRDefault="00000000" w:rsidP="00B05921">
            <w:pPr>
              <w:pStyle w:val="TableParagraph"/>
              <w:spacing w:line="217" w:lineRule="exact"/>
              <w:ind w:left="119" w:right="73"/>
              <w:rPr>
                <w:sz w:val="18"/>
                <w:szCs w:val="18"/>
                <w:lang w:val="ro-RO"/>
              </w:rPr>
            </w:pPr>
            <w:r w:rsidRPr="00F542FA">
              <w:rPr>
                <w:color w:val="232323"/>
                <w:w w:val="105"/>
                <w:sz w:val="18"/>
                <w:szCs w:val="18"/>
                <w:lang w:val="ro-RO"/>
              </w:rPr>
              <w:t>umane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316E61F3" w14:textId="77777777" w:rsidR="0009688D" w:rsidRPr="00F542FA" w:rsidRDefault="00000000" w:rsidP="00B05921">
            <w:pPr>
              <w:pStyle w:val="TableParagraph"/>
              <w:spacing w:line="217" w:lineRule="exact"/>
              <w:ind w:left="117" w:right="73"/>
              <w:rPr>
                <w:sz w:val="18"/>
                <w:szCs w:val="18"/>
                <w:lang w:val="ro-RO"/>
              </w:rPr>
            </w:pPr>
            <w:r w:rsidRPr="00F542FA">
              <w:rPr>
                <w:color w:val="232323"/>
                <w:sz w:val="18"/>
                <w:szCs w:val="18"/>
                <w:lang w:val="ro-RO"/>
              </w:rPr>
              <w:t>materiale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72B064A4" w14:textId="3544DE1E" w:rsidR="0009688D" w:rsidRPr="00F542FA" w:rsidRDefault="00796AAA" w:rsidP="00B05921">
            <w:pPr>
              <w:pStyle w:val="TableParagraph"/>
              <w:spacing w:line="247" w:lineRule="auto"/>
              <w:ind w:right="73"/>
              <w:rPr>
                <w:sz w:val="18"/>
                <w:szCs w:val="18"/>
                <w:lang w:val="ro-RO"/>
              </w:rPr>
            </w:pPr>
            <w:proofErr w:type="spellStart"/>
            <w:r w:rsidRPr="00F542FA">
              <w:rPr>
                <w:color w:val="232323"/>
                <w:sz w:val="18"/>
                <w:szCs w:val="18"/>
                <w:lang w:val="ro-RO"/>
              </w:rPr>
              <w:t>finan</w:t>
            </w:r>
            <w:proofErr w:type="spellEnd"/>
            <w:r w:rsidRPr="00F542FA">
              <w:rPr>
                <w:color w:val="232323"/>
                <w:sz w:val="18"/>
                <w:szCs w:val="18"/>
                <w:lang w:val="ro-RO"/>
              </w:rPr>
              <w:t xml:space="preserve">- </w:t>
            </w:r>
            <w:proofErr w:type="spellStart"/>
            <w:r w:rsidRPr="00F542FA">
              <w:rPr>
                <w:color w:val="232323"/>
                <w:sz w:val="18"/>
                <w:szCs w:val="18"/>
                <w:lang w:val="ro-RO"/>
              </w:rPr>
              <w:t>ciare</w:t>
            </w:r>
            <w:proofErr w:type="spellEnd"/>
          </w:p>
        </w:tc>
        <w:tc>
          <w:tcPr>
            <w:tcW w:w="1130" w:type="dxa"/>
            <w:shd w:val="clear" w:color="auto" w:fill="D9D9D9" w:themeFill="background1" w:themeFillShade="D9"/>
          </w:tcPr>
          <w:p w14:paraId="7411DEB6" w14:textId="77777777" w:rsidR="0009688D" w:rsidRPr="00F542FA" w:rsidRDefault="00000000" w:rsidP="00B05921">
            <w:pPr>
              <w:pStyle w:val="TableParagraph"/>
              <w:spacing w:line="244" w:lineRule="auto"/>
              <w:ind w:left="116" w:right="73" w:hanging="5"/>
              <w:rPr>
                <w:sz w:val="18"/>
                <w:szCs w:val="18"/>
                <w:lang w:val="ro-RO"/>
              </w:rPr>
            </w:pPr>
            <w:r w:rsidRPr="00F542FA">
              <w:rPr>
                <w:color w:val="232323"/>
                <w:sz w:val="18"/>
                <w:szCs w:val="18"/>
                <w:lang w:val="ro-RO"/>
              </w:rPr>
              <w:t>de timp</w:t>
            </w:r>
            <w:r w:rsidRPr="00F542FA">
              <w:rPr>
                <w:color w:val="484949"/>
                <w:sz w:val="18"/>
                <w:szCs w:val="18"/>
                <w:lang w:val="ro-RO"/>
              </w:rPr>
              <w:t xml:space="preserve">/ </w:t>
            </w:r>
            <w:r w:rsidRPr="00F542FA">
              <w:rPr>
                <w:color w:val="232323"/>
                <w:sz w:val="18"/>
                <w:szCs w:val="18"/>
                <w:lang w:val="ro-RO"/>
              </w:rPr>
              <w:t>termen de realizare</w:t>
            </w:r>
          </w:p>
        </w:tc>
        <w:tc>
          <w:tcPr>
            <w:tcW w:w="1394" w:type="dxa"/>
          </w:tcPr>
          <w:p w14:paraId="6C99E520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123" w:type="dxa"/>
          </w:tcPr>
          <w:p w14:paraId="66F7E3F3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275" w:type="dxa"/>
          </w:tcPr>
          <w:p w14:paraId="4EF0CDB3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</w:tr>
      <w:tr w:rsidR="0009688D" w:rsidRPr="008F6C76" w14:paraId="049C5A20" w14:textId="77777777" w:rsidTr="00AA6B5F">
        <w:trPr>
          <w:trHeight w:val="263"/>
        </w:trPr>
        <w:tc>
          <w:tcPr>
            <w:tcW w:w="962" w:type="dxa"/>
          </w:tcPr>
          <w:p w14:paraId="10953251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047" w:type="dxa"/>
          </w:tcPr>
          <w:p w14:paraId="46B80579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14:paraId="1CB6C7B4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832" w:type="dxa"/>
          </w:tcPr>
          <w:p w14:paraId="2B180894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962" w:type="dxa"/>
          </w:tcPr>
          <w:p w14:paraId="540DD47B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654" w:type="dxa"/>
          </w:tcPr>
          <w:p w14:paraId="319D4DCC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130" w:type="dxa"/>
          </w:tcPr>
          <w:p w14:paraId="7ABE6026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394" w:type="dxa"/>
          </w:tcPr>
          <w:p w14:paraId="747B9839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123" w:type="dxa"/>
          </w:tcPr>
          <w:p w14:paraId="448BBDD0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  <w:tc>
          <w:tcPr>
            <w:tcW w:w="1275" w:type="dxa"/>
          </w:tcPr>
          <w:p w14:paraId="3FFDBF30" w14:textId="77777777" w:rsidR="0009688D" w:rsidRPr="00F542FA" w:rsidRDefault="0009688D" w:rsidP="00B05921">
            <w:pPr>
              <w:pStyle w:val="TableParagraph"/>
              <w:ind w:right="73"/>
              <w:rPr>
                <w:sz w:val="18"/>
                <w:szCs w:val="18"/>
                <w:lang w:val="ro-RO"/>
              </w:rPr>
            </w:pPr>
          </w:p>
        </w:tc>
      </w:tr>
    </w:tbl>
    <w:p w14:paraId="7D3A2E40" w14:textId="77777777" w:rsidR="0009688D" w:rsidRPr="00F542FA" w:rsidRDefault="0009688D" w:rsidP="00B05921">
      <w:pPr>
        <w:ind w:right="73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46619D60" w14:textId="77777777" w:rsidR="0009688D" w:rsidRPr="00F542FA" w:rsidRDefault="0009688D" w:rsidP="00B05921">
      <w:pPr>
        <w:spacing w:line="247" w:lineRule="auto"/>
        <w:ind w:right="73"/>
        <w:rPr>
          <w:lang w:val="ro-RO"/>
        </w:rPr>
      </w:pPr>
    </w:p>
    <w:p w14:paraId="76CA0068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17D1475E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1D7418A6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4DE03705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2B9AD562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00D6A7C5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79B7BFC5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0035E6D6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2F5FF563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6591FED3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21A4B243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24BD5180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4253084E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6F735B71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726C2C65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28E6A8A0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2E318277" w14:textId="4DFC5C4D" w:rsidR="006616A1" w:rsidRDefault="006616A1" w:rsidP="00B05921">
      <w:pPr>
        <w:spacing w:line="247" w:lineRule="auto"/>
        <w:ind w:right="73"/>
        <w:rPr>
          <w:lang w:val="ro-RO"/>
        </w:rPr>
      </w:pPr>
    </w:p>
    <w:p w14:paraId="656DD009" w14:textId="40D2CFD9" w:rsidR="00AA6B5F" w:rsidRDefault="00AA6B5F" w:rsidP="00B05921">
      <w:pPr>
        <w:spacing w:line="247" w:lineRule="auto"/>
        <w:ind w:right="73"/>
        <w:rPr>
          <w:lang w:val="ro-RO"/>
        </w:rPr>
      </w:pPr>
    </w:p>
    <w:p w14:paraId="727C84DB" w14:textId="2E01BB46" w:rsidR="00AA6B5F" w:rsidRDefault="00AA6B5F" w:rsidP="00B05921">
      <w:pPr>
        <w:spacing w:line="247" w:lineRule="auto"/>
        <w:ind w:right="73"/>
        <w:rPr>
          <w:lang w:val="ro-RO"/>
        </w:rPr>
      </w:pPr>
    </w:p>
    <w:p w14:paraId="137A2DB2" w14:textId="5137C128" w:rsidR="00AA6B5F" w:rsidRDefault="00AA6B5F" w:rsidP="00B05921">
      <w:pPr>
        <w:spacing w:line="247" w:lineRule="auto"/>
        <w:ind w:right="73"/>
        <w:rPr>
          <w:lang w:val="ro-RO"/>
        </w:rPr>
      </w:pPr>
    </w:p>
    <w:p w14:paraId="62F9FDE9" w14:textId="2B8EC071" w:rsidR="00AA6B5F" w:rsidRDefault="00AA6B5F" w:rsidP="00B05921">
      <w:pPr>
        <w:spacing w:line="247" w:lineRule="auto"/>
        <w:ind w:right="73"/>
        <w:rPr>
          <w:lang w:val="ro-RO"/>
        </w:rPr>
      </w:pPr>
    </w:p>
    <w:p w14:paraId="1E797F00" w14:textId="3609F592" w:rsidR="00AA6B5F" w:rsidRDefault="00AA6B5F" w:rsidP="00B05921">
      <w:pPr>
        <w:spacing w:line="247" w:lineRule="auto"/>
        <w:ind w:right="73"/>
        <w:rPr>
          <w:lang w:val="ro-RO"/>
        </w:rPr>
      </w:pPr>
    </w:p>
    <w:p w14:paraId="371EC253" w14:textId="3211AD4A" w:rsidR="00AA6B5F" w:rsidRDefault="00AA6B5F" w:rsidP="00B05921">
      <w:pPr>
        <w:spacing w:line="247" w:lineRule="auto"/>
        <w:ind w:right="73"/>
        <w:rPr>
          <w:lang w:val="ro-RO"/>
        </w:rPr>
      </w:pPr>
    </w:p>
    <w:p w14:paraId="6B31C021" w14:textId="77777777" w:rsidR="00AA6B5F" w:rsidRPr="00F542FA" w:rsidRDefault="00AA6B5F" w:rsidP="00B05921">
      <w:pPr>
        <w:spacing w:line="247" w:lineRule="auto"/>
        <w:ind w:right="73"/>
        <w:rPr>
          <w:lang w:val="ro-RO"/>
        </w:rPr>
      </w:pPr>
    </w:p>
    <w:p w14:paraId="4F733277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72C83F48" w14:textId="77777777" w:rsidR="006616A1" w:rsidRPr="00F542FA" w:rsidRDefault="006616A1" w:rsidP="00B05921">
      <w:pPr>
        <w:spacing w:line="247" w:lineRule="auto"/>
        <w:ind w:right="73"/>
        <w:rPr>
          <w:lang w:val="ro-RO"/>
        </w:rPr>
      </w:pPr>
    </w:p>
    <w:p w14:paraId="4222AB1D" w14:textId="13FB0562" w:rsidR="006616A1" w:rsidRPr="00F542FA" w:rsidRDefault="006616A1" w:rsidP="00B05921">
      <w:pPr>
        <w:spacing w:line="247" w:lineRule="auto"/>
        <w:ind w:right="73"/>
        <w:rPr>
          <w:lang w:val="ro-RO"/>
        </w:rPr>
        <w:sectPr w:rsidR="006616A1" w:rsidRPr="00F542FA">
          <w:type w:val="continuous"/>
          <w:pgSz w:w="11910" w:h="16840"/>
          <w:pgMar w:top="740" w:right="340" w:bottom="280" w:left="440" w:header="708" w:footer="708" w:gutter="0"/>
          <w:cols w:num="2" w:space="708" w:equalWidth="0">
            <w:col w:w="1593" w:space="40"/>
            <w:col w:w="9497"/>
          </w:cols>
        </w:sectPr>
      </w:pPr>
    </w:p>
    <w:p w14:paraId="181B231A" w14:textId="77777777" w:rsidR="0009688D" w:rsidRPr="00F542FA" w:rsidRDefault="0009688D" w:rsidP="00B05921">
      <w:pPr>
        <w:pStyle w:val="BodyText"/>
        <w:spacing w:before="4"/>
        <w:ind w:right="73"/>
        <w:rPr>
          <w:lang w:val="ro-RO"/>
        </w:rPr>
      </w:pPr>
    </w:p>
    <w:p w14:paraId="30FA28DF" w14:textId="2E0A0123" w:rsidR="006616A1" w:rsidRPr="00F542FA" w:rsidRDefault="00000000" w:rsidP="00B05921">
      <w:pPr>
        <w:tabs>
          <w:tab w:val="left" w:pos="4371"/>
        </w:tabs>
        <w:spacing w:before="89"/>
        <w:ind w:left="865" w:right="73"/>
        <w:rPr>
          <w:b/>
          <w:color w:val="282628"/>
          <w:w w:val="105"/>
          <w:lang w:val="ro-RO"/>
        </w:rPr>
      </w:pPr>
      <w:r w:rsidRPr="00F542FA">
        <w:rPr>
          <w:b/>
          <w:color w:val="282628"/>
          <w:w w:val="105"/>
          <w:lang w:val="ro-RO"/>
        </w:rPr>
        <w:lastRenderedPageBreak/>
        <w:t>ANEXA</w:t>
      </w:r>
      <w:r w:rsidR="00796AAA" w:rsidRPr="00F542FA">
        <w:rPr>
          <w:b/>
          <w:color w:val="282628"/>
          <w:w w:val="105"/>
          <w:lang w:val="ro-RO"/>
        </w:rPr>
        <w:t xml:space="preserve"> </w:t>
      </w:r>
      <w:r w:rsidRPr="00F542FA">
        <w:rPr>
          <w:b/>
          <w:color w:val="282628"/>
          <w:w w:val="105"/>
          <w:lang w:val="ro-RO"/>
        </w:rPr>
        <w:t>2</w:t>
      </w:r>
    </w:p>
    <w:p w14:paraId="5250D809" w14:textId="77777777" w:rsidR="006616A1" w:rsidRPr="00F542FA" w:rsidRDefault="006616A1" w:rsidP="00B05921">
      <w:pPr>
        <w:tabs>
          <w:tab w:val="left" w:pos="4371"/>
        </w:tabs>
        <w:spacing w:before="89"/>
        <w:ind w:left="865" w:right="73"/>
        <w:rPr>
          <w:b/>
          <w:color w:val="282628"/>
          <w:w w:val="105"/>
          <w:lang w:val="ro-RO"/>
        </w:rPr>
      </w:pPr>
    </w:p>
    <w:p w14:paraId="641E5A8F" w14:textId="1C61C403" w:rsidR="0009688D" w:rsidRPr="00F542FA" w:rsidRDefault="00000000" w:rsidP="00B05921">
      <w:pPr>
        <w:tabs>
          <w:tab w:val="left" w:pos="4371"/>
        </w:tabs>
        <w:ind w:right="73"/>
        <w:jc w:val="center"/>
        <w:rPr>
          <w:b/>
          <w:i/>
          <w:lang w:val="ro-RO"/>
        </w:rPr>
      </w:pPr>
      <w:r w:rsidRPr="00F542FA">
        <w:rPr>
          <w:b/>
          <w:i/>
          <w:color w:val="282628"/>
          <w:w w:val="105"/>
          <w:lang w:val="ro-RO"/>
        </w:rPr>
        <w:t>Model de structur</w:t>
      </w:r>
      <w:r w:rsidR="006616A1" w:rsidRPr="00F542FA">
        <w:rPr>
          <w:b/>
          <w:i/>
          <w:color w:val="282628"/>
          <w:w w:val="105"/>
          <w:lang w:val="ro-RO"/>
        </w:rPr>
        <w:t>ă</w:t>
      </w:r>
      <w:r w:rsidRPr="00F542FA">
        <w:rPr>
          <w:b/>
          <w:i/>
          <w:color w:val="282628"/>
          <w:spacing w:val="33"/>
          <w:w w:val="105"/>
          <w:lang w:val="ro-RO"/>
        </w:rPr>
        <w:t xml:space="preserve"> </w:t>
      </w:r>
      <w:r w:rsidRPr="00F542FA">
        <w:rPr>
          <w:b/>
          <w:i/>
          <w:color w:val="282628"/>
          <w:w w:val="105"/>
          <w:lang w:val="ro-RO"/>
        </w:rPr>
        <w:t>pentru</w:t>
      </w:r>
    </w:p>
    <w:p w14:paraId="7B85100A" w14:textId="77777777" w:rsidR="0009688D" w:rsidRPr="00F542FA" w:rsidRDefault="0009688D" w:rsidP="00B05921">
      <w:pPr>
        <w:pStyle w:val="BodyText"/>
        <w:ind w:right="73"/>
        <w:jc w:val="center"/>
        <w:rPr>
          <w:b/>
          <w:i/>
          <w:lang w:val="ro-RO"/>
        </w:rPr>
      </w:pPr>
    </w:p>
    <w:p w14:paraId="3AC545A5" w14:textId="478BC87E" w:rsidR="0009688D" w:rsidRPr="00F542FA" w:rsidRDefault="00000000" w:rsidP="00B05921">
      <w:pPr>
        <w:pStyle w:val="BodyText"/>
        <w:ind w:right="73" w:firstLine="947"/>
        <w:jc w:val="center"/>
        <w:rPr>
          <w:b/>
          <w:color w:val="282628"/>
          <w:w w:val="105"/>
          <w:lang w:val="ro-RO"/>
        </w:rPr>
      </w:pPr>
      <w:r w:rsidRPr="00F542FA">
        <w:rPr>
          <w:b/>
          <w:color w:val="282628"/>
          <w:w w:val="105"/>
          <w:lang w:val="ro-RO"/>
        </w:rPr>
        <w:t>PROIECTUL STRATEGIC DE DEZVOLTARE PE TERMEN MEDIU (PLANUL DE DEZVOLTARE INSTITU</w:t>
      </w:r>
      <w:r w:rsidR="00B90BA8">
        <w:rPr>
          <w:b/>
          <w:color w:val="282628"/>
          <w:w w:val="105"/>
          <w:lang w:val="ro-RO"/>
        </w:rPr>
        <w:t>Ț</w:t>
      </w:r>
      <w:r w:rsidRPr="00F542FA">
        <w:rPr>
          <w:b/>
          <w:color w:val="282628"/>
          <w:w w:val="105"/>
          <w:lang w:val="ro-RO"/>
        </w:rPr>
        <w:t>IONAL</w:t>
      </w:r>
      <w:r w:rsidR="00B90BA8">
        <w:rPr>
          <w:b/>
          <w:color w:val="282628"/>
          <w:w w:val="105"/>
          <w:lang w:val="ro-RO"/>
        </w:rPr>
        <w:t>Ă</w:t>
      </w:r>
      <w:r w:rsidRPr="00F542FA">
        <w:rPr>
          <w:b/>
          <w:color w:val="282628"/>
          <w:w w:val="105"/>
          <w:lang w:val="ro-RO"/>
        </w:rPr>
        <w:t>/PLANUL DE AC</w:t>
      </w:r>
      <w:r w:rsidR="00B90BA8">
        <w:rPr>
          <w:b/>
          <w:color w:val="282628"/>
          <w:w w:val="105"/>
          <w:lang w:val="ro-RO"/>
        </w:rPr>
        <w:t>Ț</w:t>
      </w:r>
      <w:r w:rsidRPr="00F542FA">
        <w:rPr>
          <w:b/>
          <w:color w:val="282628"/>
          <w:w w:val="105"/>
          <w:lang w:val="ro-RO"/>
        </w:rPr>
        <w:t>IUNE AL</w:t>
      </w:r>
      <w:r w:rsidRPr="00F542FA">
        <w:rPr>
          <w:b/>
          <w:color w:val="282628"/>
          <w:spacing w:val="-6"/>
          <w:w w:val="105"/>
          <w:lang w:val="ro-RO"/>
        </w:rPr>
        <w:t xml:space="preserve"> </w:t>
      </w:r>
      <w:r w:rsidR="00B90BA8">
        <w:rPr>
          <w:b/>
          <w:color w:val="282628"/>
          <w:spacing w:val="-6"/>
          <w:w w:val="105"/>
          <w:lang w:val="ro-RO"/>
        </w:rPr>
        <w:t>Ș</w:t>
      </w:r>
      <w:r w:rsidRPr="00F542FA">
        <w:rPr>
          <w:b/>
          <w:color w:val="282628"/>
          <w:w w:val="105"/>
          <w:lang w:val="ro-RO"/>
        </w:rPr>
        <w:t>COLII)</w:t>
      </w:r>
    </w:p>
    <w:p w14:paraId="56A96879" w14:textId="3C19D27C" w:rsidR="00CF289E" w:rsidRPr="00F542FA" w:rsidRDefault="00CF289E" w:rsidP="00B05921">
      <w:pPr>
        <w:pStyle w:val="BodyText"/>
        <w:ind w:right="73" w:firstLine="947"/>
        <w:jc w:val="center"/>
        <w:rPr>
          <w:b/>
          <w:color w:val="282628"/>
          <w:w w:val="105"/>
          <w:lang w:val="ro-RO"/>
        </w:rPr>
      </w:pPr>
    </w:p>
    <w:p w14:paraId="45ACA16F" w14:textId="77777777" w:rsidR="00CF289E" w:rsidRPr="00F542FA" w:rsidRDefault="00CF289E" w:rsidP="00CD2D4D">
      <w:pPr>
        <w:pStyle w:val="BodyText"/>
        <w:ind w:right="73" w:firstLine="284"/>
        <w:jc w:val="center"/>
        <w:rPr>
          <w:b/>
          <w:lang w:val="ro-RO"/>
        </w:rPr>
      </w:pPr>
    </w:p>
    <w:p w14:paraId="3D0DA814" w14:textId="457953B5" w:rsidR="0009688D" w:rsidRPr="00F542FA" w:rsidRDefault="00000000" w:rsidP="00CD2D4D">
      <w:pPr>
        <w:pStyle w:val="ListParagraph"/>
        <w:numPr>
          <w:ilvl w:val="1"/>
          <w:numId w:val="9"/>
        </w:numPr>
        <w:tabs>
          <w:tab w:val="left" w:pos="1560"/>
        </w:tabs>
        <w:spacing w:line="245" w:lineRule="exact"/>
        <w:ind w:left="1418" w:right="73" w:hanging="425"/>
        <w:jc w:val="left"/>
        <w:rPr>
          <w:color w:val="282628"/>
          <w:lang w:val="ro-RO"/>
        </w:rPr>
      </w:pPr>
      <w:r w:rsidRPr="00F542FA">
        <w:rPr>
          <w:b/>
          <w:bCs/>
          <w:color w:val="282628"/>
          <w:w w:val="105"/>
          <w:lang w:val="ro-RO"/>
        </w:rPr>
        <w:t xml:space="preserve">DIAGNOZA MEDIULUI EXTERN </w:t>
      </w:r>
      <w:r w:rsidR="00B90BA8">
        <w:rPr>
          <w:b/>
          <w:bCs/>
          <w:color w:val="282628"/>
          <w:w w:val="105"/>
          <w:lang w:val="ro-RO"/>
        </w:rPr>
        <w:t>Ș</w:t>
      </w:r>
      <w:r w:rsidRPr="00F542FA">
        <w:rPr>
          <w:b/>
          <w:bCs/>
          <w:color w:val="282628"/>
          <w:w w:val="105"/>
          <w:lang w:val="ro-RO"/>
        </w:rPr>
        <w:t>I A MEDIULUI</w:t>
      </w:r>
      <w:r w:rsidRPr="00F542FA">
        <w:rPr>
          <w:b/>
          <w:bCs/>
          <w:color w:val="282628"/>
          <w:spacing w:val="-20"/>
          <w:w w:val="105"/>
          <w:lang w:val="ro-RO"/>
        </w:rPr>
        <w:t xml:space="preserve"> </w:t>
      </w:r>
      <w:r w:rsidR="00B90BA8">
        <w:rPr>
          <w:b/>
          <w:bCs/>
          <w:color w:val="282628"/>
          <w:spacing w:val="-20"/>
          <w:w w:val="105"/>
          <w:lang w:val="ro-RO"/>
        </w:rPr>
        <w:t xml:space="preserve"> </w:t>
      </w:r>
      <w:r w:rsidRPr="00F542FA">
        <w:rPr>
          <w:b/>
          <w:bCs/>
          <w:color w:val="282628"/>
          <w:w w:val="105"/>
          <w:lang w:val="ro-RO"/>
        </w:rPr>
        <w:t>INTER</w:t>
      </w:r>
      <w:r w:rsidRPr="00F542FA">
        <w:rPr>
          <w:color w:val="282628"/>
          <w:w w:val="105"/>
          <w:lang w:val="ro-RO"/>
        </w:rPr>
        <w:t>N</w:t>
      </w:r>
    </w:p>
    <w:p w14:paraId="4FF5D8A3" w14:textId="77777777" w:rsidR="0009688D" w:rsidRPr="0025723D" w:rsidRDefault="00000000" w:rsidP="00CD2D4D">
      <w:pPr>
        <w:pStyle w:val="ListParagraph"/>
        <w:numPr>
          <w:ilvl w:val="2"/>
          <w:numId w:val="9"/>
        </w:numPr>
        <w:tabs>
          <w:tab w:val="left" w:pos="1629"/>
        </w:tabs>
        <w:spacing w:before="11"/>
        <w:ind w:left="1418" w:right="73" w:hanging="425"/>
        <w:rPr>
          <w:b/>
          <w:bCs/>
          <w:lang w:val="ro-RO"/>
        </w:rPr>
      </w:pPr>
      <w:r w:rsidRPr="0025723D">
        <w:rPr>
          <w:b/>
          <w:bCs/>
          <w:color w:val="282628"/>
          <w:w w:val="105"/>
          <w:lang w:val="ro-RO"/>
        </w:rPr>
        <w:t>Diagnoza mediului</w:t>
      </w:r>
      <w:r w:rsidRPr="0025723D">
        <w:rPr>
          <w:b/>
          <w:bCs/>
          <w:color w:val="282628"/>
          <w:spacing w:val="32"/>
          <w:w w:val="105"/>
          <w:lang w:val="ro-RO"/>
        </w:rPr>
        <w:t xml:space="preserve"> </w:t>
      </w:r>
      <w:r w:rsidRPr="0025723D">
        <w:rPr>
          <w:b/>
          <w:bCs/>
          <w:color w:val="282628"/>
          <w:w w:val="105"/>
          <w:lang w:val="ro-RO"/>
        </w:rPr>
        <w:t>extern</w:t>
      </w:r>
    </w:p>
    <w:p w14:paraId="2183E21F" w14:textId="6575B03E" w:rsidR="0009688D" w:rsidRPr="00CD2D4D" w:rsidRDefault="00000000" w:rsidP="00CD2D4D">
      <w:pPr>
        <w:pStyle w:val="ListParagraph"/>
        <w:numPr>
          <w:ilvl w:val="0"/>
          <w:numId w:val="8"/>
        </w:numPr>
        <w:tabs>
          <w:tab w:val="left" w:pos="1576"/>
          <w:tab w:val="left" w:pos="1843"/>
        </w:tabs>
        <w:spacing w:before="2" w:line="254" w:lineRule="auto"/>
        <w:ind w:left="1418" w:right="73" w:hanging="425"/>
        <w:rPr>
          <w:lang w:val="ro-RO"/>
        </w:rPr>
      </w:pPr>
      <w:r w:rsidRPr="00CD2D4D">
        <w:rPr>
          <w:color w:val="282628"/>
          <w:w w:val="105"/>
          <w:u w:val="thick" w:color="282628"/>
          <w:lang w:val="ro-RO"/>
        </w:rPr>
        <w:t xml:space="preserve">Contextul economic </w:t>
      </w:r>
      <w:r w:rsidR="00254854" w:rsidRPr="00CD2D4D">
        <w:rPr>
          <w:color w:val="282628"/>
          <w:w w:val="105"/>
          <w:u w:val="thick" w:color="282628"/>
          <w:lang w:val="ro-RO"/>
        </w:rPr>
        <w:t>ș</w:t>
      </w:r>
      <w:r w:rsidRPr="00CD2D4D">
        <w:rPr>
          <w:color w:val="282628"/>
          <w:w w:val="105"/>
          <w:u w:val="thick" w:color="282628"/>
          <w:lang w:val="ro-RO"/>
        </w:rPr>
        <w:t>i social</w:t>
      </w:r>
      <w:r w:rsidRPr="00CD2D4D">
        <w:rPr>
          <w:color w:val="282628"/>
          <w:w w:val="105"/>
          <w:lang w:val="ro-RO"/>
        </w:rPr>
        <w:t xml:space="preserve"> mediul de</w:t>
      </w:r>
      <w:r w:rsidRPr="00CD2D4D">
        <w:rPr>
          <w:color w:val="282628"/>
          <w:spacing w:val="11"/>
          <w:w w:val="105"/>
          <w:lang w:val="ro-RO"/>
        </w:rPr>
        <w:t xml:space="preserve"> </w:t>
      </w:r>
      <w:r w:rsidRPr="00CD2D4D">
        <w:rPr>
          <w:color w:val="282628"/>
          <w:w w:val="105"/>
          <w:lang w:val="ro-RO"/>
        </w:rPr>
        <w:t>reziden</w:t>
      </w:r>
      <w:r w:rsidR="00254854" w:rsidRPr="00CD2D4D">
        <w:rPr>
          <w:color w:val="282628"/>
          <w:w w:val="105"/>
          <w:lang w:val="ro-RO"/>
        </w:rPr>
        <w:t>ță</w:t>
      </w:r>
      <w:r w:rsidR="00CD2D4D" w:rsidRPr="00CD2D4D">
        <w:rPr>
          <w:color w:val="282628"/>
          <w:w w:val="105"/>
          <w:lang w:val="ro-RO"/>
        </w:rPr>
        <w:t xml:space="preserve">, </w:t>
      </w:r>
      <w:r w:rsidRPr="00CD2D4D">
        <w:rPr>
          <w:color w:val="282628"/>
          <w:w w:val="105"/>
          <w:lang w:val="ro-RO"/>
        </w:rPr>
        <w:t xml:space="preserve">tipul </w:t>
      </w:r>
      <w:r w:rsidR="00254854" w:rsidRPr="00CD2D4D">
        <w:rPr>
          <w:color w:val="282628"/>
          <w:w w:val="105"/>
          <w:lang w:val="ro-RO"/>
        </w:rPr>
        <w:t>localități</w:t>
      </w:r>
      <w:r w:rsidR="00CD2D4D" w:rsidRPr="00CD2D4D">
        <w:rPr>
          <w:color w:val="282628"/>
          <w:w w:val="105"/>
          <w:lang w:val="ro-RO"/>
        </w:rPr>
        <w:t xml:space="preserve">i, </w:t>
      </w:r>
      <w:r w:rsidRPr="00CD2D4D">
        <w:rPr>
          <w:color w:val="282628"/>
          <w:w w:val="105"/>
          <w:lang w:val="ro-RO"/>
        </w:rPr>
        <w:t xml:space="preserve">caracteristici ale </w:t>
      </w:r>
      <w:r w:rsidR="00911479" w:rsidRPr="00CD2D4D">
        <w:rPr>
          <w:color w:val="282628"/>
          <w:w w:val="105"/>
          <w:lang w:val="ro-RO"/>
        </w:rPr>
        <w:t>localității</w:t>
      </w:r>
      <w:r w:rsidRPr="00CD2D4D">
        <w:rPr>
          <w:color w:val="282628"/>
          <w:w w:val="105"/>
          <w:lang w:val="ro-RO"/>
        </w:rPr>
        <w:t xml:space="preserve"> (dezvoltarea economic</w:t>
      </w:r>
      <w:r w:rsidR="0025723D">
        <w:rPr>
          <w:color w:val="282628"/>
          <w:w w:val="105"/>
          <w:lang w:val="ro-RO"/>
        </w:rPr>
        <w:t>ă</w:t>
      </w:r>
      <w:r w:rsidRPr="00CD2D4D">
        <w:rPr>
          <w:color w:val="282628"/>
          <w:w w:val="105"/>
          <w:lang w:val="ro-RO"/>
        </w:rPr>
        <w:t xml:space="preserve"> a zonei, </w:t>
      </w:r>
      <w:r w:rsidR="00911479" w:rsidRPr="00CD2D4D">
        <w:rPr>
          <w:color w:val="282628"/>
          <w:w w:val="105"/>
          <w:lang w:val="ro-RO"/>
        </w:rPr>
        <w:t>populația</w:t>
      </w:r>
      <w:r w:rsidRPr="00CD2D4D">
        <w:rPr>
          <w:color w:val="282628"/>
          <w:w w:val="105"/>
          <w:lang w:val="ro-RO"/>
        </w:rPr>
        <w:t xml:space="preserve"> activ</w:t>
      </w:r>
      <w:r w:rsidR="0025723D">
        <w:rPr>
          <w:color w:val="282628"/>
          <w:w w:val="105"/>
          <w:lang w:val="ro-RO"/>
        </w:rPr>
        <w:t>ă</w:t>
      </w:r>
      <w:r w:rsidRPr="00CD2D4D">
        <w:rPr>
          <w:color w:val="282628"/>
          <w:w w:val="105"/>
          <w:lang w:val="ro-RO"/>
        </w:rPr>
        <w:t xml:space="preserve"> </w:t>
      </w:r>
      <w:r w:rsidR="00911479" w:rsidRPr="00CD2D4D">
        <w:rPr>
          <w:color w:val="282628"/>
          <w:w w:val="105"/>
          <w:lang w:val="ro-RO"/>
        </w:rPr>
        <w:t>ș</w:t>
      </w:r>
      <w:r w:rsidRPr="00CD2D4D">
        <w:rPr>
          <w:color w:val="282628"/>
          <w:w w:val="105"/>
          <w:lang w:val="ro-RO"/>
        </w:rPr>
        <w:t xml:space="preserve">i resursele </w:t>
      </w:r>
      <w:r w:rsidR="00911479" w:rsidRPr="00CD2D4D">
        <w:rPr>
          <w:color w:val="282628"/>
          <w:w w:val="105"/>
          <w:lang w:val="ro-RO"/>
        </w:rPr>
        <w:t>forței</w:t>
      </w:r>
      <w:r w:rsidRPr="00CD2D4D">
        <w:rPr>
          <w:color w:val="282628"/>
          <w:w w:val="105"/>
          <w:lang w:val="ro-RO"/>
        </w:rPr>
        <w:t xml:space="preserve">  de munc</w:t>
      </w:r>
      <w:r w:rsidR="0025723D">
        <w:rPr>
          <w:color w:val="282628"/>
          <w:w w:val="105"/>
          <w:lang w:val="ro-RO"/>
        </w:rPr>
        <w:t>ă</w:t>
      </w:r>
      <w:r w:rsidRPr="00CD2D4D">
        <w:rPr>
          <w:color w:val="282628"/>
          <w:w w:val="105"/>
          <w:lang w:val="ro-RO"/>
        </w:rPr>
        <w:t>, probleme sociale,</w:t>
      </w:r>
      <w:r w:rsidRPr="00CD2D4D">
        <w:rPr>
          <w:color w:val="282628"/>
          <w:spacing w:val="30"/>
          <w:w w:val="105"/>
          <w:lang w:val="ro-RO"/>
        </w:rPr>
        <w:t xml:space="preserve"> </w:t>
      </w:r>
      <w:r w:rsidR="00911479" w:rsidRPr="00CD2D4D">
        <w:rPr>
          <w:color w:val="282628"/>
          <w:w w:val="105"/>
          <w:lang w:val="ro-RO"/>
        </w:rPr>
        <w:t>educația</w:t>
      </w:r>
      <w:r w:rsidRPr="00CD2D4D">
        <w:rPr>
          <w:color w:val="282628"/>
          <w:w w:val="105"/>
          <w:lang w:val="ro-RO"/>
        </w:rPr>
        <w:t>)</w:t>
      </w:r>
      <w:r w:rsidR="00CD2D4D" w:rsidRPr="00CD2D4D">
        <w:rPr>
          <w:color w:val="282628"/>
          <w:w w:val="105"/>
          <w:lang w:val="ro-RO"/>
        </w:rPr>
        <w:t xml:space="preserve">, </w:t>
      </w:r>
      <w:r w:rsidRPr="00CD2D4D">
        <w:rPr>
          <w:color w:val="282628"/>
          <w:w w:val="105"/>
          <w:lang w:val="ro-RO"/>
        </w:rPr>
        <w:t xml:space="preserve">accesul elevilor la unitatea de </w:t>
      </w:r>
      <w:r w:rsidR="00911479" w:rsidRPr="00CD2D4D">
        <w:rPr>
          <w:color w:val="282628"/>
          <w:w w:val="105"/>
          <w:lang w:val="ro-RO"/>
        </w:rPr>
        <w:t>învățământ</w:t>
      </w:r>
      <w:r w:rsidR="0025723D">
        <w:rPr>
          <w:color w:val="282628"/>
          <w:w w:val="105"/>
          <w:lang w:val="ro-RO"/>
        </w:rPr>
        <w:t>.</w:t>
      </w:r>
    </w:p>
    <w:p w14:paraId="5B868671" w14:textId="77777777" w:rsidR="0009688D" w:rsidRPr="00F542FA" w:rsidRDefault="00000000" w:rsidP="00CD2D4D">
      <w:pPr>
        <w:pStyle w:val="ListParagraph"/>
        <w:numPr>
          <w:ilvl w:val="0"/>
          <w:numId w:val="8"/>
        </w:numPr>
        <w:tabs>
          <w:tab w:val="left" w:pos="1578"/>
        </w:tabs>
        <w:spacing w:before="11"/>
        <w:ind w:left="1418" w:right="73" w:hanging="425"/>
        <w:rPr>
          <w:lang w:val="ro-RO"/>
        </w:rPr>
      </w:pPr>
      <w:r w:rsidRPr="00F542FA">
        <w:rPr>
          <w:color w:val="282628"/>
          <w:w w:val="105"/>
          <w:u w:val="thick" w:color="282628"/>
          <w:lang w:val="ro-RO"/>
        </w:rPr>
        <w:t>Analiza</w:t>
      </w:r>
      <w:r w:rsidRPr="00F542FA">
        <w:rPr>
          <w:color w:val="282628"/>
          <w:spacing w:val="14"/>
          <w:w w:val="105"/>
          <w:u w:val="thick" w:color="282628"/>
          <w:lang w:val="ro-RO"/>
        </w:rPr>
        <w:t xml:space="preserve"> </w:t>
      </w:r>
      <w:r w:rsidRPr="00F542FA">
        <w:rPr>
          <w:color w:val="282628"/>
          <w:w w:val="105"/>
          <w:u w:val="thick" w:color="282628"/>
          <w:lang w:val="ro-RO"/>
        </w:rPr>
        <w:t>PEST(EL)</w:t>
      </w:r>
    </w:p>
    <w:p w14:paraId="52E08C52" w14:textId="6EF73A20" w:rsidR="0009688D" w:rsidRPr="00F542FA" w:rsidRDefault="00000000" w:rsidP="00CD2D4D">
      <w:pPr>
        <w:pStyle w:val="ListParagraph"/>
        <w:numPr>
          <w:ilvl w:val="2"/>
          <w:numId w:val="9"/>
        </w:numPr>
        <w:tabs>
          <w:tab w:val="left" w:pos="1276"/>
          <w:tab w:val="left" w:pos="1985"/>
          <w:tab w:val="left" w:pos="2127"/>
          <w:tab w:val="left" w:pos="2410"/>
        </w:tabs>
        <w:spacing w:before="21"/>
        <w:ind w:left="1276" w:right="73" w:hanging="357"/>
        <w:rPr>
          <w:lang w:val="ro-RO"/>
        </w:rPr>
      </w:pPr>
      <w:r w:rsidRPr="0025723D">
        <w:rPr>
          <w:b/>
          <w:bCs/>
          <w:color w:val="282628"/>
          <w:w w:val="105"/>
          <w:lang w:val="ro-RO"/>
        </w:rPr>
        <w:t>Diagnoza mediului</w:t>
      </w:r>
      <w:r w:rsidRPr="0025723D">
        <w:rPr>
          <w:b/>
          <w:bCs/>
          <w:color w:val="282628"/>
          <w:spacing w:val="46"/>
          <w:w w:val="105"/>
          <w:lang w:val="ro-RO"/>
        </w:rPr>
        <w:t xml:space="preserve"> </w:t>
      </w:r>
      <w:r w:rsidRPr="0025723D">
        <w:rPr>
          <w:b/>
          <w:bCs/>
          <w:color w:val="282628"/>
          <w:w w:val="105"/>
          <w:lang w:val="ro-RO"/>
        </w:rPr>
        <w:t>intern</w:t>
      </w:r>
      <w:r w:rsidR="0025723D">
        <w:rPr>
          <w:color w:val="282628"/>
          <w:w w:val="105"/>
          <w:lang w:val="ro-RO"/>
        </w:rPr>
        <w:t>.</w:t>
      </w:r>
    </w:p>
    <w:p w14:paraId="2BD3EF5B" w14:textId="77777777" w:rsidR="0025723D" w:rsidRPr="0025723D" w:rsidRDefault="00911479" w:rsidP="00E73751">
      <w:pPr>
        <w:pStyle w:val="ListParagraph"/>
        <w:numPr>
          <w:ilvl w:val="0"/>
          <w:numId w:val="7"/>
        </w:numPr>
        <w:tabs>
          <w:tab w:val="left" w:pos="1276"/>
          <w:tab w:val="left" w:pos="1574"/>
        </w:tabs>
        <w:spacing w:before="17" w:line="254" w:lineRule="auto"/>
        <w:ind w:left="1276" w:right="73" w:hanging="357"/>
        <w:jc w:val="both"/>
        <w:rPr>
          <w:lang w:val="ro-RO"/>
        </w:rPr>
      </w:pPr>
      <w:r w:rsidRPr="005708E8">
        <w:rPr>
          <w:color w:val="282628"/>
          <w:w w:val="105"/>
          <w:u w:val="thick" w:color="282628"/>
          <w:lang w:val="ro-RO"/>
        </w:rPr>
        <w:t xml:space="preserve">Informații generate privind unitatea de </w:t>
      </w:r>
      <w:r w:rsidRPr="005708E8">
        <w:rPr>
          <w:color w:val="282628"/>
          <w:spacing w:val="-3"/>
          <w:w w:val="105"/>
          <w:u w:val="thick" w:color="282628"/>
          <w:lang w:val="ro-RO"/>
        </w:rPr>
        <w:t>învățământ</w:t>
      </w:r>
      <w:r w:rsidRPr="005708E8">
        <w:rPr>
          <w:color w:val="282628"/>
          <w:spacing w:val="-3"/>
          <w:w w:val="105"/>
          <w:lang w:val="ro-RO"/>
        </w:rPr>
        <w:t xml:space="preserve"> </w:t>
      </w:r>
      <w:r w:rsidRPr="005708E8">
        <w:rPr>
          <w:color w:val="282628"/>
          <w:w w:val="105"/>
          <w:lang w:val="ro-RO"/>
        </w:rPr>
        <w:t>scurt</w:t>
      </w:r>
      <w:r w:rsidRPr="005708E8">
        <w:rPr>
          <w:color w:val="282628"/>
          <w:spacing w:val="16"/>
          <w:w w:val="105"/>
          <w:lang w:val="ro-RO"/>
        </w:rPr>
        <w:t xml:space="preserve"> </w:t>
      </w:r>
      <w:r w:rsidRPr="005708E8">
        <w:rPr>
          <w:color w:val="282628"/>
          <w:w w:val="105"/>
          <w:lang w:val="ro-RO"/>
        </w:rPr>
        <w:t>istoric</w:t>
      </w:r>
      <w:r w:rsidR="005708E8" w:rsidRPr="005708E8">
        <w:rPr>
          <w:color w:val="282628"/>
          <w:w w:val="105"/>
          <w:lang w:val="ro-RO"/>
        </w:rPr>
        <w:t xml:space="preserve">: </w:t>
      </w:r>
      <w:r w:rsidRPr="005708E8">
        <w:rPr>
          <w:color w:val="282628"/>
          <w:w w:val="105"/>
          <w:lang w:val="ro-RO"/>
        </w:rPr>
        <w:t>tipul unității de învățământ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forme de</w:t>
      </w:r>
    </w:p>
    <w:p w14:paraId="03B5F512" w14:textId="7855C21D" w:rsidR="0009688D" w:rsidRPr="00F542FA" w:rsidRDefault="00911479" w:rsidP="00E73751">
      <w:pPr>
        <w:tabs>
          <w:tab w:val="left" w:pos="1276"/>
          <w:tab w:val="left" w:pos="1574"/>
        </w:tabs>
        <w:spacing w:before="17" w:line="254" w:lineRule="auto"/>
        <w:ind w:left="919" w:right="73"/>
        <w:jc w:val="both"/>
        <w:rPr>
          <w:lang w:val="ro-RO"/>
        </w:rPr>
      </w:pPr>
      <w:r w:rsidRPr="0025723D">
        <w:rPr>
          <w:color w:val="282628"/>
          <w:w w:val="105"/>
          <w:lang w:val="ro-RO"/>
        </w:rPr>
        <w:t>învățământ</w:t>
      </w:r>
      <w:r w:rsidR="005708E8" w:rsidRPr="0025723D">
        <w:rPr>
          <w:color w:val="282628"/>
          <w:w w:val="105"/>
          <w:lang w:val="ro-RO"/>
        </w:rPr>
        <w:t xml:space="preserve">, </w:t>
      </w:r>
      <w:r w:rsidRPr="0025723D">
        <w:rPr>
          <w:color w:val="282628"/>
          <w:w w:val="105"/>
          <w:lang w:val="ro-RO"/>
        </w:rPr>
        <w:t>clase cu învățământ alternativ</w:t>
      </w:r>
      <w:r w:rsidR="005708E8" w:rsidRPr="0025723D">
        <w:rPr>
          <w:color w:val="282628"/>
          <w:w w:val="105"/>
          <w:lang w:val="ro-RO"/>
        </w:rPr>
        <w:t xml:space="preserve">, </w:t>
      </w:r>
      <w:r w:rsidRPr="0025723D">
        <w:rPr>
          <w:color w:val="282628"/>
          <w:w w:val="105"/>
          <w:lang w:val="ro-RO"/>
        </w:rPr>
        <w:t>unitatea școlară este coordonatoare/coordonată</w:t>
      </w:r>
      <w:r w:rsidR="0025723D">
        <w:rPr>
          <w:color w:val="282628"/>
          <w:w w:val="105"/>
          <w:lang w:val="ro-RO"/>
        </w:rPr>
        <w:t xml:space="preserve">, </w:t>
      </w:r>
      <w:r w:rsidRPr="00F542FA">
        <w:rPr>
          <w:color w:val="282628"/>
          <w:w w:val="105"/>
          <w:lang w:val="ro-RO"/>
        </w:rPr>
        <w:t>servicii oferite (</w:t>
      </w:r>
      <w:r w:rsidR="00E73751">
        <w:rPr>
          <w:color w:val="282628"/>
          <w:w w:val="105"/>
          <w:lang w:val="ro-RO"/>
        </w:rPr>
        <w:t>i</w:t>
      </w:r>
      <w:r w:rsidRPr="00F542FA">
        <w:rPr>
          <w:color w:val="282628"/>
          <w:w w:val="105"/>
          <w:lang w:val="ro-RO"/>
        </w:rPr>
        <w:t>nternet, cantin</w:t>
      </w:r>
      <w:r w:rsidR="0025723D">
        <w:rPr>
          <w:color w:val="282628"/>
          <w:w w:val="105"/>
          <w:lang w:val="ro-RO"/>
        </w:rPr>
        <w:t>ă</w:t>
      </w:r>
      <w:r w:rsidRPr="00F542FA">
        <w:rPr>
          <w:color w:val="282628"/>
          <w:w w:val="105"/>
          <w:lang w:val="ro-RO"/>
        </w:rPr>
        <w:t>, bufet, cămin, cabinete medicale)</w:t>
      </w:r>
      <w:r w:rsidR="005708E8">
        <w:rPr>
          <w:color w:val="282628"/>
          <w:w w:val="105"/>
          <w:lang w:val="ro-RO"/>
        </w:rPr>
        <w:t xml:space="preserve">; </w:t>
      </w:r>
    </w:p>
    <w:p w14:paraId="1776B7C9" w14:textId="314213CF" w:rsidR="0009688D" w:rsidRPr="0025723D" w:rsidRDefault="00911479" w:rsidP="00E73751">
      <w:pPr>
        <w:pStyle w:val="ListParagraph"/>
        <w:numPr>
          <w:ilvl w:val="0"/>
          <w:numId w:val="7"/>
        </w:numPr>
        <w:tabs>
          <w:tab w:val="left" w:pos="993"/>
        </w:tabs>
        <w:spacing w:before="2" w:line="252" w:lineRule="auto"/>
        <w:ind w:left="993" w:right="215" w:firstLine="0"/>
        <w:jc w:val="both"/>
        <w:rPr>
          <w:lang w:val="ro-RO"/>
        </w:rPr>
      </w:pPr>
      <w:r w:rsidRPr="0025723D">
        <w:rPr>
          <w:color w:val="282628"/>
          <w:w w:val="105"/>
          <w:u w:val="thick" w:color="282628"/>
          <w:lang w:val="ro-RO"/>
        </w:rPr>
        <w:t>Construcția</w:t>
      </w:r>
      <w:r w:rsidRPr="0025723D">
        <w:rPr>
          <w:color w:val="282628"/>
          <w:spacing w:val="21"/>
          <w:w w:val="105"/>
          <w:u w:val="thick" w:color="282628"/>
          <w:lang w:val="ro-RO"/>
        </w:rPr>
        <w:t xml:space="preserve"> ș</w:t>
      </w:r>
      <w:r w:rsidRPr="0025723D">
        <w:rPr>
          <w:color w:val="282628"/>
          <w:w w:val="105"/>
          <w:u w:val="thick" w:color="282628"/>
          <w:lang w:val="ro-RO"/>
        </w:rPr>
        <w:t>colară</w:t>
      </w:r>
      <w:r w:rsidR="005708E8" w:rsidRPr="0025723D">
        <w:rPr>
          <w:color w:val="282628"/>
          <w:w w:val="105"/>
          <w:u w:val="thick" w:color="282628"/>
          <w:lang w:val="ro-RO"/>
        </w:rPr>
        <w:t xml:space="preserve">: </w:t>
      </w:r>
      <w:r w:rsidRPr="0025723D">
        <w:rPr>
          <w:color w:val="282628"/>
          <w:w w:val="105"/>
          <w:lang w:val="ro-RO"/>
        </w:rPr>
        <w:t>unitatea funcționează în clădire cu destinație de grădiniță/ școal</w:t>
      </w:r>
      <w:r w:rsidR="0025723D" w:rsidRPr="0025723D">
        <w:rPr>
          <w:color w:val="282628"/>
          <w:w w:val="105"/>
          <w:lang w:val="ro-RO"/>
        </w:rPr>
        <w:t>ă</w:t>
      </w:r>
      <w:r w:rsidRPr="0025723D">
        <w:rPr>
          <w:color w:val="282628"/>
          <w:w w:val="105"/>
          <w:lang w:val="ro-RO"/>
        </w:rPr>
        <w:t xml:space="preserve"> sau în spațiu improvizat construcția găzduiește numai unitatea școlară sau î</w:t>
      </w:r>
      <w:r w:rsidR="0025723D" w:rsidRPr="0025723D">
        <w:rPr>
          <w:color w:val="282628"/>
          <w:w w:val="105"/>
          <w:lang w:val="ro-RO"/>
        </w:rPr>
        <w:t>n</w:t>
      </w:r>
      <w:r w:rsidRPr="0025723D">
        <w:rPr>
          <w:color w:val="282628"/>
          <w:w w:val="105"/>
          <w:lang w:val="ro-RO"/>
        </w:rPr>
        <w:t xml:space="preserve"> spații ale altei instituții</w:t>
      </w:r>
      <w:r w:rsidR="0025723D" w:rsidRPr="0025723D">
        <w:rPr>
          <w:color w:val="282628"/>
          <w:w w:val="105"/>
          <w:lang w:val="ro-RO"/>
        </w:rPr>
        <w:t xml:space="preserve">, </w:t>
      </w:r>
      <w:r w:rsidRPr="0025723D">
        <w:rPr>
          <w:color w:val="282628"/>
          <w:w w:val="105"/>
          <w:lang w:val="ro-RO"/>
        </w:rPr>
        <w:t xml:space="preserve">spațiul de învățământ (număr de clădiri </w:t>
      </w:r>
      <w:r w:rsidRPr="0025723D">
        <w:rPr>
          <w:color w:val="46464D"/>
          <w:w w:val="105"/>
          <w:lang w:val="ro-RO"/>
        </w:rPr>
        <w:t xml:space="preserve">, </w:t>
      </w:r>
      <w:r w:rsidRPr="0025723D">
        <w:rPr>
          <w:color w:val="282628"/>
          <w:w w:val="105"/>
          <w:lang w:val="ro-RO"/>
        </w:rPr>
        <w:t>suprafața utilă, spa</w:t>
      </w:r>
      <w:r w:rsidR="0025723D">
        <w:rPr>
          <w:color w:val="282628"/>
          <w:w w:val="105"/>
          <w:lang w:val="ro-RO"/>
        </w:rPr>
        <w:t>ț</w:t>
      </w:r>
      <w:r w:rsidRPr="0025723D">
        <w:rPr>
          <w:color w:val="282628"/>
          <w:w w:val="105"/>
          <w:lang w:val="ro-RO"/>
        </w:rPr>
        <w:t xml:space="preserve">ii de învățământ auxiliare: laboratoare, cabinete </w:t>
      </w:r>
      <w:r w:rsidRPr="0025723D">
        <w:rPr>
          <w:color w:val="46464D"/>
          <w:w w:val="105"/>
          <w:lang w:val="ro-RO"/>
        </w:rPr>
        <w:t xml:space="preserve">, </w:t>
      </w:r>
      <w:r w:rsidRPr="0025723D">
        <w:rPr>
          <w:color w:val="282628"/>
          <w:w w:val="105"/>
          <w:lang w:val="ro-RO"/>
        </w:rPr>
        <w:t>sal</w:t>
      </w:r>
      <w:r w:rsidR="0025723D">
        <w:rPr>
          <w:color w:val="282628"/>
          <w:w w:val="105"/>
          <w:lang w:val="ro-RO"/>
        </w:rPr>
        <w:t>ă</w:t>
      </w:r>
      <w:r w:rsidRPr="0025723D">
        <w:rPr>
          <w:color w:val="282628"/>
          <w:w w:val="105"/>
          <w:lang w:val="ro-RO"/>
        </w:rPr>
        <w:t xml:space="preserve"> de sport</w:t>
      </w:r>
      <w:r w:rsidRPr="0025723D">
        <w:rPr>
          <w:color w:val="46464D"/>
          <w:w w:val="105"/>
          <w:lang w:val="ro-RO"/>
        </w:rPr>
        <w:t xml:space="preserve">, </w:t>
      </w:r>
      <w:r w:rsidRPr="0025723D">
        <w:rPr>
          <w:color w:val="282628"/>
          <w:w w:val="105"/>
          <w:lang w:val="ro-RO"/>
        </w:rPr>
        <w:t>bibliotec</w:t>
      </w:r>
      <w:r w:rsidR="0025723D">
        <w:rPr>
          <w:color w:val="282628"/>
          <w:w w:val="105"/>
          <w:lang w:val="ro-RO"/>
        </w:rPr>
        <w:t>ă</w:t>
      </w:r>
      <w:r w:rsidRPr="0025723D">
        <w:rPr>
          <w:color w:val="282628"/>
          <w:w w:val="105"/>
          <w:lang w:val="ro-RO"/>
        </w:rPr>
        <w:t>, amfiteatru)</w:t>
      </w:r>
      <w:r w:rsidR="005708E8" w:rsidRPr="0025723D">
        <w:rPr>
          <w:color w:val="282628"/>
          <w:w w:val="105"/>
          <w:lang w:val="ro-RO"/>
        </w:rPr>
        <w:t xml:space="preserve">; </w:t>
      </w:r>
      <w:r w:rsidRPr="0025723D">
        <w:rPr>
          <w:color w:val="282628"/>
          <w:w w:val="105"/>
          <w:lang w:val="ro-RO"/>
        </w:rPr>
        <w:t xml:space="preserve">situația juridică a terenurilor și existența sau inexistența actelor de </w:t>
      </w:r>
      <w:r w:rsidR="0025723D">
        <w:rPr>
          <w:color w:val="282628"/>
          <w:w w:val="105"/>
          <w:lang w:val="ro-RO"/>
        </w:rPr>
        <w:t>p</w:t>
      </w:r>
      <w:r w:rsidRPr="0025723D">
        <w:rPr>
          <w:color w:val="282628"/>
          <w:w w:val="105"/>
          <w:lang w:val="ro-RO"/>
        </w:rPr>
        <w:t>roprietate)</w:t>
      </w:r>
      <w:r w:rsidR="00CD2D4D" w:rsidRPr="0025723D">
        <w:rPr>
          <w:color w:val="282628"/>
          <w:w w:val="105"/>
          <w:lang w:val="ro-RO"/>
        </w:rPr>
        <w:t>.</w:t>
      </w:r>
    </w:p>
    <w:p w14:paraId="40756A6B" w14:textId="70DE5DAF" w:rsidR="0009688D" w:rsidRPr="00F542FA" w:rsidRDefault="00911479" w:rsidP="00E73751">
      <w:pPr>
        <w:pStyle w:val="ListParagraph"/>
        <w:numPr>
          <w:ilvl w:val="0"/>
          <w:numId w:val="7"/>
        </w:numPr>
        <w:tabs>
          <w:tab w:val="left" w:pos="1276"/>
          <w:tab w:val="left" w:pos="1588"/>
        </w:tabs>
        <w:spacing w:before="12"/>
        <w:ind w:left="1276" w:right="73" w:hanging="357"/>
        <w:jc w:val="both"/>
        <w:rPr>
          <w:color w:val="282628"/>
          <w:lang w:val="ro-RO"/>
        </w:rPr>
      </w:pPr>
      <w:r w:rsidRPr="00F542FA">
        <w:rPr>
          <w:color w:val="282628"/>
          <w:w w:val="105"/>
          <w:u w:val="thick" w:color="282628"/>
          <w:lang w:val="ro-RO"/>
        </w:rPr>
        <w:t>Utilită</w:t>
      </w:r>
      <w:r>
        <w:rPr>
          <w:color w:val="282628"/>
          <w:w w:val="105"/>
          <w:u w:val="thick" w:color="282628"/>
          <w:lang w:val="ro-RO"/>
        </w:rPr>
        <w:t>ț</w:t>
      </w:r>
      <w:r w:rsidRPr="00F542FA">
        <w:rPr>
          <w:color w:val="282628"/>
          <w:w w:val="105"/>
          <w:u w:val="thick" w:color="282628"/>
          <w:lang w:val="ro-RO"/>
        </w:rPr>
        <w:t>i</w:t>
      </w:r>
      <w:r w:rsidRPr="00F542FA">
        <w:rPr>
          <w:color w:val="282628"/>
          <w:w w:val="105"/>
          <w:lang w:val="ro-RO"/>
        </w:rPr>
        <w:t xml:space="preserve"> (curent electric, canalizare, sistem de</w:t>
      </w:r>
      <w:r w:rsidRPr="00F542FA">
        <w:rPr>
          <w:color w:val="282628"/>
          <w:spacing w:val="49"/>
          <w:w w:val="105"/>
          <w:lang w:val="ro-RO"/>
        </w:rPr>
        <w:t xml:space="preserve"> </w:t>
      </w:r>
      <w:r w:rsidRPr="00F542FA">
        <w:rPr>
          <w:color w:val="282628"/>
          <w:w w:val="105"/>
          <w:lang w:val="ro-RO"/>
        </w:rPr>
        <w:t>încălzire)</w:t>
      </w:r>
      <w:r w:rsidR="00CD2D4D">
        <w:rPr>
          <w:color w:val="282628"/>
          <w:w w:val="105"/>
          <w:lang w:val="ro-RO"/>
        </w:rPr>
        <w:t>.</w:t>
      </w:r>
    </w:p>
    <w:p w14:paraId="09C0E56D" w14:textId="42812E6A" w:rsidR="0009688D" w:rsidRPr="005708E8" w:rsidRDefault="00000000" w:rsidP="00E73751">
      <w:pPr>
        <w:pStyle w:val="ListParagraph"/>
        <w:numPr>
          <w:ilvl w:val="0"/>
          <w:numId w:val="7"/>
        </w:numPr>
        <w:tabs>
          <w:tab w:val="left" w:pos="1276"/>
          <w:tab w:val="left" w:pos="1586"/>
        </w:tabs>
        <w:spacing w:before="11" w:line="254" w:lineRule="auto"/>
        <w:ind w:left="1276" w:right="73" w:hanging="357"/>
        <w:jc w:val="both"/>
        <w:rPr>
          <w:lang w:val="ro-RO"/>
        </w:rPr>
      </w:pPr>
      <w:r w:rsidRPr="005708E8">
        <w:rPr>
          <w:color w:val="282628"/>
          <w:w w:val="105"/>
          <w:u w:val="thick" w:color="282628"/>
          <w:lang w:val="ro-RO"/>
        </w:rPr>
        <w:t>Curriculum</w:t>
      </w:r>
      <w:r w:rsidRPr="005708E8">
        <w:rPr>
          <w:color w:val="282628"/>
          <w:w w:val="105"/>
          <w:lang w:val="ro-RO"/>
        </w:rPr>
        <w:t xml:space="preserve"> prezentare</w:t>
      </w:r>
      <w:r w:rsidRPr="005708E8">
        <w:rPr>
          <w:color w:val="282628"/>
          <w:spacing w:val="-11"/>
          <w:w w:val="105"/>
          <w:lang w:val="ro-RO"/>
        </w:rPr>
        <w:t xml:space="preserve"> </w:t>
      </w:r>
      <w:r w:rsidRPr="005708E8">
        <w:rPr>
          <w:color w:val="282628"/>
          <w:w w:val="105"/>
          <w:lang w:val="ro-RO"/>
        </w:rPr>
        <w:t>general</w:t>
      </w:r>
      <w:r w:rsidR="00911479" w:rsidRPr="005708E8">
        <w:rPr>
          <w:color w:val="282628"/>
          <w:w w:val="105"/>
          <w:lang w:val="ro-RO"/>
        </w:rPr>
        <w:t>ă</w:t>
      </w:r>
      <w:r w:rsidR="005708E8" w:rsidRPr="005708E8">
        <w:rPr>
          <w:color w:val="282628"/>
          <w:w w:val="105"/>
          <w:lang w:val="ro-RO"/>
        </w:rPr>
        <w:t xml:space="preserve">: </w:t>
      </w:r>
      <w:r w:rsidRPr="005708E8">
        <w:rPr>
          <w:color w:val="282628"/>
          <w:w w:val="105"/>
          <w:lang w:val="ro-RO"/>
        </w:rPr>
        <w:t xml:space="preserve">curriculum la decizia </w:t>
      </w:r>
      <w:r w:rsidR="00911479" w:rsidRPr="005708E8">
        <w:rPr>
          <w:color w:val="282628"/>
          <w:w w:val="105"/>
          <w:lang w:val="ro-RO"/>
        </w:rPr>
        <w:t>ș</w:t>
      </w:r>
      <w:r w:rsidRPr="005708E8">
        <w:rPr>
          <w:color w:val="282628"/>
          <w:w w:val="105"/>
          <w:lang w:val="ro-RO"/>
        </w:rPr>
        <w:t>colii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analiza SWOT a resurselor curriculare</w:t>
      </w:r>
      <w:r w:rsidR="00CD2D4D">
        <w:rPr>
          <w:color w:val="282628"/>
          <w:w w:val="105"/>
          <w:lang w:val="ro-RO"/>
        </w:rPr>
        <w:t>.</w:t>
      </w:r>
    </w:p>
    <w:p w14:paraId="149CA35A" w14:textId="44D77129" w:rsidR="0009688D" w:rsidRPr="005708E8" w:rsidRDefault="00911479" w:rsidP="00E73751">
      <w:pPr>
        <w:pStyle w:val="ListParagraph"/>
        <w:numPr>
          <w:ilvl w:val="0"/>
          <w:numId w:val="7"/>
        </w:numPr>
        <w:tabs>
          <w:tab w:val="left" w:pos="1418"/>
        </w:tabs>
        <w:spacing w:before="7" w:line="252" w:lineRule="auto"/>
        <w:ind w:left="851" w:right="73" w:firstLine="142"/>
        <w:jc w:val="both"/>
        <w:rPr>
          <w:lang w:val="ro-RO"/>
        </w:rPr>
      </w:pPr>
      <w:r w:rsidRPr="005708E8">
        <w:rPr>
          <w:color w:val="282628"/>
          <w:w w:val="105"/>
          <w:u w:val="thick" w:color="282628"/>
          <w:lang w:val="ro-RO"/>
        </w:rPr>
        <w:t xml:space="preserve">Informații privind personalul didactic, personalul didactic auxiliar și personalul </w:t>
      </w:r>
      <w:r w:rsidRPr="005708E8">
        <w:rPr>
          <w:color w:val="282628"/>
          <w:spacing w:val="-4"/>
          <w:w w:val="105"/>
          <w:u w:val="thick" w:color="282628"/>
          <w:lang w:val="ro-RO"/>
        </w:rPr>
        <w:t>nedidactic</w:t>
      </w:r>
      <w:r w:rsidR="005708E8" w:rsidRPr="005708E8">
        <w:rPr>
          <w:color w:val="282628"/>
          <w:spacing w:val="-4"/>
          <w:w w:val="105"/>
          <w:u w:val="thick" w:color="282628"/>
          <w:lang w:val="ro-RO"/>
        </w:rPr>
        <w:t xml:space="preserve">: </w:t>
      </w:r>
      <w:r w:rsidRPr="005708E8">
        <w:rPr>
          <w:color w:val="282628"/>
          <w:w w:val="105"/>
          <w:lang w:val="ro-RO"/>
        </w:rPr>
        <w:t>număr de posturi</w:t>
      </w:r>
      <w:r w:rsidRPr="005708E8">
        <w:rPr>
          <w:color w:val="282628"/>
          <w:spacing w:val="25"/>
          <w:w w:val="105"/>
          <w:lang w:val="ro-RO"/>
        </w:rPr>
        <w:t xml:space="preserve"> </w:t>
      </w:r>
      <w:r w:rsidRPr="005708E8">
        <w:rPr>
          <w:color w:val="282628"/>
          <w:w w:val="105"/>
          <w:lang w:val="ro-RO"/>
        </w:rPr>
        <w:t>didactice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număr de cadre didactice titulare</w:t>
      </w:r>
      <w:r w:rsidRPr="005708E8">
        <w:rPr>
          <w:color w:val="46464D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număr de cadre didactice suplinitoare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directori (numele</w:t>
      </w:r>
      <w:r w:rsidRPr="005708E8">
        <w:rPr>
          <w:color w:val="46464D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specialitatea</w:t>
      </w:r>
      <w:r w:rsidRPr="005708E8">
        <w:rPr>
          <w:color w:val="46464D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gradul didactic, vechimea, cursuri de management sau de formare absolvite)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raportul n</w:t>
      </w:r>
      <w:r w:rsidR="00E73751">
        <w:rPr>
          <w:color w:val="282628"/>
          <w:w w:val="105"/>
          <w:lang w:val="ro-RO"/>
        </w:rPr>
        <w:t>umăr</w:t>
      </w:r>
      <w:r w:rsidRPr="005708E8">
        <w:rPr>
          <w:color w:val="282628"/>
          <w:w w:val="105"/>
          <w:lang w:val="ro-RO"/>
        </w:rPr>
        <w:t xml:space="preserve"> elevi/nr. cadre didactice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>personal didactic auxiliar, personal nedidactic (nr. persoane, funcția, calificarea de baza)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 xml:space="preserve"> raportul nr. personal nedidactic/nr. elevi</w:t>
      </w:r>
      <w:r w:rsidR="005708E8" w:rsidRPr="005708E8">
        <w:rPr>
          <w:color w:val="282628"/>
          <w:w w:val="105"/>
          <w:lang w:val="ro-RO"/>
        </w:rPr>
        <w:t xml:space="preserve">, </w:t>
      </w:r>
      <w:r w:rsidRPr="005708E8">
        <w:rPr>
          <w:color w:val="282628"/>
          <w:w w:val="105"/>
          <w:lang w:val="ro-RO"/>
        </w:rPr>
        <w:t xml:space="preserve">încadrarea </w:t>
      </w:r>
      <w:r w:rsidR="005708E8" w:rsidRPr="005708E8">
        <w:rPr>
          <w:color w:val="282628"/>
          <w:w w:val="105"/>
          <w:lang w:val="ro-RO"/>
        </w:rPr>
        <w:t>ș</w:t>
      </w:r>
      <w:r w:rsidRPr="005708E8">
        <w:rPr>
          <w:color w:val="282628"/>
          <w:w w:val="105"/>
          <w:lang w:val="ro-RO"/>
        </w:rPr>
        <w:t>colii cu psiholog școlar și cu consilier școlar analiza SWOT</w:t>
      </w:r>
      <w:r w:rsidR="005708E8">
        <w:rPr>
          <w:color w:val="282628"/>
          <w:w w:val="105"/>
          <w:lang w:val="ro-RO"/>
        </w:rPr>
        <w:t>.</w:t>
      </w:r>
    </w:p>
    <w:p w14:paraId="58338238" w14:textId="0AB9F69F" w:rsidR="0009688D" w:rsidRPr="00F542FA" w:rsidRDefault="0009688D" w:rsidP="00CD2D4D">
      <w:pPr>
        <w:pStyle w:val="BodyText"/>
        <w:tabs>
          <w:tab w:val="left" w:pos="1418"/>
        </w:tabs>
        <w:spacing w:line="40" w:lineRule="exact"/>
        <w:ind w:left="1276" w:right="73" w:hanging="283"/>
        <w:rPr>
          <w:lang w:val="ro-RO"/>
        </w:rPr>
      </w:pPr>
    </w:p>
    <w:p w14:paraId="4B1785F8" w14:textId="77777777" w:rsidR="0009688D" w:rsidRPr="00F542FA" w:rsidRDefault="0009688D" w:rsidP="00CD2D4D">
      <w:pPr>
        <w:tabs>
          <w:tab w:val="left" w:pos="1418"/>
        </w:tabs>
        <w:spacing w:line="40" w:lineRule="exact"/>
        <w:ind w:left="1276" w:right="73" w:hanging="283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07F7E422" w14:textId="0BC42356" w:rsidR="0009688D" w:rsidRPr="005708E8" w:rsidRDefault="00911479" w:rsidP="00E73751">
      <w:pPr>
        <w:pStyle w:val="ListParagraph"/>
        <w:numPr>
          <w:ilvl w:val="0"/>
          <w:numId w:val="7"/>
        </w:numPr>
        <w:tabs>
          <w:tab w:val="left" w:pos="1418"/>
          <w:tab w:val="left" w:pos="1456"/>
          <w:tab w:val="left" w:pos="1458"/>
        </w:tabs>
        <w:spacing w:before="16" w:line="254" w:lineRule="auto"/>
        <w:ind w:left="851" w:right="73" w:firstLine="142"/>
        <w:jc w:val="both"/>
        <w:rPr>
          <w:lang w:val="ro-RO"/>
        </w:rPr>
      </w:pPr>
      <w:r w:rsidRPr="005708E8">
        <w:rPr>
          <w:color w:val="1F2121"/>
          <w:w w:val="105"/>
          <w:u w:val="thick" w:color="1F2121"/>
          <w:lang w:val="ro-RO"/>
        </w:rPr>
        <w:t>Informații cu privire la elevi/preșcolari</w:t>
      </w:r>
      <w:r w:rsidRPr="005708E8">
        <w:rPr>
          <w:color w:val="1F2121"/>
          <w:w w:val="105"/>
          <w:lang w:val="ro-RO"/>
        </w:rPr>
        <w:t xml:space="preserve"> clase/grupe pe niveluri de</w:t>
      </w:r>
      <w:r w:rsidRPr="005708E8">
        <w:rPr>
          <w:color w:val="1F2121"/>
          <w:spacing w:val="-16"/>
          <w:w w:val="105"/>
          <w:lang w:val="ro-RO"/>
        </w:rPr>
        <w:t xml:space="preserve"> </w:t>
      </w:r>
      <w:r w:rsidRPr="005708E8">
        <w:rPr>
          <w:color w:val="1F2121"/>
          <w:w w:val="105"/>
          <w:lang w:val="ro-RO"/>
        </w:rPr>
        <w:t>învățământ</w:t>
      </w:r>
      <w:r w:rsidR="005708E8" w:rsidRPr="005708E8">
        <w:rPr>
          <w:color w:val="1F2121"/>
          <w:w w:val="105"/>
          <w:lang w:val="ro-RO"/>
        </w:rPr>
        <w:t xml:space="preserve">: </w:t>
      </w:r>
      <w:r w:rsidRPr="005708E8">
        <w:rPr>
          <w:color w:val="1F2121"/>
          <w:w w:val="105"/>
          <w:lang w:val="ro-RO"/>
        </w:rPr>
        <w:t>prezenta în unitate a eventualelor clase/grupe cu predare simultan</w:t>
      </w:r>
      <w:r w:rsidR="005708E8" w:rsidRPr="005708E8">
        <w:rPr>
          <w:color w:val="1F2121"/>
          <w:w w:val="105"/>
          <w:lang w:val="ro-RO"/>
        </w:rPr>
        <w:t xml:space="preserve">ă, </w:t>
      </w:r>
      <w:r w:rsidRPr="005708E8">
        <w:rPr>
          <w:color w:val="1F2121"/>
          <w:w w:val="105"/>
          <w:lang w:val="ro-RO"/>
        </w:rPr>
        <w:t xml:space="preserve">structura claselor </w:t>
      </w:r>
      <w:r w:rsidR="005708E8" w:rsidRPr="005708E8">
        <w:rPr>
          <w:color w:val="1F2121"/>
          <w:w w:val="105"/>
          <w:lang w:val="ro-RO"/>
        </w:rPr>
        <w:t>ș</w:t>
      </w:r>
      <w:r w:rsidRPr="005708E8">
        <w:rPr>
          <w:color w:val="1F2121"/>
          <w:w w:val="105"/>
          <w:lang w:val="ro-RO"/>
        </w:rPr>
        <w:t>i a efectivelor de elevi (an de studiu, filiera, profil, speciali</w:t>
      </w:r>
      <w:r w:rsidRPr="005708E8">
        <w:rPr>
          <w:color w:val="36383B"/>
          <w:w w:val="105"/>
          <w:lang w:val="ro-RO"/>
        </w:rPr>
        <w:t>z</w:t>
      </w:r>
      <w:r w:rsidRPr="005708E8">
        <w:rPr>
          <w:color w:val="1F2121"/>
          <w:w w:val="105"/>
          <w:lang w:val="ro-RO"/>
        </w:rPr>
        <w:t>are)</w:t>
      </w:r>
      <w:r w:rsidR="005708E8" w:rsidRPr="005708E8">
        <w:rPr>
          <w:color w:val="1F2121"/>
          <w:w w:val="105"/>
          <w:lang w:val="ro-RO"/>
        </w:rPr>
        <w:t>,</w:t>
      </w:r>
      <w:r w:rsidRPr="005708E8">
        <w:rPr>
          <w:color w:val="1F2121"/>
          <w:w w:val="105"/>
          <w:lang w:val="ro-RO"/>
        </w:rPr>
        <w:t xml:space="preserve"> abateri de la normele privind numărul de elevi pe clase (motivare)</w:t>
      </w:r>
      <w:r w:rsidR="005708E8" w:rsidRPr="005708E8">
        <w:rPr>
          <w:color w:val="1F2121"/>
          <w:w w:val="105"/>
          <w:lang w:val="ro-RO"/>
        </w:rPr>
        <w:t xml:space="preserve">, </w:t>
      </w:r>
      <w:r w:rsidRPr="005708E8">
        <w:rPr>
          <w:color w:val="1F2121"/>
          <w:w w:val="105"/>
          <w:lang w:val="ro-RO"/>
        </w:rPr>
        <w:t>politica de recrutare a elevilor, realizarea planului de școlarizare</w:t>
      </w:r>
      <w:r w:rsidR="005708E8" w:rsidRPr="005708E8">
        <w:rPr>
          <w:color w:val="1F2121"/>
          <w:w w:val="105"/>
          <w:lang w:val="ro-RO"/>
        </w:rPr>
        <w:t xml:space="preserve">, </w:t>
      </w:r>
      <w:r w:rsidRPr="005708E8">
        <w:rPr>
          <w:color w:val="1F2121"/>
          <w:w w:val="105"/>
          <w:lang w:val="ro-RO"/>
        </w:rPr>
        <w:t xml:space="preserve">fluxurile </w:t>
      </w:r>
      <w:r w:rsidR="005708E8" w:rsidRPr="005708E8">
        <w:rPr>
          <w:color w:val="1F2121"/>
          <w:w w:val="105"/>
          <w:lang w:val="ro-RO"/>
        </w:rPr>
        <w:t>ș</w:t>
      </w:r>
      <w:r w:rsidRPr="005708E8">
        <w:rPr>
          <w:color w:val="1F2121"/>
          <w:w w:val="105"/>
          <w:lang w:val="ro-RO"/>
        </w:rPr>
        <w:t>colare (rata de promovare, rata de repetenție, rata  de  abandon,  participarea  la cursuri)</w:t>
      </w:r>
      <w:r w:rsidR="005708E8" w:rsidRPr="005708E8">
        <w:rPr>
          <w:color w:val="1F2121"/>
          <w:w w:val="105"/>
          <w:lang w:val="ro-RO"/>
        </w:rPr>
        <w:t xml:space="preserve">, </w:t>
      </w:r>
      <w:r w:rsidRPr="005708E8">
        <w:rPr>
          <w:color w:val="1F2121"/>
          <w:w w:val="105"/>
          <w:lang w:val="ro-RO"/>
        </w:rPr>
        <w:t xml:space="preserve">rezultate (procentul de participare la examene, promovarea, ponderea elevilor cu rezultate foarte bune la examenele finale, rezultate la concursuri </w:t>
      </w:r>
      <w:r w:rsidR="001A5A25">
        <w:rPr>
          <w:color w:val="1F2121"/>
          <w:w w:val="105"/>
          <w:lang w:val="ro-RO"/>
        </w:rPr>
        <w:t>ș</w:t>
      </w:r>
      <w:r w:rsidRPr="005708E8">
        <w:rPr>
          <w:color w:val="1F2121"/>
          <w:w w:val="105"/>
          <w:lang w:val="ro-RO"/>
        </w:rPr>
        <w:t>i</w:t>
      </w:r>
      <w:r w:rsidRPr="005708E8">
        <w:rPr>
          <w:color w:val="1F2121"/>
          <w:spacing w:val="-8"/>
          <w:w w:val="105"/>
          <w:lang w:val="ro-RO"/>
        </w:rPr>
        <w:t xml:space="preserve"> </w:t>
      </w:r>
      <w:r w:rsidRPr="005708E8">
        <w:rPr>
          <w:color w:val="1F2121"/>
          <w:w w:val="105"/>
          <w:lang w:val="ro-RO"/>
        </w:rPr>
        <w:t>olimpiade)</w:t>
      </w:r>
      <w:r w:rsidR="005708E8" w:rsidRPr="005708E8">
        <w:rPr>
          <w:color w:val="1F2121"/>
          <w:w w:val="105"/>
          <w:lang w:val="ro-RO"/>
        </w:rPr>
        <w:t xml:space="preserve">, </w:t>
      </w:r>
      <w:r w:rsidRPr="005708E8">
        <w:rPr>
          <w:color w:val="1F2121"/>
          <w:w w:val="105"/>
          <w:lang w:val="ro-RO"/>
        </w:rPr>
        <w:t>situația disciplinar</w:t>
      </w:r>
      <w:r w:rsidR="005708E8">
        <w:rPr>
          <w:color w:val="1F2121"/>
          <w:w w:val="105"/>
          <w:lang w:val="ro-RO"/>
        </w:rPr>
        <w:t>ă</w:t>
      </w:r>
      <w:r w:rsidRPr="005708E8">
        <w:rPr>
          <w:color w:val="1F2121"/>
          <w:w w:val="105"/>
          <w:lang w:val="ro-RO"/>
        </w:rPr>
        <w:t xml:space="preserve"> analiza SWO</w:t>
      </w:r>
      <w:r w:rsidRPr="005708E8">
        <w:rPr>
          <w:color w:val="36383B"/>
          <w:w w:val="105"/>
          <w:lang w:val="ro-RO"/>
        </w:rPr>
        <w:t>T</w:t>
      </w:r>
      <w:r w:rsidR="005708E8">
        <w:rPr>
          <w:color w:val="36383B"/>
          <w:w w:val="105"/>
          <w:lang w:val="ro-RO"/>
        </w:rPr>
        <w:t>.</w:t>
      </w:r>
    </w:p>
    <w:p w14:paraId="1E73DAF9" w14:textId="014315EB" w:rsidR="0009688D" w:rsidRPr="00CD2D4D" w:rsidRDefault="00000000" w:rsidP="00E73751">
      <w:pPr>
        <w:pStyle w:val="ListParagraph"/>
        <w:numPr>
          <w:ilvl w:val="0"/>
          <w:numId w:val="7"/>
        </w:numPr>
        <w:tabs>
          <w:tab w:val="left" w:pos="993"/>
        </w:tabs>
        <w:spacing w:before="6" w:line="254" w:lineRule="auto"/>
        <w:ind w:left="993" w:right="-69" w:firstLine="0"/>
        <w:jc w:val="both"/>
        <w:rPr>
          <w:lang w:val="ro-RO"/>
        </w:rPr>
      </w:pPr>
      <w:r w:rsidRPr="00CD2D4D">
        <w:rPr>
          <w:color w:val="1F2121"/>
          <w:w w:val="105"/>
          <w:u w:val="thick" w:color="1F2121"/>
          <w:lang w:val="ro-RO"/>
        </w:rPr>
        <w:t>Resursele</w:t>
      </w:r>
      <w:r w:rsidRPr="00CD2D4D">
        <w:rPr>
          <w:color w:val="1F2121"/>
          <w:spacing w:val="19"/>
          <w:w w:val="105"/>
          <w:u w:val="thick" w:color="1F2121"/>
          <w:lang w:val="ro-RO"/>
        </w:rPr>
        <w:t xml:space="preserve"> </w:t>
      </w:r>
      <w:r w:rsidRPr="00CD2D4D">
        <w:rPr>
          <w:color w:val="1F2121"/>
          <w:w w:val="105"/>
          <w:u w:val="thick" w:color="1F2121"/>
          <w:lang w:val="ro-RO"/>
        </w:rPr>
        <w:t>materiale</w:t>
      </w:r>
      <w:r w:rsidR="001A5A25" w:rsidRPr="00CD2D4D">
        <w:rPr>
          <w:color w:val="1F2121"/>
          <w:w w:val="105"/>
          <w:u w:val="thick" w:color="1F2121"/>
          <w:lang w:val="ro-RO"/>
        </w:rPr>
        <w:t xml:space="preserve">: </w:t>
      </w:r>
      <w:r w:rsidRPr="00CD2D4D">
        <w:rPr>
          <w:color w:val="1F2121"/>
          <w:w w:val="105"/>
          <w:lang w:val="ro-RO"/>
        </w:rPr>
        <w:t xml:space="preserve">utilizarea </w:t>
      </w:r>
      <w:r w:rsidR="00911479" w:rsidRPr="00CD2D4D">
        <w:rPr>
          <w:color w:val="1F2121"/>
          <w:w w:val="105"/>
          <w:lang w:val="ro-RO"/>
        </w:rPr>
        <w:t>spațiului</w:t>
      </w:r>
      <w:r w:rsidRPr="00CD2D4D">
        <w:rPr>
          <w:color w:val="1F2121"/>
          <w:w w:val="105"/>
          <w:lang w:val="ro-RO"/>
        </w:rPr>
        <w:t xml:space="preserve">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>colar (</w:t>
      </w:r>
      <w:r w:rsidR="00911479" w:rsidRPr="00CD2D4D">
        <w:rPr>
          <w:color w:val="1F2121"/>
          <w:w w:val="105"/>
          <w:lang w:val="ro-RO"/>
        </w:rPr>
        <w:t>numărul</w:t>
      </w:r>
      <w:r w:rsidRPr="00CD2D4D">
        <w:rPr>
          <w:color w:val="1F2121"/>
          <w:w w:val="105"/>
          <w:lang w:val="ro-RO"/>
        </w:rPr>
        <w:t xml:space="preserve"> de schimburi, gradul de acoperire zilnic cu </w:t>
      </w:r>
      <w:r w:rsidR="00911479" w:rsidRPr="00CD2D4D">
        <w:rPr>
          <w:color w:val="1F2121"/>
          <w:w w:val="105"/>
          <w:lang w:val="ro-RO"/>
        </w:rPr>
        <w:t>săli</w:t>
      </w:r>
      <w:r w:rsidRPr="00CD2D4D">
        <w:rPr>
          <w:color w:val="1F2121"/>
          <w:w w:val="105"/>
          <w:lang w:val="ro-RO"/>
        </w:rPr>
        <w:t xml:space="preserve"> de clasa, laboratoare, </w:t>
      </w:r>
      <w:r w:rsidR="00911479" w:rsidRPr="00CD2D4D">
        <w:rPr>
          <w:color w:val="1F2121"/>
          <w:w w:val="105"/>
          <w:lang w:val="ro-RO"/>
        </w:rPr>
        <w:t>î</w:t>
      </w:r>
      <w:r w:rsidRPr="00CD2D4D">
        <w:rPr>
          <w:color w:val="1F2121"/>
          <w:w w:val="105"/>
          <w:lang w:val="ro-RO"/>
        </w:rPr>
        <w:t xml:space="preserve">n raport cu </w:t>
      </w:r>
      <w:r w:rsidR="00911479" w:rsidRPr="00CD2D4D">
        <w:rPr>
          <w:color w:val="1F2121"/>
          <w:w w:val="105"/>
          <w:lang w:val="ro-RO"/>
        </w:rPr>
        <w:t>numărul</w:t>
      </w:r>
      <w:r w:rsidRPr="00CD2D4D">
        <w:rPr>
          <w:color w:val="1F2121"/>
          <w:w w:val="105"/>
          <w:lang w:val="ro-RO"/>
        </w:rPr>
        <w:t xml:space="preserve"> claselor de elevi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>i specificul ariei curriculare)</w:t>
      </w:r>
      <w:r w:rsidR="001A5A25" w:rsidRPr="00CD2D4D">
        <w:rPr>
          <w:color w:val="1F2121"/>
          <w:w w:val="105"/>
          <w:lang w:val="ro-RO"/>
        </w:rPr>
        <w:t xml:space="preserve">, </w:t>
      </w:r>
      <w:r w:rsidR="00911479" w:rsidRPr="00CD2D4D">
        <w:rPr>
          <w:color w:val="1F2121"/>
          <w:w w:val="105"/>
          <w:lang w:val="ro-RO"/>
        </w:rPr>
        <w:t>funcționarea</w:t>
      </w:r>
      <w:r w:rsidRPr="00CD2D4D">
        <w:rPr>
          <w:color w:val="1F2121"/>
          <w:w w:val="105"/>
          <w:lang w:val="ro-RO"/>
        </w:rPr>
        <w:t xml:space="preserve"> spa</w:t>
      </w:r>
      <w:r w:rsidR="00911479" w:rsidRPr="00CD2D4D">
        <w:rPr>
          <w:color w:val="1F2121"/>
          <w:w w:val="105"/>
          <w:lang w:val="ro-RO"/>
        </w:rPr>
        <w:t>ț</w:t>
      </w:r>
      <w:r w:rsidRPr="00CD2D4D">
        <w:rPr>
          <w:color w:val="1F2121"/>
          <w:w w:val="105"/>
          <w:lang w:val="ro-RO"/>
        </w:rPr>
        <w:t xml:space="preserve">iilor de </w:t>
      </w:r>
      <w:r w:rsidR="00911479" w:rsidRPr="00CD2D4D">
        <w:rPr>
          <w:color w:val="1F2121"/>
          <w:w w:val="105"/>
          <w:lang w:val="ro-RO"/>
        </w:rPr>
        <w:t>învățământ</w:t>
      </w:r>
      <w:r w:rsidRPr="00CD2D4D">
        <w:rPr>
          <w:color w:val="1F2121"/>
          <w:w w:val="105"/>
          <w:lang w:val="ro-RO"/>
        </w:rPr>
        <w:t>: dotarea cu mobilier</w:t>
      </w:r>
      <w:r w:rsidRPr="00CD2D4D">
        <w:rPr>
          <w:color w:val="36383B"/>
          <w:w w:val="105"/>
          <w:lang w:val="ro-RO"/>
        </w:rPr>
        <w:t xml:space="preserve">, </w:t>
      </w:r>
      <w:r w:rsidRPr="00CD2D4D">
        <w:rPr>
          <w:color w:val="1F2121"/>
          <w:w w:val="105"/>
          <w:lang w:val="ro-RO"/>
        </w:rPr>
        <w:t xml:space="preserve">echipamente </w:t>
      </w:r>
      <w:r w:rsidR="001A5A25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 xml:space="preserve">i mijloace gradul de utilizare a cabinetelor, laboratoarelor, atelierelor, loturilor </w:t>
      </w:r>
      <w:r w:rsidR="001A5A25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>colare</w:t>
      </w:r>
      <w:r w:rsidR="001A5A25" w:rsidRPr="00CD2D4D">
        <w:rPr>
          <w:color w:val="1F2121"/>
          <w:w w:val="105"/>
          <w:lang w:val="ro-RO"/>
        </w:rPr>
        <w:t xml:space="preserve">, </w:t>
      </w:r>
      <w:r w:rsidRPr="00CD2D4D">
        <w:rPr>
          <w:color w:val="1F2121"/>
          <w:w w:val="105"/>
          <w:lang w:val="ro-RO"/>
        </w:rPr>
        <w:t xml:space="preserve">baza sportiva a </w:t>
      </w:r>
      <w:r w:rsidR="00911479" w:rsidRPr="00CD2D4D">
        <w:rPr>
          <w:color w:val="1F2121"/>
          <w:w w:val="105"/>
          <w:lang w:val="ro-RO"/>
        </w:rPr>
        <w:t>unității</w:t>
      </w:r>
      <w:r w:rsidRPr="00CD2D4D">
        <w:rPr>
          <w:color w:val="1F2121"/>
          <w:w w:val="105"/>
          <w:lang w:val="ro-RO"/>
        </w:rPr>
        <w:t xml:space="preserve">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>colare (existen</w:t>
      </w:r>
      <w:r w:rsidR="001A5A25" w:rsidRPr="00CD2D4D">
        <w:rPr>
          <w:color w:val="1F2121"/>
          <w:w w:val="105"/>
          <w:lang w:val="ro-RO"/>
        </w:rPr>
        <w:t>ț</w:t>
      </w:r>
      <w:r w:rsidRPr="00CD2D4D">
        <w:rPr>
          <w:color w:val="1F2121"/>
          <w:w w:val="105"/>
          <w:lang w:val="ro-RO"/>
        </w:rPr>
        <w:t>a s</w:t>
      </w:r>
      <w:r w:rsidR="001A5A25" w:rsidRPr="00CD2D4D">
        <w:rPr>
          <w:color w:val="1F2121"/>
          <w:w w:val="105"/>
          <w:lang w:val="ro-RO"/>
        </w:rPr>
        <w:t>ă</w:t>
      </w:r>
      <w:r w:rsidRPr="00CD2D4D">
        <w:rPr>
          <w:color w:val="1F2121"/>
          <w:w w:val="105"/>
          <w:lang w:val="ro-RO"/>
        </w:rPr>
        <w:t>lii de spo</w:t>
      </w:r>
      <w:r w:rsidR="00911479" w:rsidRPr="00CD2D4D">
        <w:rPr>
          <w:color w:val="1F2121"/>
          <w:w w:val="105"/>
          <w:lang w:val="ro-RO"/>
        </w:rPr>
        <w:t>r</w:t>
      </w:r>
      <w:r w:rsidRPr="00CD2D4D">
        <w:rPr>
          <w:color w:val="1F2121"/>
          <w:w w:val="105"/>
          <w:lang w:val="ro-RO"/>
        </w:rPr>
        <w:t>t, amenajarea terenurilor, dotare, grad de utilizare)</w:t>
      </w:r>
      <w:r w:rsidR="001A5A25" w:rsidRPr="00CD2D4D">
        <w:rPr>
          <w:color w:val="1F2121"/>
          <w:w w:val="105"/>
          <w:lang w:val="ro-RO"/>
        </w:rPr>
        <w:t xml:space="preserve">, </w:t>
      </w:r>
      <w:r w:rsidRPr="00CD2D4D">
        <w:rPr>
          <w:color w:val="1F2121"/>
          <w:w w:val="105"/>
          <w:lang w:val="ro-RO"/>
        </w:rPr>
        <w:t xml:space="preserve">calitatea spatiilor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 xml:space="preserve">colare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 xml:space="preserve">i  </w:t>
      </w:r>
      <w:r w:rsidR="00911479" w:rsidRPr="00CD2D4D">
        <w:rPr>
          <w:color w:val="1F2121"/>
          <w:w w:val="105"/>
          <w:lang w:val="ro-RO"/>
        </w:rPr>
        <w:t>încadrarea</w:t>
      </w:r>
      <w:r w:rsidRPr="00CD2D4D">
        <w:rPr>
          <w:color w:val="1F2121"/>
          <w:w w:val="105"/>
          <w:lang w:val="ro-RO"/>
        </w:rPr>
        <w:t xml:space="preserve"> </w:t>
      </w:r>
      <w:r w:rsidR="00911479" w:rsidRPr="00CD2D4D">
        <w:rPr>
          <w:color w:val="1F2121"/>
          <w:w w:val="105"/>
          <w:lang w:val="ro-RO"/>
        </w:rPr>
        <w:t>î</w:t>
      </w:r>
      <w:r w:rsidRPr="00CD2D4D">
        <w:rPr>
          <w:color w:val="1F2121"/>
          <w:w w:val="105"/>
          <w:lang w:val="ro-RO"/>
        </w:rPr>
        <w:t>n  normele  de  igien</w:t>
      </w:r>
      <w:r w:rsidR="00911479" w:rsidRPr="00CD2D4D">
        <w:rPr>
          <w:color w:val="1F2121"/>
          <w:w w:val="105"/>
          <w:lang w:val="ro-RO"/>
        </w:rPr>
        <w:t>ă</w:t>
      </w:r>
      <w:r w:rsidRPr="00CD2D4D">
        <w:rPr>
          <w:color w:val="1F2121"/>
          <w:w w:val="105"/>
          <w:lang w:val="ro-RO"/>
        </w:rPr>
        <w:t xml:space="preserve">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>colar</w:t>
      </w:r>
      <w:r w:rsidR="00911479" w:rsidRPr="00CD2D4D">
        <w:rPr>
          <w:color w:val="1F2121"/>
          <w:w w:val="105"/>
          <w:lang w:val="ro-RO"/>
        </w:rPr>
        <w:t>ă</w:t>
      </w:r>
      <w:r w:rsidRPr="00CD2D4D">
        <w:rPr>
          <w:color w:val="1F2121"/>
          <w:w w:val="105"/>
          <w:lang w:val="ro-RO"/>
        </w:rPr>
        <w:t xml:space="preserve">  (respectarea  </w:t>
      </w:r>
      <w:r w:rsidR="00911479" w:rsidRPr="00CD2D4D">
        <w:rPr>
          <w:color w:val="1F2121"/>
          <w:w w:val="105"/>
          <w:lang w:val="ro-RO"/>
        </w:rPr>
        <w:t>spațiului</w:t>
      </w:r>
      <w:r w:rsidRPr="00CD2D4D">
        <w:rPr>
          <w:color w:val="1F2121"/>
          <w:w w:val="105"/>
          <w:lang w:val="ro-RO"/>
        </w:rPr>
        <w:t xml:space="preserve">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 xml:space="preserve">colar </w:t>
      </w:r>
      <w:r w:rsidR="00911479" w:rsidRPr="00CD2D4D">
        <w:rPr>
          <w:color w:val="1F2121"/>
          <w:w w:val="105"/>
          <w:lang w:val="ro-RO"/>
        </w:rPr>
        <w:t>prevăzut</w:t>
      </w:r>
      <w:r w:rsidRPr="00CD2D4D">
        <w:rPr>
          <w:color w:val="1F2121"/>
          <w:w w:val="105"/>
          <w:lang w:val="ro-RO"/>
        </w:rPr>
        <w:t xml:space="preserve"> de normative, </w:t>
      </w:r>
      <w:r w:rsidR="00911479" w:rsidRPr="00CD2D4D">
        <w:rPr>
          <w:color w:val="1F2121"/>
          <w:w w:val="105"/>
          <w:lang w:val="ro-RO"/>
        </w:rPr>
        <w:t>condiții</w:t>
      </w:r>
      <w:r w:rsidRPr="00CD2D4D">
        <w:rPr>
          <w:color w:val="1F2121"/>
          <w:w w:val="105"/>
          <w:lang w:val="ro-RO"/>
        </w:rPr>
        <w:t xml:space="preserve"> de iluminat, </w:t>
      </w:r>
      <w:r w:rsidR="00911479" w:rsidRPr="00CD2D4D">
        <w:rPr>
          <w:color w:val="1F2121"/>
          <w:w w:val="105"/>
          <w:lang w:val="ro-RO"/>
        </w:rPr>
        <w:t>condiții</w:t>
      </w:r>
      <w:r w:rsidRPr="00CD2D4D">
        <w:rPr>
          <w:color w:val="1F2121"/>
          <w:w w:val="105"/>
          <w:lang w:val="ro-RO"/>
        </w:rPr>
        <w:t xml:space="preserve"> de </w:t>
      </w:r>
      <w:r w:rsidR="00911479" w:rsidRPr="00CD2D4D">
        <w:rPr>
          <w:color w:val="1F2121"/>
          <w:w w:val="105"/>
          <w:lang w:val="ro-RO"/>
        </w:rPr>
        <w:t>încălzire</w:t>
      </w:r>
      <w:r w:rsidRPr="00CD2D4D">
        <w:rPr>
          <w:color w:val="1F2121"/>
          <w:w w:val="105"/>
          <w:lang w:val="ro-RO"/>
        </w:rPr>
        <w:t xml:space="preserve">, calitatea mobilierului </w:t>
      </w:r>
      <w:r w:rsidR="00911479" w:rsidRPr="00CD2D4D">
        <w:rPr>
          <w:color w:val="1F2121"/>
          <w:w w:val="105"/>
          <w:lang w:val="ro-RO"/>
        </w:rPr>
        <w:t>ș</w:t>
      </w:r>
      <w:r w:rsidRPr="00CD2D4D">
        <w:rPr>
          <w:color w:val="1F2121"/>
          <w:w w:val="105"/>
          <w:lang w:val="ro-RO"/>
        </w:rPr>
        <w:t>colar)</w:t>
      </w:r>
      <w:r w:rsidR="001A5A25" w:rsidRPr="00CD2D4D">
        <w:rPr>
          <w:color w:val="1F2121"/>
          <w:w w:val="105"/>
          <w:lang w:val="ro-RO"/>
        </w:rPr>
        <w:t>.</w:t>
      </w:r>
    </w:p>
    <w:p w14:paraId="2D6697FE" w14:textId="72E2F807" w:rsidR="0009688D" w:rsidRPr="0025723D" w:rsidRDefault="00911479" w:rsidP="00E73751">
      <w:pPr>
        <w:pStyle w:val="ListParagraph"/>
        <w:numPr>
          <w:ilvl w:val="0"/>
          <w:numId w:val="7"/>
        </w:numPr>
        <w:tabs>
          <w:tab w:val="left" w:pos="993"/>
        </w:tabs>
        <w:spacing w:before="2" w:line="254" w:lineRule="auto"/>
        <w:ind w:left="993" w:right="73" w:firstLine="0"/>
        <w:jc w:val="both"/>
        <w:rPr>
          <w:lang w:val="ro-RO"/>
        </w:rPr>
      </w:pPr>
      <w:r w:rsidRPr="001A5A25">
        <w:rPr>
          <w:color w:val="1F2121"/>
          <w:w w:val="105"/>
          <w:u w:val="thick" w:color="1F2121"/>
          <w:lang w:val="ro-RO"/>
        </w:rPr>
        <w:t>Relația cu</w:t>
      </w:r>
      <w:r w:rsidRPr="001A5A25">
        <w:rPr>
          <w:color w:val="1F2121"/>
          <w:spacing w:val="15"/>
          <w:w w:val="105"/>
          <w:u w:val="thick" w:color="1F2121"/>
          <w:lang w:val="ro-RO"/>
        </w:rPr>
        <w:t xml:space="preserve"> </w:t>
      </w:r>
      <w:r w:rsidRPr="001A5A25">
        <w:rPr>
          <w:color w:val="1F2121"/>
          <w:w w:val="105"/>
          <w:u w:val="thick" w:color="1F2121"/>
          <w:lang w:val="ro-RO"/>
        </w:rPr>
        <w:t>comunitatea</w:t>
      </w:r>
      <w:r w:rsidR="001A5A25" w:rsidRPr="001A5A25">
        <w:rPr>
          <w:color w:val="1F2121"/>
          <w:w w:val="105"/>
          <w:u w:val="thick" w:color="1F2121"/>
          <w:lang w:val="ro-RO"/>
        </w:rPr>
        <w:t xml:space="preserve">: </w:t>
      </w:r>
      <w:r w:rsidRPr="001A5A25">
        <w:rPr>
          <w:color w:val="1F2121"/>
          <w:w w:val="105"/>
          <w:lang w:val="ro-RO"/>
        </w:rPr>
        <w:t>implicarea părinților în activități manageriale</w:t>
      </w:r>
      <w:r w:rsidR="001A5A25" w:rsidRPr="001A5A25">
        <w:rPr>
          <w:color w:val="1F2121"/>
          <w:w w:val="105"/>
          <w:lang w:val="ro-RO"/>
        </w:rPr>
        <w:t xml:space="preserve">, </w:t>
      </w:r>
      <w:r w:rsidRPr="001A5A25">
        <w:rPr>
          <w:color w:val="1F2121"/>
          <w:w w:val="105"/>
          <w:lang w:val="ro-RO"/>
        </w:rPr>
        <w:t>asistenta acordata părinților</w:t>
      </w:r>
      <w:r w:rsidRPr="001A5A25">
        <w:rPr>
          <w:color w:val="36383B"/>
          <w:w w:val="105"/>
          <w:lang w:val="ro-RO"/>
        </w:rPr>
        <w:t xml:space="preserve">, </w:t>
      </w:r>
      <w:r w:rsidRPr="001A5A25">
        <w:rPr>
          <w:color w:val="1F2121"/>
          <w:w w:val="105"/>
          <w:lang w:val="ro-RO"/>
        </w:rPr>
        <w:t>întâlniri cu părinții, lectorate, audiente colaborarea cu autoritățile locale</w:t>
      </w:r>
      <w:r w:rsidR="001A5A25" w:rsidRPr="001A5A25">
        <w:rPr>
          <w:color w:val="1F2121"/>
          <w:w w:val="105"/>
          <w:lang w:val="ro-RO"/>
        </w:rPr>
        <w:t xml:space="preserve">, </w:t>
      </w:r>
      <w:r w:rsidRPr="001A5A25">
        <w:rPr>
          <w:color w:val="1F2121"/>
          <w:w w:val="105"/>
          <w:lang w:val="ro-RO"/>
        </w:rPr>
        <w:t>colaborarea cu agenții economici colaborarea cu alte unități de învățământ</w:t>
      </w:r>
      <w:r w:rsidR="001A5A25" w:rsidRPr="001A5A25">
        <w:rPr>
          <w:color w:val="1F2121"/>
          <w:w w:val="105"/>
          <w:lang w:val="ro-RO"/>
        </w:rPr>
        <w:t xml:space="preserve">, </w:t>
      </w:r>
      <w:r w:rsidRPr="001A5A25">
        <w:rPr>
          <w:color w:val="1F2121"/>
          <w:w w:val="105"/>
          <w:lang w:val="ro-RO"/>
        </w:rPr>
        <w:t>pa</w:t>
      </w:r>
      <w:r w:rsidR="001A5A25">
        <w:rPr>
          <w:color w:val="1F2121"/>
          <w:w w:val="105"/>
          <w:lang w:val="ro-RO"/>
        </w:rPr>
        <w:t>rteneriate</w:t>
      </w:r>
      <w:r w:rsidRPr="001A5A25">
        <w:rPr>
          <w:color w:val="1F2121"/>
          <w:w w:val="105"/>
          <w:lang w:val="ro-RO"/>
        </w:rPr>
        <w:t xml:space="preserve"> cu </w:t>
      </w:r>
      <w:r w:rsidR="001A5A25">
        <w:rPr>
          <w:color w:val="1F2121"/>
          <w:w w:val="105"/>
          <w:lang w:val="ro-RO"/>
        </w:rPr>
        <w:t>ș</w:t>
      </w:r>
      <w:r w:rsidRPr="001A5A25">
        <w:rPr>
          <w:color w:val="1F2121"/>
          <w:w w:val="105"/>
          <w:lang w:val="ro-RO"/>
        </w:rPr>
        <w:t xml:space="preserve">coli din </w:t>
      </w:r>
      <w:r w:rsidR="001A5A25">
        <w:rPr>
          <w:color w:val="1F2121"/>
          <w:w w:val="105"/>
          <w:lang w:val="ro-RO"/>
        </w:rPr>
        <w:t>țară ș</w:t>
      </w:r>
      <w:r w:rsidRPr="001A5A25">
        <w:rPr>
          <w:color w:val="1F2121"/>
          <w:w w:val="105"/>
          <w:lang w:val="ro-RO"/>
        </w:rPr>
        <w:t xml:space="preserve">i din străinătate înfrățiri, </w:t>
      </w:r>
      <w:r w:rsidRPr="001A5A25">
        <w:rPr>
          <w:color w:val="36383B"/>
          <w:w w:val="105"/>
          <w:lang w:val="ro-RO"/>
        </w:rPr>
        <w:t>a</w:t>
      </w:r>
      <w:r w:rsidRPr="001A5A25">
        <w:rPr>
          <w:color w:val="1F2121"/>
          <w:w w:val="105"/>
          <w:lang w:val="ro-RO"/>
        </w:rPr>
        <w:t>lte proiecte și programe comune analiza SWOT a relațiilor comunitare</w:t>
      </w:r>
      <w:r w:rsidR="001A5A25">
        <w:rPr>
          <w:color w:val="1F2121"/>
          <w:w w:val="105"/>
          <w:lang w:val="ro-RO"/>
        </w:rPr>
        <w:t>.</w:t>
      </w:r>
    </w:p>
    <w:p w14:paraId="085218E9" w14:textId="77777777" w:rsidR="0025723D" w:rsidRPr="001A5A25" w:rsidRDefault="0025723D" w:rsidP="0025723D">
      <w:pPr>
        <w:pStyle w:val="ListParagraph"/>
        <w:tabs>
          <w:tab w:val="left" w:pos="993"/>
        </w:tabs>
        <w:spacing w:before="2" w:line="254" w:lineRule="auto"/>
        <w:ind w:left="993" w:right="73" w:firstLine="0"/>
        <w:rPr>
          <w:lang w:val="ro-RO"/>
        </w:rPr>
      </w:pPr>
    </w:p>
    <w:p w14:paraId="53E1B321" w14:textId="4A58CD0C" w:rsidR="0009688D" w:rsidRPr="00F542FA" w:rsidRDefault="00000000" w:rsidP="00CD2D4D">
      <w:pPr>
        <w:pStyle w:val="ListParagraph"/>
        <w:numPr>
          <w:ilvl w:val="1"/>
          <w:numId w:val="9"/>
        </w:numPr>
        <w:tabs>
          <w:tab w:val="left" w:pos="1560"/>
          <w:tab w:val="left" w:pos="1840"/>
          <w:tab w:val="left" w:pos="1841"/>
        </w:tabs>
        <w:spacing w:before="8"/>
        <w:ind w:left="1840" w:right="73" w:hanging="422"/>
        <w:jc w:val="left"/>
        <w:rPr>
          <w:b/>
          <w:bCs/>
          <w:color w:val="1F2121"/>
          <w:lang w:val="ro-RO"/>
        </w:rPr>
      </w:pPr>
      <w:r w:rsidRPr="00F542FA">
        <w:rPr>
          <w:b/>
          <w:bCs/>
          <w:color w:val="1F2121"/>
          <w:w w:val="105"/>
          <w:lang w:val="ro-RO"/>
        </w:rPr>
        <w:t>MISIUNEA UNIT</w:t>
      </w:r>
      <w:r w:rsidR="00911479">
        <w:rPr>
          <w:b/>
          <w:bCs/>
          <w:color w:val="1F2121"/>
          <w:w w:val="105"/>
          <w:lang w:val="ro-RO"/>
        </w:rPr>
        <w:t>ĂȚ</w:t>
      </w:r>
      <w:r w:rsidRPr="00F542FA">
        <w:rPr>
          <w:b/>
          <w:bCs/>
          <w:color w:val="1F2121"/>
          <w:w w:val="105"/>
          <w:lang w:val="ro-RO"/>
        </w:rPr>
        <w:t xml:space="preserve">II </w:t>
      </w:r>
      <w:r w:rsidRPr="00F542FA">
        <w:rPr>
          <w:b/>
          <w:bCs/>
          <w:color w:val="1F2121"/>
          <w:spacing w:val="4"/>
          <w:w w:val="105"/>
          <w:lang w:val="ro-RO"/>
        </w:rPr>
        <w:t>D</w:t>
      </w:r>
      <w:r w:rsidRPr="00F542FA">
        <w:rPr>
          <w:b/>
          <w:bCs/>
          <w:color w:val="36383B"/>
          <w:spacing w:val="4"/>
          <w:w w:val="105"/>
          <w:lang w:val="ro-RO"/>
        </w:rPr>
        <w:t>E</w:t>
      </w:r>
      <w:r w:rsidRPr="00F542FA">
        <w:rPr>
          <w:b/>
          <w:bCs/>
          <w:color w:val="36383B"/>
          <w:spacing w:val="-32"/>
          <w:w w:val="105"/>
          <w:lang w:val="ro-RO"/>
        </w:rPr>
        <w:t xml:space="preserve"> </w:t>
      </w:r>
      <w:r w:rsidR="00CF289E" w:rsidRPr="00F542FA">
        <w:rPr>
          <w:b/>
          <w:bCs/>
          <w:color w:val="36383B"/>
          <w:spacing w:val="-32"/>
          <w:w w:val="105"/>
          <w:lang w:val="ro-RO"/>
        </w:rPr>
        <w:t xml:space="preserve"> </w:t>
      </w:r>
      <w:r w:rsidR="00CF289E" w:rsidRPr="00F542FA">
        <w:rPr>
          <w:b/>
          <w:bCs/>
          <w:color w:val="1F2121"/>
          <w:w w:val="105"/>
          <w:lang w:val="ro-RO"/>
        </w:rPr>
        <w:t>ÎNVĂȚĂMÂNT</w:t>
      </w:r>
    </w:p>
    <w:p w14:paraId="14A1DA40" w14:textId="062EA42D" w:rsidR="0009688D" w:rsidRPr="00F542FA" w:rsidRDefault="00911479" w:rsidP="00CD2D4D">
      <w:pPr>
        <w:pStyle w:val="ListParagraph"/>
        <w:numPr>
          <w:ilvl w:val="1"/>
          <w:numId w:val="9"/>
        </w:numPr>
        <w:tabs>
          <w:tab w:val="left" w:pos="1560"/>
          <w:tab w:val="left" w:pos="1836"/>
          <w:tab w:val="left" w:pos="1838"/>
        </w:tabs>
        <w:spacing w:before="11"/>
        <w:ind w:left="1837" w:right="73" w:hanging="422"/>
        <w:jc w:val="left"/>
        <w:rPr>
          <w:b/>
          <w:bCs/>
          <w:color w:val="1F2121"/>
          <w:lang w:val="ro-RO"/>
        </w:rPr>
      </w:pPr>
      <w:r>
        <w:rPr>
          <w:b/>
          <w:bCs/>
          <w:color w:val="1F2121"/>
          <w:spacing w:val="3"/>
          <w:w w:val="105"/>
          <w:lang w:val="ro-RO"/>
        </w:rPr>
        <w:t>Ț</w:t>
      </w:r>
      <w:r w:rsidRPr="00F542FA">
        <w:rPr>
          <w:b/>
          <w:bCs/>
          <w:color w:val="1F2121"/>
          <w:spacing w:val="3"/>
          <w:w w:val="105"/>
          <w:lang w:val="ro-RO"/>
        </w:rPr>
        <w:t>INT</w:t>
      </w:r>
      <w:r w:rsidRPr="00F542FA">
        <w:rPr>
          <w:b/>
          <w:bCs/>
          <w:color w:val="36383B"/>
          <w:spacing w:val="3"/>
          <w:w w:val="105"/>
          <w:lang w:val="ro-RO"/>
        </w:rPr>
        <w:t xml:space="preserve">E </w:t>
      </w:r>
      <w:r w:rsidRPr="00F542FA">
        <w:rPr>
          <w:b/>
          <w:bCs/>
          <w:color w:val="1F2121"/>
          <w:w w:val="105"/>
          <w:lang w:val="ro-RO"/>
        </w:rPr>
        <w:t>(SCOPURI)</w:t>
      </w:r>
      <w:r w:rsidRPr="00F542FA">
        <w:rPr>
          <w:b/>
          <w:bCs/>
          <w:color w:val="1F2121"/>
          <w:spacing w:val="11"/>
          <w:w w:val="105"/>
          <w:lang w:val="ro-RO"/>
        </w:rPr>
        <w:t xml:space="preserve"> </w:t>
      </w:r>
      <w:r w:rsidRPr="00F542FA">
        <w:rPr>
          <w:b/>
          <w:bCs/>
          <w:color w:val="1F2121"/>
          <w:spacing w:val="-3"/>
          <w:w w:val="105"/>
          <w:lang w:val="ro-RO"/>
        </w:rPr>
        <w:t>STRATEGIC</w:t>
      </w:r>
      <w:r w:rsidRPr="00F542FA">
        <w:rPr>
          <w:b/>
          <w:bCs/>
          <w:color w:val="36383B"/>
          <w:spacing w:val="-3"/>
          <w:w w:val="105"/>
          <w:lang w:val="ro-RO"/>
        </w:rPr>
        <w:t>E</w:t>
      </w:r>
    </w:p>
    <w:p w14:paraId="203E73E3" w14:textId="7E8CD427" w:rsidR="0009688D" w:rsidRPr="00F542FA" w:rsidRDefault="00000000" w:rsidP="00CD2D4D">
      <w:pPr>
        <w:pStyle w:val="ListParagraph"/>
        <w:numPr>
          <w:ilvl w:val="1"/>
          <w:numId w:val="9"/>
        </w:numPr>
        <w:tabs>
          <w:tab w:val="left" w:pos="1560"/>
          <w:tab w:val="left" w:pos="1845"/>
          <w:tab w:val="left" w:pos="1846"/>
        </w:tabs>
        <w:spacing w:before="11"/>
        <w:ind w:left="1845" w:right="73" w:hanging="422"/>
        <w:jc w:val="left"/>
        <w:rPr>
          <w:b/>
          <w:bCs/>
          <w:color w:val="1F2121"/>
          <w:lang w:val="ro-RO"/>
        </w:rPr>
      </w:pPr>
      <w:r w:rsidRPr="00F542FA">
        <w:rPr>
          <w:b/>
          <w:bCs/>
          <w:color w:val="1F2121"/>
          <w:w w:val="105"/>
          <w:lang w:val="ro-RO"/>
        </w:rPr>
        <w:t>OP</w:t>
      </w:r>
      <w:r w:rsidR="00911479">
        <w:rPr>
          <w:b/>
          <w:bCs/>
          <w:color w:val="1F2121"/>
          <w:w w:val="105"/>
          <w:lang w:val="ro-RO"/>
        </w:rPr>
        <w:t>Ț</w:t>
      </w:r>
      <w:r w:rsidRPr="00F542FA">
        <w:rPr>
          <w:b/>
          <w:bCs/>
          <w:color w:val="1F2121"/>
          <w:w w:val="105"/>
          <w:lang w:val="ro-RO"/>
        </w:rPr>
        <w:t xml:space="preserve">IUNI STRATEGICE </w:t>
      </w:r>
      <w:r w:rsidR="00CF289E" w:rsidRPr="00F542FA">
        <w:rPr>
          <w:b/>
          <w:bCs/>
          <w:color w:val="1F2121"/>
          <w:w w:val="105"/>
          <w:lang w:val="ro-RO"/>
        </w:rPr>
        <w:t>ȘI</w:t>
      </w:r>
      <w:r w:rsidRPr="00F542FA">
        <w:rPr>
          <w:b/>
          <w:bCs/>
          <w:color w:val="1F2121"/>
          <w:w w:val="105"/>
          <w:lang w:val="ro-RO"/>
        </w:rPr>
        <w:t xml:space="preserve"> MODALIT</w:t>
      </w:r>
      <w:r w:rsidR="00911479">
        <w:rPr>
          <w:b/>
          <w:bCs/>
          <w:color w:val="1F2121"/>
          <w:w w:val="105"/>
          <w:lang w:val="ro-RO"/>
        </w:rPr>
        <w:t>ĂȚ</w:t>
      </w:r>
      <w:r w:rsidRPr="00F542FA">
        <w:rPr>
          <w:b/>
          <w:bCs/>
          <w:color w:val="1F2121"/>
          <w:w w:val="105"/>
          <w:lang w:val="ro-RO"/>
        </w:rPr>
        <w:t>I DE</w:t>
      </w:r>
      <w:r w:rsidRPr="00F542FA">
        <w:rPr>
          <w:b/>
          <w:bCs/>
          <w:color w:val="1F2121"/>
          <w:spacing w:val="-30"/>
          <w:w w:val="105"/>
          <w:lang w:val="ro-RO"/>
        </w:rPr>
        <w:t xml:space="preserve"> </w:t>
      </w:r>
      <w:r w:rsidRPr="00F542FA">
        <w:rPr>
          <w:b/>
          <w:bCs/>
          <w:color w:val="1F2121"/>
          <w:w w:val="105"/>
          <w:lang w:val="ro-RO"/>
        </w:rPr>
        <w:t>REALIZARE</w:t>
      </w:r>
    </w:p>
    <w:p w14:paraId="16F08C81" w14:textId="50925991" w:rsidR="0009688D" w:rsidRPr="00F542FA" w:rsidRDefault="00CF289E" w:rsidP="00CD2D4D">
      <w:pPr>
        <w:pStyle w:val="ListParagraph"/>
        <w:numPr>
          <w:ilvl w:val="1"/>
          <w:numId w:val="9"/>
        </w:numPr>
        <w:tabs>
          <w:tab w:val="left" w:pos="1701"/>
          <w:tab w:val="left" w:pos="1844"/>
          <w:tab w:val="left" w:pos="1845"/>
        </w:tabs>
        <w:spacing w:before="10" w:line="264" w:lineRule="auto"/>
        <w:ind w:left="1499" w:right="73" w:hanging="81"/>
        <w:jc w:val="left"/>
        <w:rPr>
          <w:color w:val="1F2121"/>
          <w:lang w:val="ro-RO"/>
        </w:rPr>
      </w:pPr>
      <w:r w:rsidRPr="00F542FA">
        <w:rPr>
          <w:b/>
          <w:bCs/>
          <w:color w:val="1F2121"/>
          <w:w w:val="105"/>
          <w:lang w:val="ro-RO"/>
        </w:rPr>
        <w:t xml:space="preserve">  STUDIU D</w:t>
      </w:r>
      <w:r w:rsidRPr="00F542FA">
        <w:rPr>
          <w:b/>
          <w:bCs/>
          <w:color w:val="36383B"/>
          <w:w w:val="105"/>
          <w:lang w:val="ro-RO"/>
        </w:rPr>
        <w:t>E  F</w:t>
      </w:r>
      <w:r w:rsidRPr="00F542FA">
        <w:rPr>
          <w:b/>
          <w:bCs/>
          <w:color w:val="1F2121"/>
          <w:w w:val="105"/>
          <w:lang w:val="ro-RO"/>
        </w:rPr>
        <w:t>EZABILITATE</w:t>
      </w:r>
      <w:r w:rsidRPr="00F542FA">
        <w:rPr>
          <w:color w:val="1F2121"/>
          <w:w w:val="105"/>
          <w:lang w:val="ro-RO"/>
        </w:rPr>
        <w:t xml:space="preserve"> (</w:t>
      </w:r>
      <w:r w:rsidR="00911479" w:rsidRPr="00F542FA">
        <w:rPr>
          <w:color w:val="1F2121"/>
          <w:w w:val="105"/>
          <w:lang w:val="ro-RO"/>
        </w:rPr>
        <w:t>condiții</w:t>
      </w:r>
      <w:r w:rsidRPr="00F542FA">
        <w:rPr>
          <w:color w:val="1F2121"/>
          <w:w w:val="105"/>
          <w:lang w:val="ro-RO"/>
        </w:rPr>
        <w:t xml:space="preserve"> de reușită a impactului și a rezultatului scontat</w:t>
      </w:r>
      <w:r w:rsidR="0025723D">
        <w:rPr>
          <w:color w:val="1F2121"/>
          <w:w w:val="105"/>
          <w:lang w:val="ro-RO"/>
        </w:rPr>
        <w:t>)</w:t>
      </w:r>
    </w:p>
    <w:p w14:paraId="48F8034E" w14:textId="343CD924" w:rsidR="0009688D" w:rsidRPr="00F542FA" w:rsidRDefault="0009688D" w:rsidP="00B05921">
      <w:pPr>
        <w:pStyle w:val="BodyText"/>
        <w:spacing w:line="240" w:lineRule="exact"/>
        <w:ind w:left="1505" w:right="73"/>
        <w:rPr>
          <w:lang w:val="ro-RO"/>
        </w:rPr>
        <w:sectPr w:rsidR="0009688D" w:rsidRPr="00F542FA"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265EFA16" w14:textId="77777777" w:rsidR="00CD2D4D" w:rsidRDefault="00CD2D4D" w:rsidP="00B05921">
      <w:pPr>
        <w:tabs>
          <w:tab w:val="left" w:pos="285"/>
        </w:tabs>
        <w:spacing w:before="60" w:line="452" w:lineRule="exact"/>
        <w:ind w:right="73"/>
        <w:jc w:val="right"/>
        <w:rPr>
          <w:color w:val="49464B"/>
          <w:w w:val="85"/>
          <w:lang w:val="ro-RO"/>
        </w:rPr>
      </w:pPr>
    </w:p>
    <w:p w14:paraId="76902B1E" w14:textId="181D0E0F" w:rsidR="0009688D" w:rsidRDefault="0009688D" w:rsidP="00CD2D4D">
      <w:pPr>
        <w:tabs>
          <w:tab w:val="left" w:pos="285"/>
        </w:tabs>
        <w:spacing w:before="60" w:line="452" w:lineRule="exact"/>
        <w:ind w:right="-69"/>
        <w:jc w:val="right"/>
        <w:rPr>
          <w:b/>
          <w:lang w:val="ro-RO"/>
        </w:rPr>
      </w:pPr>
    </w:p>
    <w:p w14:paraId="2DB118F6" w14:textId="77777777" w:rsidR="00E73751" w:rsidRPr="00F542FA" w:rsidRDefault="00E73751" w:rsidP="00CD2D4D">
      <w:pPr>
        <w:tabs>
          <w:tab w:val="left" w:pos="285"/>
        </w:tabs>
        <w:spacing w:before="60" w:line="452" w:lineRule="exact"/>
        <w:ind w:right="-69"/>
        <w:jc w:val="right"/>
        <w:rPr>
          <w:b/>
          <w:lang w:val="ro-RO"/>
        </w:rPr>
      </w:pPr>
    </w:p>
    <w:p w14:paraId="5474D4A2" w14:textId="716F8220" w:rsidR="00CF289E" w:rsidRPr="00F542FA" w:rsidRDefault="00000000" w:rsidP="00B05921">
      <w:pPr>
        <w:tabs>
          <w:tab w:val="left" w:pos="4362"/>
        </w:tabs>
        <w:spacing w:before="89"/>
        <w:ind w:left="860" w:right="73"/>
        <w:rPr>
          <w:b/>
          <w:color w:val="211F23"/>
          <w:w w:val="105"/>
          <w:lang w:val="ro-RO"/>
        </w:rPr>
      </w:pPr>
      <w:r w:rsidRPr="00F542FA">
        <w:rPr>
          <w:b/>
          <w:color w:val="211F23"/>
          <w:w w:val="105"/>
          <w:lang w:val="ro-RO"/>
        </w:rPr>
        <w:t>ANEXA</w:t>
      </w:r>
      <w:r w:rsidR="00D230A2" w:rsidRPr="00F542FA">
        <w:rPr>
          <w:b/>
          <w:color w:val="211F23"/>
          <w:w w:val="105"/>
          <w:lang w:val="ro-RO"/>
        </w:rPr>
        <w:t xml:space="preserve"> </w:t>
      </w:r>
      <w:r w:rsidRPr="00F542FA">
        <w:rPr>
          <w:b/>
          <w:color w:val="211F23"/>
          <w:w w:val="105"/>
          <w:lang w:val="ro-RO"/>
        </w:rPr>
        <w:t>3</w:t>
      </w:r>
    </w:p>
    <w:p w14:paraId="13D31676" w14:textId="66EF888C" w:rsidR="0009688D" w:rsidRPr="001A5A25" w:rsidRDefault="00000000" w:rsidP="00B05921">
      <w:pPr>
        <w:tabs>
          <w:tab w:val="left" w:pos="4362"/>
        </w:tabs>
        <w:ind w:right="73"/>
        <w:jc w:val="center"/>
        <w:rPr>
          <w:b/>
          <w:i/>
          <w:sz w:val="24"/>
          <w:szCs w:val="24"/>
          <w:lang w:val="ro-RO"/>
        </w:rPr>
      </w:pPr>
      <w:r w:rsidRPr="001A5A25">
        <w:rPr>
          <w:b/>
          <w:i/>
          <w:color w:val="211F23"/>
          <w:w w:val="105"/>
          <w:sz w:val="24"/>
          <w:szCs w:val="24"/>
          <w:lang w:val="ro-RO"/>
        </w:rPr>
        <w:t>Model de structura</w:t>
      </w:r>
      <w:r w:rsidRPr="001A5A25">
        <w:rPr>
          <w:b/>
          <w:i/>
          <w:color w:val="211F23"/>
          <w:spacing w:val="16"/>
          <w:w w:val="105"/>
          <w:sz w:val="24"/>
          <w:szCs w:val="24"/>
          <w:lang w:val="ro-RO"/>
        </w:rPr>
        <w:t xml:space="preserve"> </w:t>
      </w:r>
      <w:r w:rsidRPr="001A5A25">
        <w:rPr>
          <w:b/>
          <w:i/>
          <w:color w:val="211F23"/>
          <w:w w:val="105"/>
          <w:sz w:val="24"/>
          <w:szCs w:val="24"/>
          <w:lang w:val="ro-RO"/>
        </w:rPr>
        <w:t>pentru</w:t>
      </w:r>
    </w:p>
    <w:p w14:paraId="24116A63" w14:textId="77777777" w:rsidR="0009688D" w:rsidRPr="001A5A25" w:rsidRDefault="0009688D" w:rsidP="00B05921">
      <w:pPr>
        <w:pStyle w:val="BodyText"/>
        <w:ind w:right="73"/>
        <w:jc w:val="center"/>
        <w:rPr>
          <w:b/>
          <w:i/>
          <w:sz w:val="24"/>
          <w:szCs w:val="24"/>
          <w:lang w:val="ro-RO"/>
        </w:rPr>
      </w:pPr>
    </w:p>
    <w:p w14:paraId="4B2B1050" w14:textId="77777777" w:rsidR="0009688D" w:rsidRPr="001A5A25" w:rsidRDefault="00000000" w:rsidP="00B05921">
      <w:pPr>
        <w:ind w:right="73"/>
        <w:jc w:val="center"/>
        <w:rPr>
          <w:b/>
          <w:sz w:val="24"/>
          <w:szCs w:val="24"/>
          <w:lang w:val="ro-RO"/>
        </w:rPr>
      </w:pPr>
      <w:r w:rsidRPr="001A5A25">
        <w:rPr>
          <w:b/>
          <w:color w:val="211F23"/>
          <w:w w:val="105"/>
          <w:sz w:val="24"/>
          <w:szCs w:val="24"/>
          <w:lang w:val="ro-RO"/>
        </w:rPr>
        <w:t>RAPORT</w:t>
      </w:r>
    </w:p>
    <w:p w14:paraId="6042D87D" w14:textId="5EA79C48" w:rsidR="0009688D" w:rsidRPr="00F542FA" w:rsidRDefault="005F640E" w:rsidP="00E73751">
      <w:pPr>
        <w:ind w:left="284" w:right="73" w:firstLine="142"/>
        <w:jc w:val="center"/>
        <w:rPr>
          <w:lang w:val="ro-RO"/>
        </w:rPr>
      </w:pPr>
      <w:r w:rsidRPr="001A5A25">
        <w:rPr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5946BB02" wp14:editId="61740075">
                <wp:simplePos x="0" y="0"/>
                <wp:positionH relativeFrom="page">
                  <wp:posOffset>3230245</wp:posOffset>
                </wp:positionH>
                <wp:positionV relativeFrom="paragraph">
                  <wp:posOffset>186055</wp:posOffset>
                </wp:positionV>
                <wp:extent cx="1671955" cy="142240"/>
                <wp:effectExtent l="1270" t="0" r="3175" b="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5F4D4" w14:textId="77777777" w:rsidR="0009688D" w:rsidRDefault="00000000">
                            <w:pPr>
                              <w:tabs>
                                <w:tab w:val="left" w:pos="2596"/>
                              </w:tabs>
                              <w:spacing w:line="224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211F23"/>
                                <w:w w:val="105"/>
                                <w:sz w:val="20"/>
                              </w:rPr>
                              <w:t>'</w:t>
                            </w:r>
                            <w:r>
                              <w:rPr>
                                <w:rFonts w:ascii="Arial"/>
                                <w:color w:val="211F23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211F23"/>
                                <w:spacing w:val="-19"/>
                                <w:w w:val="105"/>
                                <w:sz w:val="18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6BB02" id="Text Box 5" o:spid="_x0000_s1029" type="#_x0000_t202" style="position:absolute;left:0;text-align:left;margin-left:254.35pt;margin-top:14.65pt;width:131.65pt;height:11.2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" filled="f" stroked="f">
                <v:textbox inset="0,0,0,0">
                  <w:txbxContent>
                    <w:p w14:paraId="25B5F4D4" w14:textId="77777777" w:rsidR="0009688D" w:rsidRDefault="00000000">
                      <w:pPr>
                        <w:tabs>
                          <w:tab w:val="left" w:pos="2596"/>
                        </w:tabs>
                        <w:spacing w:line="224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211F23"/>
                          <w:w w:val="105"/>
                          <w:sz w:val="20"/>
                        </w:rPr>
                        <w:t>'</w:t>
                      </w:r>
                      <w:r>
                        <w:rPr>
                          <w:rFonts w:ascii="Arial"/>
                          <w:color w:val="211F23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color w:val="211F23"/>
                          <w:spacing w:val="-19"/>
                          <w:w w:val="105"/>
                          <w:sz w:val="18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5A25">
        <w:rPr>
          <w:b/>
          <w:color w:val="211F23"/>
          <w:w w:val="105"/>
          <w:sz w:val="24"/>
          <w:szCs w:val="24"/>
          <w:lang w:val="ro-RO"/>
        </w:rPr>
        <w:t xml:space="preserve">PRIVIND STAREA </w:t>
      </w:r>
      <w:r w:rsidR="00B90BA8" w:rsidRPr="001A5A25">
        <w:rPr>
          <w:b/>
          <w:color w:val="211F23"/>
          <w:w w:val="105"/>
          <w:sz w:val="24"/>
          <w:szCs w:val="24"/>
          <w:lang w:val="ro-RO"/>
        </w:rPr>
        <w:t>Ș</w:t>
      </w:r>
      <w:r w:rsidRPr="001A5A25">
        <w:rPr>
          <w:b/>
          <w:color w:val="211F23"/>
          <w:w w:val="105"/>
          <w:sz w:val="24"/>
          <w:szCs w:val="24"/>
          <w:lang w:val="ro-RO"/>
        </w:rPr>
        <w:t xml:space="preserve">I CALITATEA </w:t>
      </w:r>
      <w:r w:rsidR="001A5A25">
        <w:rPr>
          <w:b/>
          <w:color w:val="211F23"/>
          <w:w w:val="105"/>
          <w:sz w:val="24"/>
          <w:szCs w:val="24"/>
          <w:lang w:val="ro-RO"/>
        </w:rPr>
        <w:t>Î</w:t>
      </w:r>
      <w:r w:rsidRPr="001A5A25">
        <w:rPr>
          <w:b/>
          <w:color w:val="211F23"/>
          <w:w w:val="105"/>
          <w:sz w:val="24"/>
          <w:szCs w:val="24"/>
          <w:lang w:val="ro-RO"/>
        </w:rPr>
        <w:t>NV</w:t>
      </w:r>
      <w:r w:rsidR="001A5A25">
        <w:rPr>
          <w:b/>
          <w:color w:val="211F23"/>
          <w:w w:val="105"/>
          <w:sz w:val="24"/>
          <w:szCs w:val="24"/>
          <w:lang w:val="ro-RO"/>
        </w:rPr>
        <w:t>ĂȚĂ</w:t>
      </w:r>
      <w:r w:rsidRPr="001A5A25">
        <w:rPr>
          <w:b/>
          <w:color w:val="211F23"/>
          <w:w w:val="105"/>
          <w:sz w:val="24"/>
          <w:szCs w:val="24"/>
          <w:lang w:val="ro-RO"/>
        </w:rPr>
        <w:t>M</w:t>
      </w:r>
      <w:r w:rsidR="001A5A25">
        <w:rPr>
          <w:b/>
          <w:color w:val="211F23"/>
          <w:w w:val="105"/>
          <w:sz w:val="24"/>
          <w:szCs w:val="24"/>
          <w:lang w:val="ro-RO"/>
        </w:rPr>
        <w:t>Â</w:t>
      </w:r>
      <w:r w:rsidRPr="001A5A25">
        <w:rPr>
          <w:b/>
          <w:color w:val="211F23"/>
          <w:w w:val="105"/>
          <w:sz w:val="24"/>
          <w:szCs w:val="24"/>
          <w:lang w:val="ro-RO"/>
        </w:rPr>
        <w:t>NTULUI DIN</w:t>
      </w:r>
      <w:r w:rsidRPr="001A5A25">
        <w:rPr>
          <w:b/>
          <w:color w:val="211F23"/>
          <w:spacing w:val="-33"/>
          <w:w w:val="105"/>
          <w:sz w:val="24"/>
          <w:szCs w:val="24"/>
          <w:lang w:val="ro-RO"/>
        </w:rPr>
        <w:t xml:space="preserve"> </w:t>
      </w:r>
      <w:r w:rsidRPr="001A5A25">
        <w:rPr>
          <w:b/>
          <w:color w:val="211F23"/>
          <w:w w:val="105"/>
          <w:sz w:val="24"/>
          <w:szCs w:val="24"/>
          <w:lang w:val="ro-RO"/>
        </w:rPr>
        <w:t>UNITATEA</w:t>
      </w:r>
      <w:r w:rsidR="00E73751">
        <w:rPr>
          <w:b/>
          <w:color w:val="211F23"/>
          <w:w w:val="105"/>
          <w:sz w:val="24"/>
          <w:szCs w:val="24"/>
          <w:lang w:val="ro-RO"/>
        </w:rPr>
        <w:t xml:space="preserve"> </w:t>
      </w:r>
      <w:r w:rsidRPr="001A5A25">
        <w:rPr>
          <w:b/>
          <w:color w:val="211F23"/>
          <w:spacing w:val="-25"/>
          <w:w w:val="105"/>
          <w:sz w:val="24"/>
          <w:szCs w:val="24"/>
          <w:lang w:val="ro-RO"/>
        </w:rPr>
        <w:t xml:space="preserve"> </w:t>
      </w:r>
      <w:r w:rsidRPr="001A5A25">
        <w:rPr>
          <w:b/>
          <w:color w:val="211F23"/>
          <w:w w:val="105"/>
          <w:sz w:val="24"/>
          <w:szCs w:val="24"/>
          <w:lang w:val="ro-RO"/>
        </w:rPr>
        <w:t>DE</w:t>
      </w:r>
      <w:r w:rsidRPr="001A5A25">
        <w:rPr>
          <w:b/>
          <w:color w:val="211F23"/>
          <w:spacing w:val="-32"/>
          <w:w w:val="105"/>
          <w:sz w:val="24"/>
          <w:szCs w:val="24"/>
          <w:lang w:val="ro-RO"/>
        </w:rPr>
        <w:t xml:space="preserve"> </w:t>
      </w:r>
      <w:r w:rsidR="001A5A25">
        <w:rPr>
          <w:b/>
          <w:color w:val="211F23"/>
          <w:spacing w:val="-32"/>
          <w:w w:val="105"/>
          <w:sz w:val="24"/>
          <w:szCs w:val="24"/>
          <w:lang w:val="ro-RO"/>
        </w:rPr>
        <w:t xml:space="preserve"> Î</w:t>
      </w:r>
      <w:r w:rsidRPr="001A5A25">
        <w:rPr>
          <w:b/>
          <w:color w:val="211F23"/>
          <w:w w:val="105"/>
          <w:sz w:val="24"/>
          <w:szCs w:val="24"/>
          <w:lang w:val="ro-RO"/>
        </w:rPr>
        <w:t>NV</w:t>
      </w:r>
      <w:r w:rsidR="001A5A25">
        <w:rPr>
          <w:b/>
          <w:color w:val="211F23"/>
          <w:w w:val="105"/>
          <w:sz w:val="24"/>
          <w:szCs w:val="24"/>
          <w:lang w:val="ro-RO"/>
        </w:rPr>
        <w:t>ĂȚĂ</w:t>
      </w:r>
      <w:r w:rsidRPr="001A5A25">
        <w:rPr>
          <w:b/>
          <w:color w:val="211F23"/>
          <w:w w:val="105"/>
          <w:sz w:val="24"/>
          <w:szCs w:val="24"/>
          <w:lang w:val="ro-RO"/>
        </w:rPr>
        <w:t>M</w:t>
      </w:r>
      <w:r w:rsidR="001A5A25">
        <w:rPr>
          <w:b/>
          <w:color w:val="211F23"/>
          <w:w w:val="105"/>
          <w:sz w:val="24"/>
          <w:szCs w:val="24"/>
          <w:lang w:val="ro-RO"/>
        </w:rPr>
        <w:t>Â</w:t>
      </w:r>
      <w:r w:rsidRPr="001A5A25">
        <w:rPr>
          <w:b/>
          <w:color w:val="211F23"/>
          <w:w w:val="105"/>
          <w:sz w:val="24"/>
          <w:szCs w:val="24"/>
          <w:lang w:val="ro-RO"/>
        </w:rPr>
        <w:t>NT</w:t>
      </w:r>
      <w:r w:rsidRPr="001A5A25">
        <w:rPr>
          <w:b/>
          <w:color w:val="211F23"/>
          <w:spacing w:val="-29"/>
          <w:w w:val="105"/>
          <w:sz w:val="24"/>
          <w:szCs w:val="24"/>
          <w:lang w:val="ro-RO"/>
        </w:rPr>
        <w:t xml:space="preserve"> </w:t>
      </w:r>
      <w:r w:rsidRPr="001A5A25">
        <w:rPr>
          <w:b/>
          <w:color w:val="211F23"/>
          <w:w w:val="105"/>
          <w:sz w:val="24"/>
          <w:szCs w:val="24"/>
          <w:lang w:val="ro-RO"/>
        </w:rPr>
        <w:t>IN</w:t>
      </w:r>
      <w:r w:rsidRPr="001A5A25">
        <w:rPr>
          <w:b/>
          <w:color w:val="211F23"/>
          <w:spacing w:val="-60"/>
          <w:w w:val="105"/>
          <w:sz w:val="24"/>
          <w:szCs w:val="24"/>
          <w:lang w:val="ro-RO"/>
        </w:rPr>
        <w:t xml:space="preserve"> </w:t>
      </w:r>
      <w:r w:rsidR="00CF289E" w:rsidRPr="001A5A25">
        <w:rPr>
          <w:b/>
          <w:color w:val="211F23"/>
          <w:spacing w:val="-60"/>
          <w:w w:val="105"/>
          <w:sz w:val="24"/>
          <w:szCs w:val="24"/>
          <w:lang w:val="ro-RO"/>
        </w:rPr>
        <w:t xml:space="preserve">         </w:t>
      </w:r>
      <w:r w:rsidR="00CF289E" w:rsidRPr="001A5A25">
        <w:rPr>
          <w:b/>
          <w:color w:val="211F23"/>
          <w:w w:val="105"/>
          <w:sz w:val="24"/>
          <w:szCs w:val="24"/>
          <w:lang w:val="ro-RO"/>
        </w:rPr>
        <w:t xml:space="preserve">  </w:t>
      </w:r>
      <w:r w:rsidR="001A5A25">
        <w:rPr>
          <w:b/>
          <w:color w:val="211F23"/>
          <w:w w:val="105"/>
          <w:sz w:val="24"/>
          <w:szCs w:val="24"/>
          <w:lang w:val="ro-RO"/>
        </w:rPr>
        <w:t>A</w:t>
      </w:r>
      <w:r w:rsidRPr="001A5A25">
        <w:rPr>
          <w:b/>
          <w:color w:val="211F23"/>
          <w:w w:val="105"/>
          <w:sz w:val="24"/>
          <w:szCs w:val="24"/>
          <w:lang w:val="ro-RO"/>
        </w:rPr>
        <w:t>NUL</w:t>
      </w:r>
      <w:r w:rsidRPr="001A5A25">
        <w:rPr>
          <w:b/>
          <w:color w:val="211F23"/>
          <w:spacing w:val="19"/>
          <w:w w:val="105"/>
          <w:sz w:val="24"/>
          <w:szCs w:val="24"/>
          <w:lang w:val="ro-RO"/>
        </w:rPr>
        <w:t xml:space="preserve"> </w:t>
      </w:r>
      <w:r w:rsidR="00CF289E" w:rsidRPr="001A5A25">
        <w:rPr>
          <w:b/>
          <w:color w:val="211F23"/>
          <w:spacing w:val="19"/>
          <w:w w:val="105"/>
          <w:sz w:val="24"/>
          <w:szCs w:val="24"/>
          <w:lang w:val="ro-RO"/>
        </w:rPr>
        <w:t>Ș</w:t>
      </w:r>
      <w:r w:rsidRPr="001A5A25">
        <w:rPr>
          <w:b/>
          <w:color w:val="211F23"/>
          <w:w w:val="105"/>
          <w:sz w:val="24"/>
          <w:szCs w:val="24"/>
          <w:lang w:val="ro-RO"/>
        </w:rPr>
        <w:t>COLAR</w:t>
      </w:r>
      <w:r w:rsidRPr="001A5A25">
        <w:rPr>
          <w:b/>
          <w:color w:val="211F23"/>
          <w:spacing w:val="-27"/>
          <w:w w:val="105"/>
          <w:sz w:val="24"/>
          <w:szCs w:val="24"/>
          <w:lang w:val="ro-RO"/>
        </w:rPr>
        <w:t xml:space="preserve"> </w:t>
      </w:r>
      <w:r w:rsidRPr="001A5A25">
        <w:rPr>
          <w:b/>
          <w:color w:val="211F23"/>
          <w:w w:val="105"/>
          <w:sz w:val="24"/>
          <w:szCs w:val="24"/>
          <w:lang w:val="ro-RO"/>
        </w:rPr>
        <w:t>.........</w:t>
      </w:r>
      <w:r w:rsidR="00E73751">
        <w:rPr>
          <w:b/>
          <w:color w:val="211F23"/>
          <w:w w:val="105"/>
          <w:sz w:val="24"/>
          <w:szCs w:val="24"/>
          <w:lang w:val="ro-RO"/>
        </w:rPr>
        <w:t>...</w:t>
      </w:r>
    </w:p>
    <w:p w14:paraId="7F7819FC" w14:textId="1CF6DEA1" w:rsidR="0009688D" w:rsidRPr="00F542FA" w:rsidRDefault="00000000" w:rsidP="0025723D">
      <w:pPr>
        <w:pStyle w:val="BodyText"/>
        <w:ind w:left="426" w:firstLine="57"/>
        <w:rPr>
          <w:lang w:val="ro-RO"/>
        </w:rPr>
      </w:pPr>
      <w:r w:rsidRPr="00F542FA">
        <w:rPr>
          <w:color w:val="211F23"/>
          <w:w w:val="105"/>
          <w:lang w:val="ro-RO"/>
        </w:rPr>
        <w:t>(Raportul trebuie sa fie coerent, sintetic, s</w:t>
      </w:r>
      <w:r w:rsidR="00810A1F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 xml:space="preserve"> </w:t>
      </w:r>
      <w:r w:rsidR="00810A1F" w:rsidRPr="00F542FA">
        <w:rPr>
          <w:color w:val="211F23"/>
          <w:w w:val="105"/>
          <w:lang w:val="ro-RO"/>
        </w:rPr>
        <w:t>conțină</w:t>
      </w:r>
      <w:r w:rsidRPr="00F542FA">
        <w:rPr>
          <w:color w:val="211F23"/>
          <w:w w:val="105"/>
          <w:lang w:val="ro-RO"/>
        </w:rPr>
        <w:t xml:space="preserve"> sinteza </w:t>
      </w:r>
      <w:r w:rsidR="00810A1F" w:rsidRPr="00F542FA">
        <w:rPr>
          <w:color w:val="211F23"/>
          <w:w w:val="105"/>
          <w:lang w:val="ro-RO"/>
        </w:rPr>
        <w:t>informațiilor</w:t>
      </w:r>
      <w:r w:rsidRPr="00F542FA">
        <w:rPr>
          <w:color w:val="211F23"/>
          <w:w w:val="105"/>
          <w:lang w:val="ro-RO"/>
        </w:rPr>
        <w:t xml:space="preserve"> derivate din analiza rapoartelor primite de la comisiile/compartimentele din unitatea de </w:t>
      </w:r>
      <w:r w:rsidR="00810A1F" w:rsidRPr="00F542FA">
        <w:rPr>
          <w:color w:val="211F23"/>
          <w:w w:val="105"/>
          <w:lang w:val="ro-RO"/>
        </w:rPr>
        <w:t>învățământ</w:t>
      </w:r>
      <w:r w:rsidRPr="00F542FA">
        <w:rPr>
          <w:color w:val="211F23"/>
          <w:w w:val="105"/>
          <w:lang w:val="ro-RO"/>
        </w:rPr>
        <w:t>)</w:t>
      </w:r>
    </w:p>
    <w:p w14:paraId="3D89CBF0" w14:textId="77777777" w:rsidR="0009688D" w:rsidRPr="00F542FA" w:rsidRDefault="0009688D" w:rsidP="00B05921">
      <w:pPr>
        <w:pStyle w:val="BodyText"/>
        <w:spacing w:before="10"/>
        <w:ind w:right="73"/>
        <w:rPr>
          <w:lang w:val="ro-RO"/>
        </w:rPr>
      </w:pPr>
    </w:p>
    <w:p w14:paraId="6A618589" w14:textId="77777777" w:rsidR="0009688D" w:rsidRPr="00F542FA" w:rsidRDefault="00000000" w:rsidP="00B05921">
      <w:pPr>
        <w:pStyle w:val="BodyText"/>
        <w:ind w:left="864" w:right="73"/>
        <w:rPr>
          <w:b/>
          <w:bCs/>
          <w:lang w:val="ro-RO"/>
        </w:rPr>
      </w:pPr>
      <w:r w:rsidRPr="00F542FA">
        <w:rPr>
          <w:b/>
          <w:bCs/>
          <w:color w:val="211F23"/>
          <w:w w:val="105"/>
          <w:lang w:val="ro-RO"/>
        </w:rPr>
        <w:t>Capitolul I:</w:t>
      </w:r>
    </w:p>
    <w:p w14:paraId="3A4CC052" w14:textId="77777777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6"/>
          <w:tab w:val="left" w:pos="1567"/>
        </w:tabs>
        <w:spacing w:before="21"/>
        <w:ind w:right="73" w:firstLine="347"/>
        <w:rPr>
          <w:lang w:val="ro-RO"/>
        </w:rPr>
      </w:pPr>
      <w:r w:rsidRPr="00F542FA">
        <w:rPr>
          <w:color w:val="211F23"/>
          <w:w w:val="105"/>
          <w:lang w:val="ro-RO"/>
        </w:rPr>
        <w:t>Misiune, viziune,</w:t>
      </w:r>
      <w:r w:rsidRPr="00F542FA">
        <w:rPr>
          <w:color w:val="211F23"/>
          <w:spacing w:val="15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valori</w:t>
      </w:r>
    </w:p>
    <w:p w14:paraId="2D7AE4AE" w14:textId="4A699853" w:rsidR="0009688D" w:rsidRPr="00F542FA" w:rsidRDefault="00CF289E" w:rsidP="00B05921">
      <w:pPr>
        <w:pStyle w:val="ListParagraph"/>
        <w:numPr>
          <w:ilvl w:val="0"/>
          <w:numId w:val="1"/>
        </w:numPr>
        <w:tabs>
          <w:tab w:val="left" w:pos="1565"/>
          <w:tab w:val="left" w:pos="1566"/>
        </w:tabs>
        <w:spacing w:before="16"/>
        <w:ind w:left="1565" w:right="73" w:hanging="354"/>
        <w:rPr>
          <w:lang w:val="ro-RO"/>
        </w:rPr>
      </w:pPr>
      <w:r w:rsidRPr="00F542FA">
        <w:rPr>
          <w:color w:val="211F23"/>
          <w:spacing w:val="-9"/>
          <w:w w:val="110"/>
          <w:lang w:val="ro-RO"/>
        </w:rPr>
        <w:t>I</w:t>
      </w:r>
      <w:r w:rsidRPr="00F542FA">
        <w:rPr>
          <w:color w:val="211F23"/>
          <w:w w:val="110"/>
          <w:lang w:val="ro-RO"/>
        </w:rPr>
        <w:t>storic.</w:t>
      </w:r>
    </w:p>
    <w:p w14:paraId="5EA3A759" w14:textId="5C823BDE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before="21"/>
        <w:ind w:left="1567" w:right="73" w:hanging="356"/>
        <w:rPr>
          <w:lang w:val="ro-RO"/>
        </w:rPr>
      </w:pPr>
      <w:r w:rsidRPr="00F542FA">
        <w:rPr>
          <w:color w:val="211F23"/>
          <w:w w:val="105"/>
          <w:lang w:val="ro-RO"/>
        </w:rPr>
        <w:t>Analiza S.W.O.T. a</w:t>
      </w:r>
      <w:r w:rsidRPr="00F542FA">
        <w:rPr>
          <w:color w:val="211F23"/>
          <w:spacing w:val="28"/>
          <w:w w:val="105"/>
          <w:lang w:val="ro-RO"/>
        </w:rPr>
        <w:t xml:space="preserve"> </w:t>
      </w:r>
      <w:r w:rsidR="00810A1F" w:rsidRPr="00F542FA">
        <w:rPr>
          <w:color w:val="211F23"/>
          <w:w w:val="105"/>
          <w:lang w:val="ro-RO"/>
        </w:rPr>
        <w:t>activități</w:t>
      </w:r>
      <w:r w:rsidR="00810A1F">
        <w:rPr>
          <w:color w:val="211F23"/>
          <w:w w:val="105"/>
          <w:lang w:val="ro-RO"/>
        </w:rPr>
        <w:t>i</w:t>
      </w:r>
      <w:r w:rsidRPr="00F542FA">
        <w:rPr>
          <w:color w:val="211F23"/>
          <w:w w:val="105"/>
          <w:lang w:val="ro-RO"/>
        </w:rPr>
        <w:t>.</w:t>
      </w:r>
    </w:p>
    <w:p w14:paraId="4757EDC1" w14:textId="77777777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2"/>
          <w:tab w:val="left" w:pos="1564"/>
        </w:tabs>
        <w:spacing w:before="16"/>
        <w:ind w:left="1563" w:right="73" w:hanging="352"/>
        <w:rPr>
          <w:lang w:val="ro-RO"/>
        </w:rPr>
      </w:pPr>
      <w:r w:rsidRPr="00F542FA">
        <w:rPr>
          <w:color w:val="211F23"/>
          <w:w w:val="105"/>
          <w:lang w:val="ro-RO"/>
        </w:rPr>
        <w:t>Analiza</w:t>
      </w:r>
      <w:r w:rsidRPr="00F542FA">
        <w:rPr>
          <w:color w:val="211F23"/>
          <w:spacing w:val="14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P.E.S.T.(E.L.)</w:t>
      </w:r>
    </w:p>
    <w:p w14:paraId="67160F39" w14:textId="77777777" w:rsidR="0025723D" w:rsidRPr="0025723D" w:rsidRDefault="00000000" w:rsidP="00B05921">
      <w:pPr>
        <w:pStyle w:val="ListParagraph"/>
        <w:numPr>
          <w:ilvl w:val="0"/>
          <w:numId w:val="1"/>
        </w:numPr>
        <w:tabs>
          <w:tab w:val="left" w:pos="1566"/>
          <w:tab w:val="left" w:pos="1567"/>
        </w:tabs>
        <w:spacing w:before="16" w:line="254" w:lineRule="auto"/>
        <w:ind w:right="73" w:firstLine="347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Principalele </w:t>
      </w:r>
      <w:r w:rsidR="00810A1F" w:rsidRPr="00F542FA">
        <w:rPr>
          <w:color w:val="211F23"/>
          <w:w w:val="105"/>
          <w:lang w:val="ro-RO"/>
        </w:rPr>
        <w:t>priorități</w:t>
      </w:r>
      <w:r w:rsidRPr="00F542FA">
        <w:rPr>
          <w:color w:val="211F23"/>
          <w:w w:val="105"/>
          <w:lang w:val="ro-RO"/>
        </w:rPr>
        <w:t xml:space="preserve"> privind activitatea. </w:t>
      </w:r>
    </w:p>
    <w:p w14:paraId="4742B42B" w14:textId="4B03AD24" w:rsidR="00810A1F" w:rsidRPr="00810A1F" w:rsidRDefault="00810A1F" w:rsidP="00B05921">
      <w:pPr>
        <w:pStyle w:val="ListParagraph"/>
        <w:numPr>
          <w:ilvl w:val="0"/>
          <w:numId w:val="1"/>
        </w:numPr>
        <w:tabs>
          <w:tab w:val="left" w:pos="1566"/>
          <w:tab w:val="left" w:pos="1567"/>
        </w:tabs>
        <w:spacing w:before="16" w:line="254" w:lineRule="auto"/>
        <w:ind w:right="73" w:firstLine="347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Ținte strategice. </w:t>
      </w:r>
    </w:p>
    <w:p w14:paraId="1348D896" w14:textId="79AB89BE" w:rsidR="0009688D" w:rsidRPr="00810A1F" w:rsidRDefault="00810A1F" w:rsidP="00810A1F">
      <w:pPr>
        <w:tabs>
          <w:tab w:val="left" w:pos="1566"/>
          <w:tab w:val="left" w:pos="1567"/>
        </w:tabs>
        <w:spacing w:before="16" w:line="254" w:lineRule="auto"/>
        <w:ind w:right="73"/>
        <w:rPr>
          <w:lang w:val="ro-RO"/>
        </w:rPr>
      </w:pPr>
      <w:r>
        <w:rPr>
          <w:b/>
          <w:bCs/>
          <w:color w:val="211F23"/>
          <w:w w:val="105"/>
          <w:lang w:val="ro-RO"/>
        </w:rPr>
        <w:t xml:space="preserve">            </w:t>
      </w:r>
      <w:r w:rsidRPr="00810A1F">
        <w:rPr>
          <w:b/>
          <w:bCs/>
          <w:color w:val="211F23"/>
          <w:w w:val="105"/>
          <w:lang w:val="ro-RO"/>
        </w:rPr>
        <w:t xml:space="preserve">Capitolul al II-lea: RESURSELE UMANE </w:t>
      </w:r>
      <w:r w:rsidR="00CF289E" w:rsidRPr="00810A1F">
        <w:rPr>
          <w:b/>
          <w:bCs/>
          <w:color w:val="211F23"/>
          <w:w w:val="105"/>
          <w:lang w:val="ro-RO"/>
        </w:rPr>
        <w:t xml:space="preserve">ȘI </w:t>
      </w:r>
      <w:r w:rsidRPr="00810A1F">
        <w:rPr>
          <w:b/>
          <w:bCs/>
          <w:color w:val="211F23"/>
          <w:spacing w:val="-35"/>
          <w:w w:val="105"/>
          <w:lang w:val="ro-RO"/>
        </w:rPr>
        <w:t xml:space="preserve"> </w:t>
      </w:r>
      <w:r w:rsidRPr="00810A1F">
        <w:rPr>
          <w:b/>
          <w:bCs/>
          <w:color w:val="211F23"/>
          <w:w w:val="105"/>
          <w:lang w:val="ro-RO"/>
        </w:rPr>
        <w:t>MAT</w:t>
      </w:r>
      <w:r w:rsidRPr="00810A1F">
        <w:rPr>
          <w:b/>
          <w:bCs/>
          <w:color w:val="363642"/>
          <w:w w:val="105"/>
          <w:lang w:val="ro-RO"/>
        </w:rPr>
        <w:t>E</w:t>
      </w:r>
      <w:r w:rsidRPr="00810A1F">
        <w:rPr>
          <w:b/>
          <w:bCs/>
          <w:color w:val="211F23"/>
          <w:w w:val="105"/>
          <w:lang w:val="ro-RO"/>
        </w:rPr>
        <w:t>RIALE</w:t>
      </w:r>
    </w:p>
    <w:p w14:paraId="6CA9B34E" w14:textId="3CF1E781" w:rsidR="0009688D" w:rsidRPr="00F542FA" w:rsidRDefault="00911479" w:rsidP="00B05921">
      <w:pPr>
        <w:pStyle w:val="ListParagraph"/>
        <w:numPr>
          <w:ilvl w:val="0"/>
          <w:numId w:val="1"/>
        </w:numPr>
        <w:tabs>
          <w:tab w:val="left" w:pos="1565"/>
          <w:tab w:val="left" w:pos="1566"/>
        </w:tabs>
        <w:spacing w:before="2"/>
        <w:ind w:left="1565" w:right="73" w:hanging="354"/>
        <w:rPr>
          <w:lang w:val="ro-RO"/>
        </w:rPr>
      </w:pPr>
      <w:r w:rsidRPr="00F542FA">
        <w:rPr>
          <w:color w:val="211F23"/>
          <w:w w:val="105"/>
          <w:lang w:val="ro-RO"/>
        </w:rPr>
        <w:t>Evoluția efectivelor de</w:t>
      </w:r>
      <w:r w:rsidRPr="00F542FA">
        <w:rPr>
          <w:color w:val="211F23"/>
          <w:spacing w:val="20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elevi</w:t>
      </w:r>
    </w:p>
    <w:p w14:paraId="455095BF" w14:textId="77777777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5"/>
          <w:tab w:val="left" w:pos="1566"/>
        </w:tabs>
        <w:spacing w:before="17"/>
        <w:ind w:left="1565" w:right="73" w:hanging="354"/>
        <w:rPr>
          <w:lang w:val="ro-RO"/>
        </w:rPr>
      </w:pPr>
      <w:r w:rsidRPr="00F542FA">
        <w:rPr>
          <w:color w:val="211F23"/>
          <w:w w:val="105"/>
          <w:lang w:val="ro-RO"/>
        </w:rPr>
        <w:t>Resurse umane (cadre</w:t>
      </w:r>
      <w:r w:rsidRPr="00F542FA">
        <w:rPr>
          <w:color w:val="211F23"/>
          <w:spacing w:val="29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didactice)</w:t>
      </w:r>
    </w:p>
    <w:p w14:paraId="3F8D9522" w14:textId="1C1A3C48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2"/>
          <w:tab w:val="left" w:pos="1564"/>
        </w:tabs>
        <w:spacing w:before="21"/>
        <w:ind w:left="1563" w:right="73" w:hanging="352"/>
        <w:rPr>
          <w:lang w:val="ro-RO"/>
        </w:rPr>
      </w:pPr>
      <w:r w:rsidRPr="00F542FA">
        <w:rPr>
          <w:color w:val="211F23"/>
          <w:w w:val="105"/>
          <w:lang w:val="ro-RO"/>
        </w:rPr>
        <w:t>Analiza incidentelor de violen</w:t>
      </w:r>
      <w:r w:rsidR="0025723D">
        <w:rPr>
          <w:color w:val="211F23"/>
          <w:w w:val="105"/>
          <w:lang w:val="ro-RO"/>
        </w:rPr>
        <w:t>ță</w:t>
      </w:r>
      <w:r w:rsidRPr="00F542FA">
        <w:rPr>
          <w:color w:val="211F23"/>
          <w:w w:val="105"/>
          <w:lang w:val="ro-RO"/>
        </w:rPr>
        <w:t xml:space="preserve"> </w:t>
      </w:r>
      <w:r w:rsidR="0025723D">
        <w:rPr>
          <w:color w:val="211F23"/>
          <w:w w:val="105"/>
          <w:lang w:val="ro-RO"/>
        </w:rPr>
        <w:t>î</w:t>
      </w:r>
      <w:r w:rsidRPr="00F542FA">
        <w:rPr>
          <w:color w:val="211F23"/>
          <w:w w:val="105"/>
          <w:lang w:val="ro-RO"/>
        </w:rPr>
        <w:t>n unitatea de</w:t>
      </w:r>
      <w:r w:rsidRPr="00F542FA">
        <w:rPr>
          <w:color w:val="211F23"/>
          <w:spacing w:val="55"/>
          <w:w w:val="105"/>
          <w:lang w:val="ro-RO"/>
        </w:rPr>
        <w:t xml:space="preserve"> </w:t>
      </w:r>
      <w:r w:rsidR="00911479" w:rsidRPr="00F542FA">
        <w:rPr>
          <w:color w:val="211F23"/>
          <w:w w:val="105"/>
          <w:lang w:val="ro-RO"/>
        </w:rPr>
        <w:t>învățământ</w:t>
      </w:r>
    </w:p>
    <w:p w14:paraId="359EFD8A" w14:textId="344FEF09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5"/>
          <w:tab w:val="left" w:pos="1566"/>
        </w:tabs>
        <w:spacing w:before="16"/>
        <w:ind w:left="1565" w:right="73" w:hanging="354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Rezultate la olimpiade </w:t>
      </w:r>
      <w:r w:rsidR="0025723D">
        <w:rPr>
          <w:color w:val="211F23"/>
          <w:w w:val="105"/>
          <w:lang w:val="ro-RO"/>
        </w:rPr>
        <w:t>ș</w:t>
      </w:r>
      <w:r w:rsidRPr="00F542FA">
        <w:rPr>
          <w:color w:val="211F23"/>
          <w:w w:val="105"/>
          <w:lang w:val="ro-RO"/>
        </w:rPr>
        <w:t>i concursuri</w:t>
      </w:r>
      <w:r w:rsidR="0025723D">
        <w:rPr>
          <w:color w:val="211F23"/>
          <w:w w:val="105"/>
          <w:lang w:val="ro-RO"/>
        </w:rPr>
        <w:t xml:space="preserve"> școlare</w:t>
      </w:r>
    </w:p>
    <w:p w14:paraId="2F7155D9" w14:textId="07765C72" w:rsidR="0009688D" w:rsidRPr="00F542FA" w:rsidRDefault="00000000" w:rsidP="00B05921">
      <w:pPr>
        <w:pStyle w:val="ListParagraph"/>
        <w:numPr>
          <w:ilvl w:val="0"/>
          <w:numId w:val="1"/>
        </w:numPr>
        <w:tabs>
          <w:tab w:val="left" w:pos="1565"/>
          <w:tab w:val="left" w:pos="1566"/>
        </w:tabs>
        <w:spacing w:before="16"/>
        <w:ind w:left="1565" w:right="73" w:hanging="349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Baza </w:t>
      </w:r>
      <w:proofErr w:type="spellStart"/>
      <w:r w:rsidRPr="00F542FA">
        <w:rPr>
          <w:color w:val="211F23"/>
          <w:w w:val="105"/>
          <w:lang w:val="ro-RO"/>
        </w:rPr>
        <w:t>tehnico</w:t>
      </w:r>
      <w:proofErr w:type="spellEnd"/>
      <w:r w:rsidRPr="00F542FA">
        <w:rPr>
          <w:color w:val="211F23"/>
          <w:w w:val="105"/>
          <w:lang w:val="ro-RO"/>
        </w:rPr>
        <w:t>-material</w:t>
      </w:r>
      <w:r w:rsidR="00911479">
        <w:rPr>
          <w:color w:val="211F23"/>
          <w:w w:val="105"/>
          <w:lang w:val="ro-RO"/>
        </w:rPr>
        <w:t>ă</w:t>
      </w:r>
      <w:r w:rsidRPr="00F542FA">
        <w:rPr>
          <w:color w:val="211F23"/>
          <w:spacing w:val="15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(infrastructura)</w:t>
      </w:r>
    </w:p>
    <w:p w14:paraId="7CF45E07" w14:textId="6C08A3FA" w:rsidR="00CF289E" w:rsidRPr="00F542FA" w:rsidRDefault="00911479" w:rsidP="00B05921">
      <w:pPr>
        <w:pStyle w:val="ListParagraph"/>
        <w:numPr>
          <w:ilvl w:val="0"/>
          <w:numId w:val="1"/>
        </w:numPr>
        <w:tabs>
          <w:tab w:val="left" w:pos="1568"/>
          <w:tab w:val="left" w:pos="1569"/>
        </w:tabs>
        <w:spacing w:before="16" w:line="254" w:lineRule="auto"/>
        <w:ind w:left="869" w:right="73" w:firstLine="347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Învățământul </w:t>
      </w:r>
      <w:r w:rsidR="0025723D">
        <w:rPr>
          <w:color w:val="211F23"/>
          <w:w w:val="105"/>
          <w:lang w:val="ro-RO"/>
        </w:rPr>
        <w:t>î</w:t>
      </w:r>
      <w:r w:rsidRPr="00F542FA">
        <w:rPr>
          <w:color w:val="211F23"/>
          <w:w w:val="105"/>
          <w:lang w:val="ro-RO"/>
        </w:rPr>
        <w:t xml:space="preserve">n </w:t>
      </w:r>
      <w:r w:rsidR="0025723D">
        <w:rPr>
          <w:color w:val="211F23"/>
          <w:w w:val="105"/>
          <w:lang w:val="ro-RO"/>
        </w:rPr>
        <w:t>l</w:t>
      </w:r>
      <w:r w:rsidRPr="00F542FA">
        <w:rPr>
          <w:color w:val="211F23"/>
          <w:w w:val="105"/>
          <w:lang w:val="ro-RO"/>
        </w:rPr>
        <w:t>imba matern</w:t>
      </w:r>
      <w:r w:rsidR="0025723D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 xml:space="preserve"> (acolo unde exist</w:t>
      </w:r>
      <w:r w:rsidR="0025723D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 xml:space="preserve">!) </w:t>
      </w:r>
    </w:p>
    <w:p w14:paraId="29F740F2" w14:textId="626BA2F7" w:rsidR="0009688D" w:rsidRPr="00F542FA" w:rsidRDefault="00000000" w:rsidP="00B05921">
      <w:pPr>
        <w:tabs>
          <w:tab w:val="left" w:pos="1568"/>
          <w:tab w:val="left" w:pos="1569"/>
        </w:tabs>
        <w:spacing w:before="16" w:line="254" w:lineRule="auto"/>
        <w:ind w:left="869" w:right="73"/>
        <w:rPr>
          <w:lang w:val="ro-RO"/>
        </w:rPr>
      </w:pPr>
      <w:r w:rsidRPr="00F542FA">
        <w:rPr>
          <w:b/>
          <w:bCs/>
          <w:color w:val="211F23"/>
          <w:w w:val="105"/>
          <w:lang w:val="ro-RO"/>
        </w:rPr>
        <w:t xml:space="preserve">Capitolul al III-lea: REZULTATELE </w:t>
      </w:r>
      <w:r w:rsidR="0025723D">
        <w:rPr>
          <w:b/>
          <w:bCs/>
          <w:color w:val="211F23"/>
          <w:w w:val="105"/>
          <w:lang w:val="ro-RO"/>
        </w:rPr>
        <w:t xml:space="preserve">ȘI </w:t>
      </w:r>
      <w:r w:rsidRPr="00F542FA">
        <w:rPr>
          <w:b/>
          <w:bCs/>
          <w:color w:val="211F23"/>
          <w:w w:val="105"/>
          <w:lang w:val="ro-RO"/>
        </w:rPr>
        <w:t xml:space="preserve"> EFICIEN</w:t>
      </w:r>
      <w:r w:rsidR="0025723D">
        <w:rPr>
          <w:b/>
          <w:bCs/>
          <w:color w:val="211F23"/>
          <w:w w:val="105"/>
          <w:lang w:val="ro-RO"/>
        </w:rPr>
        <w:t>Ț</w:t>
      </w:r>
      <w:r w:rsidRPr="00F542FA">
        <w:rPr>
          <w:b/>
          <w:bCs/>
          <w:color w:val="211F23"/>
          <w:w w:val="105"/>
          <w:lang w:val="ro-RO"/>
        </w:rPr>
        <w:t>A</w:t>
      </w:r>
      <w:r w:rsidRPr="00F542FA">
        <w:rPr>
          <w:b/>
          <w:bCs/>
          <w:color w:val="211F23"/>
          <w:spacing w:val="-7"/>
          <w:w w:val="105"/>
          <w:lang w:val="ro-RO"/>
        </w:rPr>
        <w:t xml:space="preserve"> </w:t>
      </w:r>
      <w:r w:rsidR="00CF289E" w:rsidRPr="00F542FA">
        <w:rPr>
          <w:b/>
          <w:bCs/>
          <w:color w:val="211F23"/>
          <w:spacing w:val="-7"/>
          <w:w w:val="105"/>
          <w:lang w:val="ro-RO"/>
        </w:rPr>
        <w:t xml:space="preserve"> </w:t>
      </w:r>
      <w:r w:rsidRPr="00F542FA">
        <w:rPr>
          <w:b/>
          <w:bCs/>
          <w:color w:val="211F23"/>
          <w:w w:val="105"/>
          <w:lang w:val="ro-RO"/>
        </w:rPr>
        <w:t>EXTERN</w:t>
      </w:r>
      <w:r w:rsidR="0025723D">
        <w:rPr>
          <w:b/>
          <w:bCs/>
          <w:color w:val="211F23"/>
          <w:w w:val="105"/>
          <w:lang w:val="ro-RO"/>
        </w:rPr>
        <w:t>Ă</w:t>
      </w:r>
    </w:p>
    <w:p w14:paraId="0D8358F6" w14:textId="2E02BD59" w:rsidR="0009688D" w:rsidRPr="00F542FA" w:rsidRDefault="00000000" w:rsidP="00B05921">
      <w:pPr>
        <w:pStyle w:val="ListParagraph"/>
        <w:numPr>
          <w:ilvl w:val="0"/>
          <w:numId w:val="6"/>
        </w:numPr>
        <w:tabs>
          <w:tab w:val="left" w:pos="1206"/>
        </w:tabs>
        <w:spacing w:before="2"/>
        <w:ind w:right="73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Rezultatele elevilor din </w:t>
      </w:r>
      <w:r w:rsidR="00911479" w:rsidRPr="00F542FA">
        <w:rPr>
          <w:color w:val="211F23"/>
          <w:w w:val="105"/>
          <w:lang w:val="ro-RO"/>
        </w:rPr>
        <w:t>învățământul</w:t>
      </w:r>
      <w:r w:rsidRPr="00F542FA">
        <w:rPr>
          <w:color w:val="211F23"/>
          <w:w w:val="105"/>
          <w:lang w:val="ro-RO"/>
        </w:rPr>
        <w:t xml:space="preserve"> primar </w:t>
      </w:r>
      <w:r w:rsidR="00873756">
        <w:rPr>
          <w:color w:val="211F23"/>
          <w:w w:val="105"/>
          <w:lang w:val="ro-RO"/>
        </w:rPr>
        <w:t>ș</w:t>
      </w:r>
      <w:r w:rsidRPr="00F542FA">
        <w:rPr>
          <w:color w:val="211F23"/>
          <w:w w:val="105"/>
          <w:lang w:val="ro-RO"/>
        </w:rPr>
        <w:t>i gimnazial</w:t>
      </w:r>
      <w:r w:rsidRPr="00F542FA">
        <w:rPr>
          <w:color w:val="211F23"/>
          <w:spacing w:val="7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 xml:space="preserve">la </w:t>
      </w:r>
      <w:r w:rsidR="00911479" w:rsidRPr="00F542FA">
        <w:rPr>
          <w:color w:val="211F23"/>
          <w:w w:val="105"/>
          <w:lang w:val="ro-RO"/>
        </w:rPr>
        <w:t>evaluările</w:t>
      </w:r>
      <w:r w:rsidRPr="00F542FA">
        <w:rPr>
          <w:color w:val="211F23"/>
          <w:w w:val="105"/>
          <w:lang w:val="ro-RO"/>
        </w:rPr>
        <w:t xml:space="preserve"> </w:t>
      </w:r>
      <w:r w:rsidR="00911479" w:rsidRPr="00F542FA">
        <w:rPr>
          <w:color w:val="211F23"/>
          <w:w w:val="105"/>
          <w:lang w:val="ro-RO"/>
        </w:rPr>
        <w:t>naționale</w:t>
      </w:r>
    </w:p>
    <w:p w14:paraId="02F88F11" w14:textId="0E921729" w:rsidR="0009688D" w:rsidRPr="00F542FA" w:rsidRDefault="00000000" w:rsidP="00B05921">
      <w:pPr>
        <w:pStyle w:val="ListParagraph"/>
        <w:numPr>
          <w:ilvl w:val="1"/>
          <w:numId w:val="6"/>
        </w:numPr>
        <w:tabs>
          <w:tab w:val="left" w:pos="1970"/>
        </w:tabs>
        <w:spacing w:before="12"/>
        <w:ind w:right="73" w:hanging="459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Rata de absolvire a </w:t>
      </w:r>
      <w:r w:rsidR="00911479" w:rsidRPr="00F542FA">
        <w:rPr>
          <w:color w:val="211F23"/>
          <w:w w:val="105"/>
          <w:lang w:val="ro-RO"/>
        </w:rPr>
        <w:t>învățământului</w:t>
      </w:r>
      <w:r w:rsidRPr="00F542FA">
        <w:rPr>
          <w:color w:val="211F23"/>
          <w:spacing w:val="14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gimnazial</w:t>
      </w:r>
    </w:p>
    <w:p w14:paraId="14952D69" w14:textId="6D687474" w:rsidR="0009688D" w:rsidRPr="00F542FA" w:rsidRDefault="00000000" w:rsidP="00B05921">
      <w:pPr>
        <w:pStyle w:val="ListParagraph"/>
        <w:numPr>
          <w:ilvl w:val="1"/>
          <w:numId w:val="6"/>
        </w:numPr>
        <w:tabs>
          <w:tab w:val="left" w:pos="1970"/>
        </w:tabs>
        <w:spacing w:before="16"/>
        <w:ind w:right="73" w:hanging="459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Rezultatele elevilor la evaluarea </w:t>
      </w:r>
      <w:r w:rsidR="00911479" w:rsidRPr="00F542FA">
        <w:rPr>
          <w:color w:val="211F23"/>
          <w:w w:val="105"/>
          <w:lang w:val="ro-RO"/>
        </w:rPr>
        <w:t>național</w:t>
      </w:r>
      <w:r w:rsidR="00911479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 xml:space="preserve"> de la clasa a</w:t>
      </w:r>
      <w:r w:rsidRPr="00F542FA">
        <w:rPr>
          <w:color w:val="211F23"/>
          <w:spacing w:val="13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VIII-a</w:t>
      </w:r>
    </w:p>
    <w:p w14:paraId="39FBCB65" w14:textId="2580A96F" w:rsidR="0009688D" w:rsidRPr="00F542FA" w:rsidRDefault="00000000" w:rsidP="00B05921">
      <w:pPr>
        <w:pStyle w:val="ListParagraph"/>
        <w:numPr>
          <w:ilvl w:val="0"/>
          <w:numId w:val="6"/>
        </w:numPr>
        <w:tabs>
          <w:tab w:val="left" w:pos="1196"/>
        </w:tabs>
        <w:spacing w:before="16"/>
        <w:ind w:left="1195" w:right="73" w:hanging="327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Rezultatele elevilor din </w:t>
      </w:r>
      <w:r w:rsidR="00911479" w:rsidRPr="00F542FA">
        <w:rPr>
          <w:color w:val="211F23"/>
          <w:w w:val="105"/>
          <w:lang w:val="ro-RO"/>
        </w:rPr>
        <w:t>învățământul</w:t>
      </w:r>
      <w:r w:rsidRPr="00F542FA">
        <w:rPr>
          <w:color w:val="211F23"/>
          <w:w w:val="105"/>
          <w:lang w:val="ro-RO"/>
        </w:rPr>
        <w:t xml:space="preserve"> liceal la </w:t>
      </w:r>
      <w:r w:rsidR="00911479" w:rsidRPr="00F542FA">
        <w:rPr>
          <w:color w:val="211F23"/>
          <w:w w:val="105"/>
          <w:lang w:val="ro-RO"/>
        </w:rPr>
        <w:t>evaluările</w:t>
      </w:r>
      <w:r w:rsidRPr="00F542FA">
        <w:rPr>
          <w:color w:val="211F23"/>
          <w:spacing w:val="37"/>
          <w:w w:val="105"/>
          <w:lang w:val="ro-RO"/>
        </w:rPr>
        <w:t xml:space="preserve"> </w:t>
      </w:r>
      <w:r w:rsidR="00911479" w:rsidRPr="00F542FA">
        <w:rPr>
          <w:color w:val="211F23"/>
          <w:w w:val="105"/>
          <w:lang w:val="ro-RO"/>
        </w:rPr>
        <w:t>naționale</w:t>
      </w:r>
    </w:p>
    <w:p w14:paraId="0BB6BFA8" w14:textId="57EA1D3C" w:rsidR="0009688D" w:rsidRPr="00F542FA" w:rsidRDefault="00000000" w:rsidP="00B05921">
      <w:pPr>
        <w:pStyle w:val="ListParagraph"/>
        <w:numPr>
          <w:ilvl w:val="1"/>
          <w:numId w:val="6"/>
        </w:numPr>
        <w:tabs>
          <w:tab w:val="left" w:pos="1667"/>
        </w:tabs>
        <w:spacing w:before="16"/>
        <w:ind w:left="1666" w:right="73" w:hanging="452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Rata de absolvire a </w:t>
      </w:r>
      <w:r w:rsidR="00911479" w:rsidRPr="00F542FA">
        <w:rPr>
          <w:color w:val="211F23"/>
          <w:w w:val="105"/>
          <w:lang w:val="ro-RO"/>
        </w:rPr>
        <w:t>învățământului</w:t>
      </w:r>
      <w:r w:rsidRPr="00F542FA">
        <w:rPr>
          <w:color w:val="211F23"/>
          <w:spacing w:val="18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liceal</w:t>
      </w:r>
    </w:p>
    <w:p w14:paraId="7CE33AF6" w14:textId="77777777" w:rsidR="0009688D" w:rsidRPr="00F542FA" w:rsidRDefault="00000000" w:rsidP="00B05921">
      <w:pPr>
        <w:pStyle w:val="ListParagraph"/>
        <w:numPr>
          <w:ilvl w:val="1"/>
          <w:numId w:val="6"/>
        </w:numPr>
        <w:tabs>
          <w:tab w:val="left" w:pos="1667"/>
        </w:tabs>
        <w:spacing w:before="17"/>
        <w:ind w:left="1666" w:right="73" w:hanging="452"/>
        <w:rPr>
          <w:lang w:val="ro-RO"/>
        </w:rPr>
      </w:pPr>
      <w:r w:rsidRPr="00F542FA">
        <w:rPr>
          <w:color w:val="211F23"/>
          <w:w w:val="105"/>
          <w:lang w:val="ro-RO"/>
        </w:rPr>
        <w:t>Rezultatele elevilor la examenul de</w:t>
      </w:r>
      <w:r w:rsidRPr="00F542FA">
        <w:rPr>
          <w:color w:val="211F23"/>
          <w:spacing w:val="3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bacalaureat</w:t>
      </w:r>
    </w:p>
    <w:p w14:paraId="3459F2A5" w14:textId="47C2D267" w:rsidR="0009688D" w:rsidRPr="00F542FA" w:rsidRDefault="00000000" w:rsidP="00B05921">
      <w:pPr>
        <w:pStyle w:val="ListParagraph"/>
        <w:numPr>
          <w:ilvl w:val="1"/>
          <w:numId w:val="6"/>
        </w:numPr>
        <w:tabs>
          <w:tab w:val="left" w:pos="1672"/>
        </w:tabs>
        <w:spacing w:before="21" w:line="228" w:lineRule="exact"/>
        <w:ind w:left="1671" w:right="73" w:hanging="452"/>
        <w:rPr>
          <w:lang w:val="ro-RO"/>
        </w:rPr>
      </w:pPr>
      <w:r w:rsidRPr="00F542FA">
        <w:rPr>
          <w:color w:val="211F23"/>
          <w:w w:val="105"/>
          <w:lang w:val="ro-RO"/>
        </w:rPr>
        <w:t xml:space="preserve">Rezultatele elevilor din </w:t>
      </w:r>
      <w:r w:rsidR="00CD2D4D" w:rsidRPr="00F542FA">
        <w:rPr>
          <w:color w:val="211F23"/>
          <w:w w:val="105"/>
          <w:lang w:val="ro-RO"/>
        </w:rPr>
        <w:t>învățământul</w:t>
      </w:r>
      <w:r w:rsidRPr="00F542FA">
        <w:rPr>
          <w:color w:val="211F23"/>
          <w:spacing w:val="6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postliceal</w:t>
      </w:r>
    </w:p>
    <w:p w14:paraId="79BE6068" w14:textId="4BB1D834" w:rsidR="0009688D" w:rsidRPr="00F542FA" w:rsidRDefault="00000000" w:rsidP="00B05921">
      <w:pPr>
        <w:pStyle w:val="BodyText"/>
        <w:spacing w:line="308" w:lineRule="exact"/>
        <w:ind w:left="869" w:right="73"/>
        <w:rPr>
          <w:b/>
          <w:bCs/>
          <w:lang w:val="ro-RO"/>
        </w:rPr>
      </w:pPr>
      <w:r w:rsidRPr="00F542FA">
        <w:rPr>
          <w:b/>
          <w:bCs/>
          <w:color w:val="211F23"/>
          <w:w w:val="105"/>
          <w:lang w:val="ro-RO"/>
        </w:rPr>
        <w:t>Capitolul al IV-lea: AC</w:t>
      </w:r>
      <w:r w:rsidR="00873756">
        <w:rPr>
          <w:b/>
          <w:bCs/>
          <w:color w:val="211F23"/>
          <w:w w:val="105"/>
          <w:lang w:val="ro-RO"/>
        </w:rPr>
        <w:t>Ț</w:t>
      </w:r>
      <w:r w:rsidRPr="00F542FA">
        <w:rPr>
          <w:b/>
          <w:bCs/>
          <w:color w:val="211F23"/>
          <w:w w:val="105"/>
          <w:lang w:val="ro-RO"/>
        </w:rPr>
        <w:t xml:space="preserve">IUNI PRINCIPALE </w:t>
      </w:r>
      <w:r w:rsidR="00873756">
        <w:rPr>
          <w:b/>
          <w:bCs/>
          <w:color w:val="211F23"/>
          <w:w w:val="105"/>
          <w:lang w:val="ro-RO"/>
        </w:rPr>
        <w:t xml:space="preserve">ȘI </w:t>
      </w:r>
      <w:r w:rsidRPr="00F542FA">
        <w:rPr>
          <w:b/>
          <w:bCs/>
          <w:color w:val="211F23"/>
          <w:w w:val="105"/>
          <w:lang w:val="ro-RO"/>
        </w:rPr>
        <w:t>REZULTATE OB</w:t>
      </w:r>
      <w:r w:rsidR="00873756">
        <w:rPr>
          <w:b/>
          <w:bCs/>
          <w:color w:val="211F23"/>
          <w:w w:val="105"/>
          <w:lang w:val="ro-RO"/>
        </w:rPr>
        <w:t>Ț</w:t>
      </w:r>
      <w:r w:rsidRPr="00F542FA">
        <w:rPr>
          <w:b/>
          <w:bCs/>
          <w:color w:val="211F23"/>
          <w:w w:val="105"/>
          <w:lang w:val="ro-RO"/>
        </w:rPr>
        <w:t xml:space="preserve">INUTE </w:t>
      </w:r>
      <w:r w:rsidR="00CF289E" w:rsidRPr="00F542FA">
        <w:rPr>
          <w:b/>
          <w:bCs/>
          <w:color w:val="211F23"/>
          <w:w w:val="105"/>
          <w:lang w:val="ro-RO"/>
        </w:rPr>
        <w:t>ÎN</w:t>
      </w:r>
      <w:r w:rsidRPr="00F542FA">
        <w:rPr>
          <w:b/>
          <w:bCs/>
          <w:color w:val="211F23"/>
          <w:w w:val="105"/>
          <w:lang w:val="ro-RO"/>
        </w:rPr>
        <w:t xml:space="preserve"> ANUL </w:t>
      </w:r>
      <w:r w:rsidR="00873756">
        <w:rPr>
          <w:b/>
          <w:bCs/>
          <w:color w:val="211F23"/>
          <w:w w:val="105"/>
          <w:lang w:val="ro-RO"/>
        </w:rPr>
        <w:t>Ș</w:t>
      </w:r>
      <w:r w:rsidRPr="00F542FA">
        <w:rPr>
          <w:b/>
          <w:bCs/>
          <w:color w:val="211F23"/>
          <w:w w:val="105"/>
          <w:lang w:val="ro-RO"/>
        </w:rPr>
        <w:t>COLAR ...</w:t>
      </w:r>
      <w:r w:rsidR="00CD2D4D">
        <w:rPr>
          <w:b/>
          <w:bCs/>
          <w:color w:val="211F23"/>
          <w:w w:val="105"/>
          <w:lang w:val="ro-RO"/>
        </w:rPr>
        <w:t>...</w:t>
      </w:r>
    </w:p>
    <w:p w14:paraId="17856607" w14:textId="36269E0D" w:rsidR="0009688D" w:rsidRPr="00F542FA" w:rsidRDefault="00000000" w:rsidP="00B05921">
      <w:pPr>
        <w:pStyle w:val="ListParagraph"/>
        <w:numPr>
          <w:ilvl w:val="0"/>
          <w:numId w:val="5"/>
        </w:numPr>
        <w:tabs>
          <w:tab w:val="left" w:pos="1572"/>
          <w:tab w:val="left" w:pos="1573"/>
        </w:tabs>
        <w:spacing w:before="2" w:line="259" w:lineRule="auto"/>
        <w:ind w:right="73" w:hanging="347"/>
        <w:rPr>
          <w:lang w:val="ro-RO"/>
        </w:rPr>
      </w:pPr>
      <w:r w:rsidRPr="00F542FA">
        <w:rPr>
          <w:color w:val="211F23"/>
          <w:w w:val="105"/>
          <w:lang w:val="ro-RO"/>
        </w:rPr>
        <w:t>Activitatea de perfe</w:t>
      </w:r>
      <w:r w:rsidR="00CD2D4D">
        <w:rPr>
          <w:color w:val="211F23"/>
          <w:w w:val="105"/>
          <w:lang w:val="ro-RO"/>
        </w:rPr>
        <w:t>cț</w:t>
      </w:r>
      <w:r w:rsidRPr="00F542FA">
        <w:rPr>
          <w:color w:val="211F23"/>
          <w:w w:val="105"/>
          <w:lang w:val="ro-RO"/>
        </w:rPr>
        <w:t xml:space="preserve">ionare </w:t>
      </w:r>
      <w:r w:rsidR="00CD2D4D">
        <w:rPr>
          <w:color w:val="211F23"/>
          <w:w w:val="105"/>
          <w:lang w:val="ro-RO"/>
        </w:rPr>
        <w:t>ș</w:t>
      </w:r>
      <w:r w:rsidRPr="00F542FA">
        <w:rPr>
          <w:color w:val="211F23"/>
          <w:w w:val="105"/>
          <w:lang w:val="ro-RO"/>
        </w:rPr>
        <w:t>i formare continu</w:t>
      </w:r>
      <w:r w:rsidR="00CD2D4D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 xml:space="preserve"> a personalului didactic din unitatea de </w:t>
      </w:r>
      <w:r w:rsidR="00CD2D4D" w:rsidRPr="00F542FA">
        <w:rPr>
          <w:color w:val="211F23"/>
          <w:w w:val="105"/>
          <w:lang w:val="ro-RO"/>
        </w:rPr>
        <w:t>învățământ</w:t>
      </w:r>
    </w:p>
    <w:p w14:paraId="73A7D1EA" w14:textId="77777777" w:rsidR="0009688D" w:rsidRPr="00F542FA" w:rsidRDefault="00000000" w:rsidP="00B05921">
      <w:pPr>
        <w:pStyle w:val="ListParagraph"/>
        <w:numPr>
          <w:ilvl w:val="0"/>
          <w:numId w:val="5"/>
        </w:numPr>
        <w:tabs>
          <w:tab w:val="left" w:pos="1572"/>
          <w:tab w:val="left" w:pos="1573"/>
        </w:tabs>
        <w:spacing w:line="245" w:lineRule="exact"/>
        <w:ind w:left="1572" w:right="73"/>
        <w:rPr>
          <w:lang w:val="ro-RO"/>
        </w:rPr>
      </w:pPr>
      <w:r w:rsidRPr="00F542FA">
        <w:rPr>
          <w:color w:val="211F23"/>
          <w:w w:val="105"/>
          <w:lang w:val="ro-RO"/>
        </w:rPr>
        <w:t>Activitatea</w:t>
      </w:r>
      <w:r w:rsidRPr="00F542FA">
        <w:rPr>
          <w:color w:val="211F23"/>
          <w:spacing w:val="28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instructiv-educativa.</w:t>
      </w:r>
    </w:p>
    <w:p w14:paraId="082CE0C4" w14:textId="665CF51E" w:rsidR="0009688D" w:rsidRPr="00F542FA" w:rsidRDefault="00000000" w:rsidP="00B05921">
      <w:pPr>
        <w:pStyle w:val="BodyText"/>
        <w:spacing w:before="16"/>
        <w:ind w:left="1573" w:right="73"/>
        <w:rPr>
          <w:lang w:val="ro-RO"/>
        </w:rPr>
      </w:pPr>
      <w:r w:rsidRPr="00F542FA">
        <w:rPr>
          <w:color w:val="211F23"/>
          <w:w w:val="105"/>
          <w:lang w:val="ro-RO"/>
        </w:rPr>
        <w:t>Integrarea european</w:t>
      </w:r>
      <w:r w:rsidR="00873756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 xml:space="preserve">, </w:t>
      </w:r>
      <w:r w:rsidR="00CD2D4D" w:rsidRPr="00F542FA">
        <w:rPr>
          <w:color w:val="211F23"/>
          <w:w w:val="105"/>
          <w:lang w:val="ro-RO"/>
        </w:rPr>
        <w:t>relații</w:t>
      </w:r>
      <w:r w:rsidRPr="00F542FA">
        <w:rPr>
          <w:color w:val="211F23"/>
          <w:w w:val="105"/>
          <w:lang w:val="ro-RO"/>
        </w:rPr>
        <w:t xml:space="preserve"> </w:t>
      </w:r>
      <w:r w:rsidR="00CD2D4D" w:rsidRPr="00F542FA">
        <w:rPr>
          <w:color w:val="211F23"/>
          <w:w w:val="105"/>
          <w:lang w:val="ro-RO"/>
        </w:rPr>
        <w:t>internaționale</w:t>
      </w:r>
      <w:r w:rsidRPr="00F542FA">
        <w:rPr>
          <w:color w:val="211F23"/>
          <w:w w:val="105"/>
          <w:lang w:val="ro-RO"/>
        </w:rPr>
        <w:t xml:space="preserve">, programe de cooperare </w:t>
      </w:r>
      <w:r w:rsidR="00CD2D4D" w:rsidRPr="00F542FA">
        <w:rPr>
          <w:color w:val="211F23"/>
          <w:w w:val="105"/>
          <w:lang w:val="ro-RO"/>
        </w:rPr>
        <w:t>internațional</w:t>
      </w:r>
      <w:r w:rsidR="00CD2D4D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>.</w:t>
      </w:r>
    </w:p>
    <w:p w14:paraId="3CB78244" w14:textId="53E4056D" w:rsidR="0009688D" w:rsidRPr="00F542FA" w:rsidRDefault="00000000" w:rsidP="00B05921">
      <w:pPr>
        <w:pStyle w:val="ListParagraph"/>
        <w:numPr>
          <w:ilvl w:val="0"/>
          <w:numId w:val="5"/>
        </w:numPr>
        <w:tabs>
          <w:tab w:val="left" w:pos="1572"/>
          <w:tab w:val="left" w:pos="1573"/>
        </w:tabs>
        <w:spacing w:before="16"/>
        <w:ind w:left="1572" w:right="73"/>
        <w:rPr>
          <w:lang w:val="ro-RO"/>
        </w:rPr>
      </w:pPr>
      <w:r w:rsidRPr="00F542FA">
        <w:rPr>
          <w:color w:val="211F23"/>
          <w:w w:val="105"/>
          <w:lang w:val="ro-RO"/>
        </w:rPr>
        <w:t>Activitatea</w:t>
      </w:r>
      <w:r w:rsidRPr="00F542FA">
        <w:rPr>
          <w:color w:val="211F23"/>
          <w:spacing w:val="12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educativ</w:t>
      </w:r>
      <w:r w:rsidR="00873756">
        <w:rPr>
          <w:color w:val="211F23"/>
          <w:w w:val="105"/>
          <w:lang w:val="ro-RO"/>
        </w:rPr>
        <w:t>ă</w:t>
      </w:r>
      <w:r w:rsidRPr="00F542FA">
        <w:rPr>
          <w:color w:val="211F23"/>
          <w:w w:val="105"/>
          <w:lang w:val="ro-RO"/>
        </w:rPr>
        <w:t>.</w:t>
      </w:r>
    </w:p>
    <w:p w14:paraId="670D33FB" w14:textId="488EBFE9" w:rsidR="0009688D" w:rsidRPr="00F542FA" w:rsidRDefault="00000000" w:rsidP="00B05921">
      <w:pPr>
        <w:pStyle w:val="ListParagraph"/>
        <w:numPr>
          <w:ilvl w:val="0"/>
          <w:numId w:val="5"/>
        </w:numPr>
        <w:tabs>
          <w:tab w:val="left" w:pos="1575"/>
          <w:tab w:val="left" w:pos="1576"/>
        </w:tabs>
        <w:spacing w:before="11" w:line="252" w:lineRule="auto"/>
        <w:ind w:left="1575" w:right="73" w:hanging="355"/>
        <w:rPr>
          <w:lang w:val="ro-RO"/>
        </w:rPr>
      </w:pPr>
      <w:r w:rsidRPr="00F542FA">
        <w:rPr>
          <w:color w:val="211F23"/>
          <w:w w:val="105"/>
          <w:lang w:val="ro-RO"/>
        </w:rPr>
        <w:t>Cre</w:t>
      </w:r>
      <w:r w:rsidR="00CD2D4D">
        <w:rPr>
          <w:color w:val="211F23"/>
          <w:w w:val="105"/>
          <w:lang w:val="ro-RO"/>
        </w:rPr>
        <w:t>ș</w:t>
      </w:r>
      <w:r w:rsidRPr="00F542FA">
        <w:rPr>
          <w:color w:val="211F23"/>
          <w:w w:val="105"/>
          <w:lang w:val="ro-RO"/>
        </w:rPr>
        <w:t xml:space="preserve">terea </w:t>
      </w:r>
      <w:r w:rsidR="00CD2D4D" w:rsidRPr="00F542FA">
        <w:rPr>
          <w:color w:val="211F23"/>
          <w:w w:val="105"/>
          <w:lang w:val="ro-RO"/>
        </w:rPr>
        <w:t>responsabilității</w:t>
      </w:r>
      <w:r w:rsidRPr="00F542FA">
        <w:rPr>
          <w:color w:val="211F23"/>
          <w:w w:val="105"/>
          <w:lang w:val="ro-RO"/>
        </w:rPr>
        <w:t xml:space="preserve"> </w:t>
      </w:r>
      <w:r w:rsidR="00CD2D4D" w:rsidRPr="00F542FA">
        <w:rPr>
          <w:color w:val="211F23"/>
          <w:w w:val="105"/>
          <w:lang w:val="ro-RO"/>
        </w:rPr>
        <w:t>educaționale</w:t>
      </w:r>
      <w:r w:rsidRPr="00F542FA">
        <w:rPr>
          <w:color w:val="211F23"/>
          <w:w w:val="105"/>
          <w:lang w:val="ro-RO"/>
        </w:rPr>
        <w:t xml:space="preserve"> la nivelul </w:t>
      </w:r>
      <w:r w:rsidR="00CD2D4D" w:rsidRPr="00F542FA">
        <w:rPr>
          <w:color w:val="211F23"/>
          <w:w w:val="105"/>
          <w:lang w:val="ro-RO"/>
        </w:rPr>
        <w:t>autorităților</w:t>
      </w:r>
      <w:r w:rsidRPr="00F542FA">
        <w:rPr>
          <w:color w:val="211F23"/>
          <w:w w:val="105"/>
          <w:lang w:val="ro-RO"/>
        </w:rPr>
        <w:t xml:space="preserve"> locale </w:t>
      </w:r>
      <w:r w:rsidR="00CD2D4D">
        <w:rPr>
          <w:color w:val="211F23"/>
          <w:w w:val="105"/>
          <w:lang w:val="ro-RO"/>
        </w:rPr>
        <w:t>ș</w:t>
      </w:r>
      <w:r w:rsidRPr="00F542FA">
        <w:rPr>
          <w:color w:val="211F23"/>
          <w:w w:val="105"/>
          <w:lang w:val="ro-RO"/>
        </w:rPr>
        <w:t xml:space="preserve">i consolidarea parteneriatului cu </w:t>
      </w:r>
      <w:r w:rsidR="00CD2D4D" w:rsidRPr="00F542FA">
        <w:rPr>
          <w:color w:val="211F23"/>
          <w:w w:val="105"/>
          <w:lang w:val="ro-RO"/>
        </w:rPr>
        <w:t>organizațiile</w:t>
      </w:r>
      <w:r w:rsidRPr="00F542FA">
        <w:rPr>
          <w:color w:val="211F23"/>
          <w:w w:val="105"/>
          <w:lang w:val="ro-RO"/>
        </w:rPr>
        <w:t xml:space="preserve"> sindicale din domeniul</w:t>
      </w:r>
      <w:r w:rsidRPr="00F542FA">
        <w:rPr>
          <w:color w:val="211F23"/>
          <w:spacing w:val="44"/>
          <w:w w:val="105"/>
          <w:lang w:val="ro-RO"/>
        </w:rPr>
        <w:t xml:space="preserve"> </w:t>
      </w:r>
      <w:r w:rsidR="00CD2D4D" w:rsidRPr="00F542FA">
        <w:rPr>
          <w:color w:val="211F23"/>
          <w:w w:val="105"/>
          <w:lang w:val="ro-RO"/>
        </w:rPr>
        <w:t>învățământului</w:t>
      </w:r>
      <w:r w:rsidRPr="00F542FA">
        <w:rPr>
          <w:color w:val="211F23"/>
          <w:w w:val="105"/>
          <w:lang w:val="ro-RO"/>
        </w:rPr>
        <w:t>.</w:t>
      </w:r>
    </w:p>
    <w:p w14:paraId="009016C1" w14:textId="6CF0C581" w:rsidR="0009688D" w:rsidRPr="00F542FA" w:rsidRDefault="00000000" w:rsidP="00B05921">
      <w:pPr>
        <w:pStyle w:val="ListParagraph"/>
        <w:numPr>
          <w:ilvl w:val="0"/>
          <w:numId w:val="5"/>
        </w:numPr>
        <w:tabs>
          <w:tab w:val="left" w:pos="1575"/>
          <w:tab w:val="left" w:pos="1576"/>
        </w:tabs>
        <w:spacing w:line="260" w:lineRule="exact"/>
        <w:ind w:left="1575" w:right="73" w:hanging="355"/>
        <w:rPr>
          <w:lang w:val="ro-RO"/>
        </w:rPr>
      </w:pPr>
      <w:r w:rsidRPr="00F542FA">
        <w:rPr>
          <w:color w:val="211F23"/>
          <w:w w:val="105"/>
          <w:lang w:val="ro-RO"/>
        </w:rPr>
        <w:t>Comunicarea</w:t>
      </w:r>
      <w:r w:rsidRPr="00F542FA">
        <w:rPr>
          <w:color w:val="211F23"/>
          <w:spacing w:val="30"/>
          <w:w w:val="105"/>
          <w:lang w:val="ro-RO"/>
        </w:rPr>
        <w:t xml:space="preserve"> </w:t>
      </w:r>
      <w:r w:rsidR="00CD2D4D" w:rsidRPr="00F542FA">
        <w:rPr>
          <w:color w:val="211F23"/>
          <w:w w:val="105"/>
          <w:lang w:val="ro-RO"/>
        </w:rPr>
        <w:t>instituțională</w:t>
      </w:r>
      <w:r w:rsidRPr="00F542FA">
        <w:rPr>
          <w:color w:val="211F23"/>
          <w:w w:val="105"/>
          <w:lang w:val="ro-RO"/>
        </w:rPr>
        <w:t>.</w:t>
      </w:r>
    </w:p>
    <w:p w14:paraId="32C5932D" w14:textId="77777777" w:rsidR="0009688D" w:rsidRPr="00F542FA" w:rsidRDefault="00000000" w:rsidP="00B05921">
      <w:pPr>
        <w:pStyle w:val="ListParagraph"/>
        <w:numPr>
          <w:ilvl w:val="0"/>
          <w:numId w:val="5"/>
        </w:numPr>
        <w:tabs>
          <w:tab w:val="left" w:pos="1575"/>
          <w:tab w:val="left" w:pos="1576"/>
        </w:tabs>
        <w:spacing w:before="7"/>
        <w:ind w:left="1575" w:right="73" w:hanging="355"/>
        <w:rPr>
          <w:lang w:val="ro-RO"/>
        </w:rPr>
      </w:pPr>
      <w:r w:rsidRPr="00F542FA">
        <w:rPr>
          <w:color w:val="211F23"/>
          <w:w w:val="105"/>
          <w:lang w:val="ro-RO"/>
        </w:rPr>
        <w:t>Serviciul Financiar-contabil, Secretariat,</w:t>
      </w:r>
      <w:r w:rsidRPr="00F542FA">
        <w:rPr>
          <w:color w:val="211F23"/>
          <w:spacing w:val="-33"/>
          <w:w w:val="105"/>
          <w:lang w:val="ro-RO"/>
        </w:rPr>
        <w:t xml:space="preserve"> </w:t>
      </w:r>
      <w:r w:rsidRPr="00F542FA">
        <w:rPr>
          <w:color w:val="211F23"/>
          <w:w w:val="105"/>
          <w:lang w:val="ro-RO"/>
        </w:rPr>
        <w:t>Administrativ.</w:t>
      </w:r>
    </w:p>
    <w:p w14:paraId="60ABED81" w14:textId="77777777" w:rsidR="0009688D" w:rsidRPr="00F542FA" w:rsidRDefault="0009688D" w:rsidP="00B05921">
      <w:pPr>
        <w:ind w:right="73"/>
        <w:rPr>
          <w:lang w:val="ro-RO"/>
        </w:rPr>
        <w:sectPr w:rsidR="0009688D" w:rsidRPr="00F542FA" w:rsidSect="00873756">
          <w:footerReference w:type="default" r:id="rId20"/>
          <w:type w:val="continuous"/>
          <w:pgSz w:w="11910" w:h="16840"/>
          <w:pgMar w:top="142" w:right="340" w:bottom="280" w:left="440" w:header="708" w:footer="708" w:gutter="0"/>
          <w:cols w:space="708"/>
        </w:sectPr>
      </w:pPr>
    </w:p>
    <w:p w14:paraId="3A623FE3" w14:textId="1398812D" w:rsidR="0009688D" w:rsidRPr="00F542FA" w:rsidRDefault="00000000" w:rsidP="00B05921">
      <w:pPr>
        <w:pStyle w:val="BodyText"/>
        <w:spacing w:before="91" w:line="252" w:lineRule="auto"/>
        <w:ind w:left="782" w:right="73" w:hanging="5"/>
        <w:rPr>
          <w:b/>
          <w:bCs/>
          <w:lang w:val="ro-RO"/>
        </w:rPr>
      </w:pPr>
      <w:r w:rsidRPr="00F542FA">
        <w:rPr>
          <w:b/>
          <w:bCs/>
          <w:color w:val="1F2121"/>
          <w:w w:val="105"/>
          <w:lang w:val="ro-RO"/>
        </w:rPr>
        <w:t xml:space="preserve">CAPITOLUL </w:t>
      </w:r>
      <w:r w:rsidRPr="00F542FA">
        <w:rPr>
          <w:b/>
          <w:bCs/>
          <w:color w:val="313336"/>
          <w:w w:val="105"/>
          <w:lang w:val="ro-RO"/>
        </w:rPr>
        <w:t xml:space="preserve">al </w:t>
      </w:r>
      <w:r w:rsidRPr="00F542FA">
        <w:rPr>
          <w:b/>
          <w:bCs/>
          <w:color w:val="1F2121"/>
          <w:w w:val="105"/>
          <w:lang w:val="ro-RO"/>
        </w:rPr>
        <w:t>V-lea: SITUA</w:t>
      </w:r>
      <w:r w:rsidR="00873756">
        <w:rPr>
          <w:b/>
          <w:bCs/>
          <w:color w:val="1F2121"/>
          <w:w w:val="105"/>
          <w:lang w:val="ro-RO"/>
        </w:rPr>
        <w:t>Ț</w:t>
      </w:r>
      <w:r w:rsidRPr="00F542FA">
        <w:rPr>
          <w:b/>
          <w:bCs/>
          <w:color w:val="1F2121"/>
          <w:w w:val="105"/>
          <w:lang w:val="ro-RO"/>
        </w:rPr>
        <w:t xml:space="preserve">IA </w:t>
      </w:r>
      <w:r w:rsidRPr="00F542FA">
        <w:rPr>
          <w:b/>
          <w:bCs/>
          <w:color w:val="313336"/>
          <w:w w:val="105"/>
          <w:lang w:val="ro-RO"/>
        </w:rPr>
        <w:t>EDUCA</w:t>
      </w:r>
      <w:r w:rsidR="00873756">
        <w:rPr>
          <w:b/>
          <w:bCs/>
          <w:color w:val="313336"/>
          <w:w w:val="105"/>
          <w:lang w:val="ro-RO"/>
        </w:rPr>
        <w:t>Ț</w:t>
      </w:r>
      <w:r w:rsidRPr="00F542FA">
        <w:rPr>
          <w:b/>
          <w:bCs/>
          <w:color w:val="313336"/>
          <w:w w:val="105"/>
          <w:lang w:val="ro-RO"/>
        </w:rPr>
        <w:t xml:space="preserve">IEI </w:t>
      </w:r>
      <w:r w:rsidR="00873756">
        <w:rPr>
          <w:b/>
          <w:bCs/>
          <w:color w:val="313336"/>
          <w:w w:val="105"/>
          <w:lang w:val="ro-RO"/>
        </w:rPr>
        <w:t xml:space="preserve"> ȘI </w:t>
      </w:r>
      <w:r w:rsidRPr="00F542FA">
        <w:rPr>
          <w:b/>
          <w:bCs/>
          <w:color w:val="1F2121"/>
          <w:w w:val="105"/>
          <w:lang w:val="ro-RO"/>
        </w:rPr>
        <w:t>FORM</w:t>
      </w:r>
      <w:r w:rsidR="00873756">
        <w:rPr>
          <w:b/>
          <w:bCs/>
          <w:color w:val="1F2121"/>
          <w:w w:val="105"/>
          <w:lang w:val="ro-RO"/>
        </w:rPr>
        <w:t>Ă</w:t>
      </w:r>
      <w:r w:rsidRPr="00F542FA">
        <w:rPr>
          <w:b/>
          <w:bCs/>
          <w:color w:val="1F2121"/>
          <w:w w:val="105"/>
          <w:lang w:val="ro-RO"/>
        </w:rPr>
        <w:t xml:space="preserve">RII </w:t>
      </w:r>
      <w:r w:rsidR="00873756">
        <w:rPr>
          <w:b/>
          <w:bCs/>
          <w:color w:val="1F2121"/>
          <w:w w:val="105"/>
          <w:lang w:val="ro-RO"/>
        </w:rPr>
        <w:t xml:space="preserve"> </w:t>
      </w:r>
      <w:r w:rsidRPr="00F542FA">
        <w:rPr>
          <w:b/>
          <w:bCs/>
          <w:color w:val="1F2121"/>
          <w:w w:val="105"/>
          <w:lang w:val="ro-RO"/>
        </w:rPr>
        <w:t>PROFESIONALE DIN PERSPECTIVA INDICATORILOR EUROPENI</w:t>
      </w:r>
    </w:p>
    <w:p w14:paraId="6639BF0E" w14:textId="327C297E" w:rsidR="0009688D" w:rsidRPr="00F542FA" w:rsidRDefault="00000000" w:rsidP="00B05921">
      <w:pPr>
        <w:pStyle w:val="ListParagraph"/>
        <w:numPr>
          <w:ilvl w:val="0"/>
          <w:numId w:val="4"/>
        </w:numPr>
        <w:tabs>
          <w:tab w:val="left" w:pos="1474"/>
          <w:tab w:val="left" w:pos="1475"/>
        </w:tabs>
        <w:spacing w:before="12"/>
        <w:ind w:right="73"/>
        <w:rPr>
          <w:lang w:val="ro-RO"/>
        </w:rPr>
      </w:pPr>
      <w:r w:rsidRPr="00F542FA">
        <w:rPr>
          <w:color w:val="1F2121"/>
          <w:lang w:val="ro-RO"/>
        </w:rPr>
        <w:t xml:space="preserve">Rata de participare la </w:t>
      </w:r>
      <w:r w:rsidR="00810A1F">
        <w:rPr>
          <w:color w:val="1F2121"/>
          <w:lang w:val="ro-RO"/>
        </w:rPr>
        <w:t xml:space="preserve"> </w:t>
      </w:r>
      <w:r w:rsidR="00810A1F" w:rsidRPr="00F542FA">
        <w:rPr>
          <w:color w:val="1F2121"/>
          <w:lang w:val="ro-RO"/>
        </w:rPr>
        <w:t>învățământul</w:t>
      </w:r>
      <w:r w:rsidRPr="00F542FA">
        <w:rPr>
          <w:color w:val="1F2121"/>
          <w:lang w:val="ro-RO"/>
        </w:rPr>
        <w:t xml:space="preserve"> pre</w:t>
      </w:r>
      <w:r w:rsidR="00810A1F">
        <w:rPr>
          <w:color w:val="1F2121"/>
          <w:lang w:val="ro-RO"/>
        </w:rPr>
        <w:t>ș</w:t>
      </w:r>
      <w:r w:rsidRPr="00F542FA">
        <w:rPr>
          <w:color w:val="1F2121"/>
          <w:lang w:val="ro-RO"/>
        </w:rPr>
        <w:t xml:space="preserve">colar (acolo unde </w:t>
      </w:r>
      <w:r w:rsidRPr="00F542FA">
        <w:rPr>
          <w:color w:val="1F2121"/>
          <w:spacing w:val="3"/>
          <w:lang w:val="ro-RO"/>
        </w:rPr>
        <w:t>exis</w:t>
      </w:r>
      <w:r w:rsidR="00873756">
        <w:rPr>
          <w:color w:val="1F2121"/>
          <w:spacing w:val="3"/>
          <w:lang w:val="ro-RO"/>
        </w:rPr>
        <w:t>tă</w:t>
      </w:r>
      <w:r w:rsidRPr="00F542FA">
        <w:rPr>
          <w:color w:val="1F2121"/>
          <w:lang w:val="ro-RO"/>
        </w:rPr>
        <w:t>!)</w:t>
      </w:r>
      <w:r w:rsidRPr="00F542FA">
        <w:rPr>
          <w:color w:val="444649"/>
          <w:lang w:val="ro-RO"/>
        </w:rPr>
        <w:t>.</w:t>
      </w:r>
    </w:p>
    <w:p w14:paraId="506362E3" w14:textId="046CB9F2" w:rsidR="0009688D" w:rsidRPr="00F542FA" w:rsidRDefault="00000000" w:rsidP="00B05921">
      <w:pPr>
        <w:pStyle w:val="ListParagraph"/>
        <w:numPr>
          <w:ilvl w:val="0"/>
          <w:numId w:val="4"/>
        </w:numPr>
        <w:tabs>
          <w:tab w:val="left" w:pos="1474"/>
          <w:tab w:val="left" w:pos="1475"/>
        </w:tabs>
        <w:spacing w:before="11" w:line="254" w:lineRule="auto"/>
        <w:ind w:right="73"/>
        <w:rPr>
          <w:lang w:val="ro-RO"/>
        </w:rPr>
      </w:pPr>
      <w:r w:rsidRPr="00F542FA">
        <w:rPr>
          <w:color w:val="1F2121"/>
          <w:w w:val="105"/>
          <w:lang w:val="ro-RO"/>
        </w:rPr>
        <w:t xml:space="preserve">Rata de </w:t>
      </w:r>
      <w:r w:rsidR="00810A1F" w:rsidRPr="00F542FA">
        <w:rPr>
          <w:color w:val="1F2121"/>
          <w:w w:val="105"/>
          <w:lang w:val="ro-RO"/>
        </w:rPr>
        <w:t>părăsire</w:t>
      </w:r>
      <w:r w:rsidRPr="00F542FA">
        <w:rPr>
          <w:color w:val="1F2121"/>
          <w:w w:val="105"/>
          <w:lang w:val="ro-RO"/>
        </w:rPr>
        <w:t xml:space="preserve"> timpurie a sistemului de </w:t>
      </w:r>
      <w:r w:rsidR="00810A1F" w:rsidRPr="00F542FA">
        <w:rPr>
          <w:color w:val="313336"/>
          <w:w w:val="105"/>
          <w:lang w:val="ro-RO"/>
        </w:rPr>
        <w:t>educație</w:t>
      </w:r>
      <w:r w:rsidRPr="00F542FA">
        <w:rPr>
          <w:color w:val="313336"/>
          <w:w w:val="105"/>
          <w:lang w:val="ro-RO"/>
        </w:rPr>
        <w:t>.</w:t>
      </w:r>
      <w:r w:rsidRPr="00F542FA">
        <w:rPr>
          <w:color w:val="1F2121"/>
          <w:w w:val="105"/>
          <w:lang w:val="ro-RO"/>
        </w:rPr>
        <w:t xml:space="preserve"> Competen</w:t>
      </w:r>
      <w:r w:rsidR="00810A1F">
        <w:rPr>
          <w:color w:val="1F2121"/>
          <w:w w:val="105"/>
          <w:lang w:val="ro-RO"/>
        </w:rPr>
        <w:t>ț</w:t>
      </w:r>
      <w:r w:rsidRPr="00F542FA">
        <w:rPr>
          <w:color w:val="1F2121"/>
          <w:w w:val="105"/>
          <w:lang w:val="ro-RO"/>
        </w:rPr>
        <w:t>e de</w:t>
      </w:r>
      <w:r w:rsidRPr="00F542FA">
        <w:rPr>
          <w:color w:val="1F2121"/>
          <w:spacing w:val="-26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baz</w:t>
      </w:r>
      <w:r w:rsidR="00810A1F">
        <w:rPr>
          <w:color w:val="1F2121"/>
          <w:w w:val="105"/>
          <w:lang w:val="ro-RO"/>
        </w:rPr>
        <w:t>ă</w:t>
      </w:r>
      <w:r w:rsidRPr="00F542FA">
        <w:rPr>
          <w:color w:val="1F2121"/>
          <w:w w:val="105"/>
          <w:lang w:val="ro-RO"/>
        </w:rPr>
        <w:t>.</w:t>
      </w:r>
    </w:p>
    <w:p w14:paraId="0FD58066" w14:textId="38C7917E" w:rsidR="0009688D" w:rsidRPr="00F542FA" w:rsidRDefault="00000000" w:rsidP="00B05921">
      <w:pPr>
        <w:pStyle w:val="ListParagraph"/>
        <w:numPr>
          <w:ilvl w:val="0"/>
          <w:numId w:val="4"/>
        </w:numPr>
        <w:tabs>
          <w:tab w:val="left" w:pos="1481"/>
          <w:tab w:val="left" w:pos="1482"/>
        </w:tabs>
        <w:spacing w:before="7"/>
        <w:ind w:left="1481" w:right="73" w:hanging="347"/>
        <w:rPr>
          <w:lang w:val="ro-RO"/>
        </w:rPr>
      </w:pPr>
      <w:r w:rsidRPr="00F542FA">
        <w:rPr>
          <w:color w:val="1F2121"/>
          <w:w w:val="105"/>
          <w:lang w:val="ro-RO"/>
        </w:rPr>
        <w:t xml:space="preserve">Utilizarea noilor tehnologii </w:t>
      </w:r>
      <w:r w:rsidR="00810A1F">
        <w:rPr>
          <w:color w:val="1F2121"/>
          <w:w w:val="105"/>
          <w:lang w:val="ro-RO"/>
        </w:rPr>
        <w:t>în</w:t>
      </w:r>
      <w:r w:rsidRPr="00F542FA">
        <w:rPr>
          <w:color w:val="1F2121"/>
          <w:w w:val="105"/>
          <w:lang w:val="ro-RO"/>
        </w:rPr>
        <w:t xml:space="preserve"> procesul de</w:t>
      </w:r>
      <w:r w:rsidRPr="00F542FA">
        <w:rPr>
          <w:color w:val="1F2121"/>
          <w:spacing w:val="-16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predare-</w:t>
      </w:r>
      <w:r w:rsidR="00810A1F">
        <w:rPr>
          <w:color w:val="1F2121"/>
          <w:w w:val="105"/>
          <w:lang w:val="ro-RO"/>
        </w:rPr>
        <w:t>î</w:t>
      </w:r>
      <w:r w:rsidRPr="00F542FA">
        <w:rPr>
          <w:color w:val="1F2121"/>
          <w:w w:val="105"/>
          <w:lang w:val="ro-RO"/>
        </w:rPr>
        <w:t>nv</w:t>
      </w:r>
      <w:r w:rsidR="00810A1F">
        <w:rPr>
          <w:color w:val="1F2121"/>
          <w:w w:val="105"/>
          <w:lang w:val="ro-RO"/>
        </w:rPr>
        <w:t>ăț</w:t>
      </w:r>
      <w:r w:rsidRPr="00F542FA">
        <w:rPr>
          <w:color w:val="1F2121"/>
          <w:w w:val="105"/>
          <w:lang w:val="ro-RO"/>
        </w:rPr>
        <w:t>are-evaluare.</w:t>
      </w:r>
    </w:p>
    <w:p w14:paraId="0497F201" w14:textId="77777777" w:rsidR="00CD2D4D" w:rsidRPr="00CD2D4D" w:rsidRDefault="00000000" w:rsidP="00B05921">
      <w:pPr>
        <w:pStyle w:val="ListParagraph"/>
        <w:numPr>
          <w:ilvl w:val="0"/>
          <w:numId w:val="4"/>
        </w:numPr>
        <w:tabs>
          <w:tab w:val="left" w:pos="1474"/>
          <w:tab w:val="left" w:pos="1475"/>
        </w:tabs>
        <w:spacing w:before="21" w:line="252" w:lineRule="auto"/>
        <w:ind w:left="782" w:right="73" w:firstLine="352"/>
        <w:rPr>
          <w:b/>
          <w:bCs/>
          <w:lang w:val="ro-RO"/>
        </w:rPr>
      </w:pPr>
      <w:r w:rsidRPr="00F542FA">
        <w:rPr>
          <w:color w:val="1F2121"/>
          <w:w w:val="105"/>
          <w:lang w:val="ro-RO"/>
        </w:rPr>
        <w:t>Participarea</w:t>
      </w:r>
      <w:r w:rsidRPr="00F542FA">
        <w:rPr>
          <w:color w:val="1F2121"/>
          <w:spacing w:val="2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adul</w:t>
      </w:r>
      <w:r w:rsidR="00810A1F">
        <w:rPr>
          <w:color w:val="1F2121"/>
          <w:w w:val="105"/>
          <w:lang w:val="ro-RO"/>
        </w:rPr>
        <w:t>ț</w:t>
      </w:r>
      <w:r w:rsidRPr="00F542FA">
        <w:rPr>
          <w:color w:val="1F2121"/>
          <w:w w:val="105"/>
          <w:lang w:val="ro-RO"/>
        </w:rPr>
        <w:t>ilor</w:t>
      </w:r>
      <w:r w:rsidRPr="00F542FA">
        <w:rPr>
          <w:color w:val="1F2121"/>
          <w:spacing w:val="-2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la</w:t>
      </w:r>
      <w:r w:rsidRPr="00F542FA">
        <w:rPr>
          <w:color w:val="1F2121"/>
          <w:spacing w:val="-32"/>
          <w:w w:val="105"/>
          <w:lang w:val="ro-RO"/>
        </w:rPr>
        <w:t xml:space="preserve"> </w:t>
      </w:r>
      <w:r w:rsidR="00810A1F">
        <w:rPr>
          <w:color w:val="1F2121"/>
          <w:w w:val="105"/>
          <w:lang w:val="ro-RO"/>
        </w:rPr>
        <w:t>în</w:t>
      </w:r>
      <w:r w:rsidRPr="00F542FA">
        <w:rPr>
          <w:color w:val="1F2121"/>
          <w:w w:val="105"/>
          <w:lang w:val="ro-RO"/>
        </w:rPr>
        <w:t>v</w:t>
      </w:r>
      <w:r w:rsidR="00810A1F">
        <w:rPr>
          <w:color w:val="1F2121"/>
          <w:w w:val="105"/>
          <w:lang w:val="ro-RO"/>
        </w:rPr>
        <w:t>ăț</w:t>
      </w:r>
      <w:r w:rsidRPr="00F542FA">
        <w:rPr>
          <w:color w:val="1F2121"/>
          <w:w w:val="105"/>
          <w:lang w:val="ro-RO"/>
        </w:rPr>
        <w:t>area</w:t>
      </w:r>
      <w:r w:rsidRPr="00F542FA">
        <w:rPr>
          <w:color w:val="1F2121"/>
          <w:spacing w:val="-2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pe</w:t>
      </w:r>
      <w:r w:rsidRPr="00F542FA">
        <w:rPr>
          <w:color w:val="1F2121"/>
          <w:spacing w:val="-15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parcursul</w:t>
      </w:r>
      <w:r w:rsidR="00810A1F">
        <w:rPr>
          <w:color w:val="1F2121"/>
          <w:spacing w:val="-18"/>
          <w:w w:val="105"/>
          <w:lang w:val="ro-RO"/>
        </w:rPr>
        <w:t xml:space="preserve"> </w:t>
      </w:r>
      <w:r w:rsidR="00810A1F">
        <w:rPr>
          <w:color w:val="1F2121"/>
          <w:w w:val="105"/>
          <w:lang w:val="ro-RO"/>
        </w:rPr>
        <w:t>înt</w:t>
      </w:r>
      <w:r w:rsidRPr="00F542FA">
        <w:rPr>
          <w:color w:val="1F2121"/>
          <w:w w:val="105"/>
          <w:lang w:val="ro-RO"/>
        </w:rPr>
        <w:t>regii</w:t>
      </w:r>
      <w:r w:rsidRPr="00F542FA">
        <w:rPr>
          <w:color w:val="1F2121"/>
          <w:spacing w:val="-3"/>
          <w:w w:val="105"/>
          <w:lang w:val="ro-RO"/>
        </w:rPr>
        <w:t xml:space="preserve"> </w:t>
      </w:r>
      <w:r w:rsidR="00810A1F" w:rsidRPr="00F542FA">
        <w:rPr>
          <w:color w:val="1F2121"/>
          <w:w w:val="105"/>
          <w:lang w:val="ro-RO"/>
        </w:rPr>
        <w:t>vieți</w:t>
      </w:r>
      <w:r w:rsidRPr="00F542FA">
        <w:rPr>
          <w:color w:val="1F2121"/>
          <w:w w:val="105"/>
          <w:lang w:val="ro-RO"/>
        </w:rPr>
        <w:t xml:space="preserve">. </w:t>
      </w:r>
    </w:p>
    <w:p w14:paraId="0CAB8C0B" w14:textId="6BD5CFF6" w:rsidR="0009688D" w:rsidRPr="00CD2D4D" w:rsidRDefault="00000000" w:rsidP="00CD2D4D">
      <w:pPr>
        <w:tabs>
          <w:tab w:val="left" w:pos="1474"/>
          <w:tab w:val="left" w:pos="1475"/>
        </w:tabs>
        <w:spacing w:before="21" w:line="252" w:lineRule="auto"/>
        <w:ind w:left="782" w:right="73"/>
        <w:rPr>
          <w:b/>
          <w:bCs/>
          <w:lang w:val="ro-RO"/>
        </w:rPr>
      </w:pPr>
      <w:r w:rsidRPr="00CD2D4D">
        <w:rPr>
          <w:b/>
          <w:bCs/>
          <w:color w:val="1F2121"/>
          <w:w w:val="105"/>
          <w:lang w:val="ro-RO"/>
        </w:rPr>
        <w:t>CAPITOLUL al</w:t>
      </w:r>
      <w:r w:rsidRPr="00CD2D4D">
        <w:rPr>
          <w:b/>
          <w:bCs/>
          <w:color w:val="1F2121"/>
          <w:spacing w:val="-27"/>
          <w:w w:val="105"/>
          <w:lang w:val="ro-RO"/>
        </w:rPr>
        <w:t xml:space="preserve"> </w:t>
      </w:r>
      <w:r w:rsidRPr="00CD2D4D">
        <w:rPr>
          <w:b/>
          <w:bCs/>
          <w:color w:val="1F2121"/>
          <w:w w:val="105"/>
          <w:lang w:val="ro-RO"/>
        </w:rPr>
        <w:t>VI-lea:</w:t>
      </w:r>
    </w:p>
    <w:p w14:paraId="2C28444F" w14:textId="77777777" w:rsidR="0009688D" w:rsidRPr="00F542FA" w:rsidRDefault="00000000" w:rsidP="00B05921">
      <w:pPr>
        <w:pStyle w:val="BodyText"/>
        <w:spacing w:before="7"/>
        <w:ind w:left="1481" w:right="73" w:hanging="5"/>
        <w:rPr>
          <w:lang w:val="ro-RO"/>
        </w:rPr>
      </w:pPr>
      <w:r w:rsidRPr="00F542FA">
        <w:rPr>
          <w:color w:val="1F2121"/>
          <w:w w:val="105"/>
          <w:lang w:val="ro-RO"/>
        </w:rPr>
        <w:t>Aspecte</w:t>
      </w:r>
      <w:r w:rsidRPr="00F542FA">
        <w:rPr>
          <w:color w:val="1F2121"/>
          <w:spacing w:val="-15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pozitive.</w:t>
      </w:r>
    </w:p>
    <w:p w14:paraId="1FD15B06" w14:textId="77777777" w:rsidR="0009688D" w:rsidRPr="00F542FA" w:rsidRDefault="00000000" w:rsidP="00B05921">
      <w:pPr>
        <w:pStyle w:val="BodyText"/>
        <w:spacing w:before="17"/>
        <w:ind w:left="1481" w:right="73"/>
        <w:rPr>
          <w:lang w:val="ro-RO"/>
        </w:rPr>
      </w:pPr>
      <w:r w:rsidRPr="00F542FA">
        <w:rPr>
          <w:color w:val="1F2121"/>
          <w:w w:val="105"/>
          <w:lang w:val="ro-RO"/>
        </w:rPr>
        <w:t>Aspecte</w:t>
      </w:r>
      <w:r w:rsidRPr="00F542FA">
        <w:rPr>
          <w:color w:val="1F2121"/>
          <w:spacing w:val="-27"/>
          <w:w w:val="105"/>
          <w:lang w:val="ro-RO"/>
        </w:rPr>
        <w:t xml:space="preserve"> </w:t>
      </w:r>
      <w:r w:rsidRPr="00F542FA">
        <w:rPr>
          <w:color w:val="1F2121"/>
          <w:w w:val="105"/>
          <w:lang w:val="ro-RO"/>
        </w:rPr>
        <w:t>negative.</w:t>
      </w:r>
    </w:p>
    <w:p w14:paraId="3D9DC43B" w14:textId="4D40F7B9" w:rsidR="0009688D" w:rsidRPr="00F542FA" w:rsidRDefault="00000000" w:rsidP="00B05921">
      <w:pPr>
        <w:pStyle w:val="BodyText"/>
        <w:spacing w:before="25"/>
        <w:ind w:left="1479" w:right="73"/>
        <w:rPr>
          <w:lang w:val="ro-RO"/>
        </w:rPr>
      </w:pPr>
      <w:r w:rsidRPr="00F542FA">
        <w:rPr>
          <w:color w:val="1F2121"/>
          <w:w w:val="105"/>
          <w:lang w:val="ro-RO"/>
        </w:rPr>
        <w:t xml:space="preserve">Concluzii </w:t>
      </w:r>
      <w:r w:rsidR="00D230A2" w:rsidRPr="00F542FA">
        <w:rPr>
          <w:color w:val="1F2121"/>
          <w:w w:val="105"/>
          <w:lang w:val="ro-RO"/>
        </w:rPr>
        <w:t>ș</w:t>
      </w:r>
      <w:r w:rsidRPr="00F542FA">
        <w:rPr>
          <w:color w:val="1F2121"/>
          <w:w w:val="105"/>
          <w:lang w:val="ro-RO"/>
        </w:rPr>
        <w:t xml:space="preserve">i </w:t>
      </w:r>
      <w:r w:rsidR="00810A1F" w:rsidRPr="00F542FA">
        <w:rPr>
          <w:color w:val="1F2121"/>
          <w:w w:val="105"/>
          <w:lang w:val="ro-RO"/>
        </w:rPr>
        <w:t>direcții</w:t>
      </w:r>
      <w:r w:rsidRPr="00F542FA">
        <w:rPr>
          <w:color w:val="1F2121"/>
          <w:w w:val="105"/>
          <w:lang w:val="ro-RO"/>
        </w:rPr>
        <w:t xml:space="preserve"> care necesit</w:t>
      </w:r>
      <w:r w:rsidR="00D230A2" w:rsidRPr="00F542FA">
        <w:rPr>
          <w:color w:val="1F2121"/>
          <w:w w:val="105"/>
          <w:lang w:val="ro-RO"/>
        </w:rPr>
        <w:t>ă</w:t>
      </w:r>
      <w:r w:rsidRPr="00F542FA">
        <w:rPr>
          <w:color w:val="1F2121"/>
          <w:w w:val="105"/>
          <w:lang w:val="ro-RO"/>
        </w:rPr>
        <w:t xml:space="preserve"> </w:t>
      </w:r>
      <w:r w:rsidR="00D230A2" w:rsidRPr="00F542FA">
        <w:rPr>
          <w:color w:val="1F2121"/>
          <w:w w:val="105"/>
          <w:lang w:val="ro-RO"/>
        </w:rPr>
        <w:t>î</w:t>
      </w:r>
      <w:r w:rsidRPr="00F542FA">
        <w:rPr>
          <w:color w:val="1F2121"/>
          <w:w w:val="105"/>
          <w:lang w:val="ro-RO"/>
        </w:rPr>
        <w:t>mbun</w:t>
      </w:r>
      <w:r w:rsidR="00D230A2" w:rsidRPr="00F542FA">
        <w:rPr>
          <w:color w:val="1F2121"/>
          <w:w w:val="105"/>
          <w:lang w:val="ro-RO"/>
        </w:rPr>
        <w:t>ă</w:t>
      </w:r>
      <w:r w:rsidRPr="00F542FA">
        <w:rPr>
          <w:color w:val="1F2121"/>
          <w:w w:val="105"/>
          <w:lang w:val="ro-RO"/>
        </w:rPr>
        <w:t>t</w:t>
      </w:r>
      <w:r w:rsidR="00D230A2" w:rsidRPr="00F542FA">
        <w:rPr>
          <w:color w:val="1F2121"/>
          <w:w w:val="105"/>
          <w:lang w:val="ro-RO"/>
        </w:rPr>
        <w:t>ăț</w:t>
      </w:r>
      <w:r w:rsidRPr="00F542FA">
        <w:rPr>
          <w:color w:val="1F2121"/>
          <w:w w:val="105"/>
          <w:lang w:val="ro-RO"/>
        </w:rPr>
        <w:t>iri.</w:t>
      </w:r>
    </w:p>
    <w:p w14:paraId="0D1C2FA6" w14:textId="2659532F" w:rsidR="0009688D" w:rsidRPr="00F542FA" w:rsidRDefault="00000000" w:rsidP="00B05921">
      <w:pPr>
        <w:pStyle w:val="BodyText"/>
        <w:spacing w:before="193"/>
        <w:ind w:left="789" w:right="73"/>
        <w:rPr>
          <w:b/>
          <w:bCs/>
          <w:lang w:val="ro-RO"/>
        </w:rPr>
      </w:pPr>
      <w:r w:rsidRPr="00F542FA">
        <w:rPr>
          <w:b/>
          <w:bCs/>
          <w:color w:val="1F2121"/>
          <w:w w:val="105"/>
          <w:lang w:val="ro-RO"/>
        </w:rPr>
        <w:t xml:space="preserve">Anexele cuprind </w:t>
      </w:r>
      <w:r w:rsidRPr="00F542FA">
        <w:rPr>
          <w:b/>
          <w:bCs/>
          <w:color w:val="313336"/>
          <w:w w:val="105"/>
          <w:lang w:val="ro-RO"/>
        </w:rPr>
        <w:t xml:space="preserve">sugestii </w:t>
      </w:r>
      <w:r w:rsidRPr="00F542FA">
        <w:rPr>
          <w:b/>
          <w:bCs/>
          <w:color w:val="1F2121"/>
          <w:w w:val="105"/>
          <w:lang w:val="ro-RO"/>
        </w:rPr>
        <w:t xml:space="preserve">pentru elaborarea documentelor </w:t>
      </w:r>
      <w:r w:rsidR="00CF289E" w:rsidRPr="00F542FA">
        <w:rPr>
          <w:b/>
          <w:bCs/>
          <w:color w:val="1F2121"/>
          <w:w w:val="105"/>
          <w:lang w:val="ro-RO"/>
        </w:rPr>
        <w:t>î</w:t>
      </w:r>
      <w:r w:rsidRPr="00F542FA">
        <w:rPr>
          <w:b/>
          <w:bCs/>
          <w:color w:val="1F2121"/>
          <w:w w:val="105"/>
          <w:lang w:val="ro-RO"/>
        </w:rPr>
        <w:t xml:space="preserve">n anul </w:t>
      </w:r>
      <w:r w:rsidR="00CF289E" w:rsidRPr="00F542FA">
        <w:rPr>
          <w:b/>
          <w:bCs/>
          <w:color w:val="1F2121"/>
          <w:w w:val="105"/>
          <w:lang w:val="ro-RO"/>
        </w:rPr>
        <w:t>ș</w:t>
      </w:r>
      <w:r w:rsidRPr="00F542FA">
        <w:rPr>
          <w:b/>
          <w:bCs/>
          <w:color w:val="1F2121"/>
          <w:w w:val="105"/>
          <w:lang w:val="ro-RO"/>
        </w:rPr>
        <w:t>colar 2022-2023.</w:t>
      </w:r>
    </w:p>
    <w:p w14:paraId="0D5CA61C" w14:textId="77777777" w:rsidR="0009688D" w:rsidRPr="00F542FA" w:rsidRDefault="0009688D" w:rsidP="00B05921">
      <w:pPr>
        <w:pStyle w:val="BodyText"/>
        <w:ind w:right="73"/>
        <w:rPr>
          <w:sz w:val="24"/>
          <w:lang w:val="ro-RO"/>
        </w:rPr>
      </w:pPr>
    </w:p>
    <w:p w14:paraId="378E5E6D" w14:textId="76F5B3F5" w:rsidR="00CF289E" w:rsidRPr="00CD2D4D" w:rsidRDefault="00000000" w:rsidP="00B05921">
      <w:pPr>
        <w:pStyle w:val="BodyText"/>
        <w:ind w:right="73"/>
        <w:jc w:val="center"/>
        <w:rPr>
          <w:b/>
          <w:bCs/>
          <w:i/>
          <w:iCs/>
          <w:color w:val="1F2121"/>
          <w:w w:val="105"/>
          <w:sz w:val="24"/>
          <w:szCs w:val="24"/>
          <w:lang w:val="ro-RO"/>
        </w:rPr>
      </w:pPr>
      <w:r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 xml:space="preserve">Inspector </w:t>
      </w:r>
      <w:r w:rsidR="00CF289E"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ș</w:t>
      </w:r>
      <w:r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colar pentru</w:t>
      </w:r>
      <w:r w:rsidR="00CF289E"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,</w:t>
      </w:r>
    </w:p>
    <w:p w14:paraId="31736EE4" w14:textId="2C9FBEEA" w:rsidR="0009688D" w:rsidRPr="00CD2D4D" w:rsidRDefault="00CD2D4D" w:rsidP="00B05921">
      <w:pPr>
        <w:pStyle w:val="BodyText"/>
        <w:ind w:right="73"/>
        <w:jc w:val="center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color w:val="1F2121"/>
          <w:w w:val="105"/>
          <w:sz w:val="24"/>
          <w:szCs w:val="24"/>
          <w:lang w:val="ro-RO"/>
        </w:rPr>
        <w:t>m</w:t>
      </w:r>
      <w:r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anagement institu</w:t>
      </w:r>
      <w:r w:rsidR="00CF289E"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ț</w:t>
      </w:r>
      <w:r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ional</w:t>
      </w:r>
    </w:p>
    <w:p w14:paraId="116B5DA9" w14:textId="17012567" w:rsidR="0009688D" w:rsidRPr="00CD2D4D" w:rsidRDefault="00000000" w:rsidP="00B05921">
      <w:pPr>
        <w:pStyle w:val="BodyText"/>
        <w:ind w:right="73"/>
        <w:jc w:val="center"/>
        <w:rPr>
          <w:b/>
          <w:bCs/>
          <w:i/>
          <w:iCs/>
          <w:sz w:val="24"/>
          <w:szCs w:val="24"/>
          <w:lang w:val="ro-RO"/>
        </w:rPr>
      </w:pPr>
      <w:r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 xml:space="preserve">Prof. </w:t>
      </w:r>
      <w:r w:rsidR="00CF289E" w:rsidRPr="00CD2D4D">
        <w:rPr>
          <w:b/>
          <w:bCs/>
          <w:i/>
          <w:iCs/>
          <w:color w:val="1F2121"/>
          <w:w w:val="105"/>
          <w:sz w:val="24"/>
          <w:szCs w:val="24"/>
          <w:lang w:val="ro-RO"/>
        </w:rPr>
        <w:t>Ioan  MACARIE</w:t>
      </w:r>
    </w:p>
    <w:p w14:paraId="5EF4E200" w14:textId="3F60930A" w:rsidR="0009688D" w:rsidRPr="00CD2D4D" w:rsidRDefault="0009688D" w:rsidP="00B05921">
      <w:pPr>
        <w:ind w:right="73"/>
        <w:jc w:val="center"/>
        <w:rPr>
          <w:b/>
          <w:bCs/>
          <w:i/>
          <w:iCs/>
          <w:sz w:val="24"/>
          <w:szCs w:val="24"/>
          <w:lang w:val="ro-RO"/>
        </w:rPr>
      </w:pPr>
    </w:p>
    <w:p w14:paraId="738F1062" w14:textId="77777777" w:rsidR="0009688D" w:rsidRPr="00F542FA" w:rsidRDefault="0009688D" w:rsidP="00B05921">
      <w:pPr>
        <w:ind w:right="73"/>
        <w:jc w:val="center"/>
        <w:rPr>
          <w:rFonts w:ascii="Arial"/>
          <w:sz w:val="40"/>
          <w:lang w:val="ro-RO"/>
        </w:rPr>
        <w:sectPr w:rsidR="0009688D" w:rsidRPr="00F542FA" w:rsidSect="00377F63">
          <w:footerReference w:type="default" r:id="rId21"/>
          <w:type w:val="continuous"/>
          <w:pgSz w:w="11910" w:h="16840"/>
          <w:pgMar w:top="740" w:right="340" w:bottom="280" w:left="440" w:header="708" w:footer="708" w:gutter="0"/>
          <w:cols w:space="708"/>
        </w:sectPr>
      </w:pPr>
    </w:p>
    <w:p w14:paraId="52747F81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5A4C5419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3D4333ED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562BD3B4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6A657A9A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521D5A75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4B2425A7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44C547C4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5F5F0AB6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5C2AC028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6F1AA8C7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6CC9C9DC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1451E899" w14:textId="77777777" w:rsidR="0009688D" w:rsidRPr="00F542FA" w:rsidRDefault="0009688D" w:rsidP="00B05921">
      <w:pPr>
        <w:pStyle w:val="BodyText"/>
        <w:ind w:right="73"/>
        <w:rPr>
          <w:sz w:val="20"/>
          <w:lang w:val="ro-RO"/>
        </w:rPr>
      </w:pPr>
    </w:p>
    <w:p w14:paraId="2554E9CF" w14:textId="77777777" w:rsidR="0009688D" w:rsidRPr="00F542FA" w:rsidRDefault="0009688D" w:rsidP="00B05921">
      <w:pPr>
        <w:pStyle w:val="BodyText"/>
        <w:ind w:right="73"/>
        <w:rPr>
          <w:sz w:val="27"/>
          <w:lang w:val="ro-RO"/>
        </w:rPr>
      </w:pPr>
    </w:p>
    <w:p w14:paraId="459A74D4" w14:textId="77777777" w:rsidR="0009688D" w:rsidRPr="00F542FA" w:rsidRDefault="00000000" w:rsidP="00B05921">
      <w:pPr>
        <w:pStyle w:val="BodyText"/>
        <w:ind w:left="3289" w:right="73"/>
        <w:rPr>
          <w:sz w:val="20"/>
          <w:lang w:val="ro-RO"/>
        </w:rPr>
      </w:pPr>
      <w:r w:rsidRPr="00F542FA">
        <w:rPr>
          <w:noProof/>
          <w:sz w:val="20"/>
          <w:lang w:val="ro-RO"/>
        </w:rPr>
        <w:drawing>
          <wp:inline distT="0" distB="0" distL="0" distR="0" wp14:anchorId="2FC0FCF5" wp14:editId="19B518A6">
            <wp:extent cx="924474" cy="4686014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474" cy="468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88D" w:rsidRPr="00F542FA">
      <w:footerReference w:type="default" r:id="rId23"/>
      <w:pgSz w:w="11910" w:h="16840"/>
      <w:pgMar w:top="1580" w:right="340" w:bottom="280" w:left="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2E87" w14:textId="77777777" w:rsidR="00CD2B58" w:rsidRDefault="00CD2B58">
      <w:r>
        <w:separator/>
      </w:r>
    </w:p>
  </w:endnote>
  <w:endnote w:type="continuationSeparator" w:id="0">
    <w:p w14:paraId="515A3A3C" w14:textId="77777777" w:rsidR="00CD2B58" w:rsidRDefault="00CD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1DEB" w14:textId="3FA8F95B" w:rsidR="0009688D" w:rsidRDefault="005F64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7112" behindDoc="1" locked="0" layoutInCell="1" allowOverlap="1" wp14:anchorId="5DF52D5F" wp14:editId="75830D7A">
              <wp:simplePos x="0" y="0"/>
              <wp:positionH relativeFrom="page">
                <wp:posOffset>1180465</wp:posOffset>
              </wp:positionH>
              <wp:positionV relativeFrom="page">
                <wp:posOffset>9493885</wp:posOffset>
              </wp:positionV>
              <wp:extent cx="5241290" cy="25082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84D84" w14:textId="01EB796C" w:rsidR="0009688D" w:rsidRPr="002773CB" w:rsidRDefault="0009688D" w:rsidP="002773CB">
                          <w:pPr>
                            <w:spacing w:before="7"/>
                            <w:rPr>
                              <w:sz w:val="2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2D5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92.95pt;margin-top:747.55pt;width:412.7pt;height:19.75pt;z-index:-5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" filled="f" stroked="f">
              <v:textbox inset="0,0,0,0">
                <w:txbxContent>
                  <w:p w14:paraId="44484D84" w14:textId="01EB796C" w:rsidR="0009688D" w:rsidRPr="002773CB" w:rsidRDefault="0009688D" w:rsidP="002773CB">
                    <w:pPr>
                      <w:spacing w:before="7"/>
                      <w:rPr>
                        <w:sz w:val="2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5A7B" w14:textId="5910C9DF" w:rsidR="0009688D" w:rsidRDefault="005F64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7304" behindDoc="1" locked="0" layoutInCell="1" allowOverlap="1" wp14:anchorId="24F9F09C" wp14:editId="1528CB6D">
              <wp:simplePos x="0" y="0"/>
              <wp:positionH relativeFrom="page">
                <wp:posOffset>1075690</wp:posOffset>
              </wp:positionH>
              <wp:positionV relativeFrom="page">
                <wp:posOffset>9463405</wp:posOffset>
              </wp:positionV>
              <wp:extent cx="5328285" cy="24574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2A74" w14:textId="77777777" w:rsidR="0009688D" w:rsidRDefault="00000000">
                          <w:pPr>
                            <w:spacing w:before="10"/>
                            <w:ind w:left="4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3B8ECA"/>
                              <w:w w:val="10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3B8ECA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05254"/>
                              <w:w w:val="105"/>
                              <w:sz w:val="31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>Ghid</w:t>
                          </w:r>
                          <w:proofErr w:type="spellEnd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>directorii</w:t>
                          </w:r>
                          <w:proofErr w:type="spellEnd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w w:val="105"/>
                              <w:sz w:val="26"/>
                            </w:rPr>
                            <w:t>unitajilor</w:t>
                          </w:r>
                          <w:proofErr w:type="spellEnd"/>
                          <w:r>
                            <w:rPr>
                              <w:color w:val="111111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de </w:t>
                          </w:r>
                          <w:proofErr w:type="spellStart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>invajamant</w:t>
                          </w:r>
                          <w:proofErr w:type="spellEnd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>anul</w:t>
                          </w:r>
                          <w:proofErr w:type="spellEnd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>colar</w:t>
                          </w:r>
                          <w:proofErr w:type="spellEnd"/>
                          <w:r>
                            <w:rPr>
                              <w:color w:val="242626"/>
                              <w:w w:val="105"/>
                              <w:sz w:val="26"/>
                            </w:rPr>
                            <w:t xml:space="preserve"> 2022-2023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9F0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84.7pt;margin-top:745.15pt;width:419.55pt;height:19.35pt;z-index:-5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" filled="f" stroked="f">
              <v:textbox inset="0,0,0,0">
                <w:txbxContent>
                  <w:p w14:paraId="357E2A74" w14:textId="77777777" w:rsidR="0009688D" w:rsidRDefault="00000000">
                    <w:pPr>
                      <w:spacing w:before="10"/>
                      <w:ind w:left="4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3B8ECA"/>
                        <w:w w:val="10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b/>
                        <w:color w:val="3B8ECA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05254"/>
                        <w:w w:val="105"/>
                        <w:sz w:val="31"/>
                      </w:rPr>
                      <w:t xml:space="preserve">I </w:t>
                    </w:r>
                    <w:proofErr w:type="spellStart"/>
                    <w:r>
                      <w:rPr>
                        <w:color w:val="242626"/>
                        <w:w w:val="105"/>
                        <w:sz w:val="26"/>
                      </w:rPr>
                      <w:t>Ghid</w:t>
                    </w:r>
                    <w:proofErr w:type="spellEnd"/>
                    <w:r>
                      <w:rPr>
                        <w:color w:val="242626"/>
                        <w:w w:val="10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color w:val="242626"/>
                        <w:w w:val="105"/>
                        <w:sz w:val="26"/>
                      </w:rPr>
                      <w:t>pentru</w:t>
                    </w:r>
                    <w:proofErr w:type="spellEnd"/>
                    <w:r>
                      <w:rPr>
                        <w:color w:val="242626"/>
                        <w:w w:val="10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color w:val="242626"/>
                        <w:w w:val="105"/>
                        <w:sz w:val="26"/>
                      </w:rPr>
                      <w:t>directorii</w:t>
                    </w:r>
                    <w:proofErr w:type="spellEnd"/>
                    <w:r>
                      <w:rPr>
                        <w:color w:val="242626"/>
                        <w:w w:val="10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color w:val="111111"/>
                        <w:w w:val="105"/>
                        <w:sz w:val="26"/>
                      </w:rPr>
                      <w:t>unitajilor</w:t>
                    </w:r>
                    <w:proofErr w:type="spellEnd"/>
                    <w:r>
                      <w:rPr>
                        <w:color w:val="111111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color w:val="242626"/>
                        <w:w w:val="105"/>
                        <w:sz w:val="26"/>
                      </w:rPr>
                      <w:t xml:space="preserve">de </w:t>
                    </w:r>
                    <w:proofErr w:type="spellStart"/>
                    <w:r>
                      <w:rPr>
                        <w:color w:val="242626"/>
                        <w:w w:val="105"/>
                        <w:sz w:val="26"/>
                      </w:rPr>
                      <w:t>invajamant</w:t>
                    </w:r>
                    <w:proofErr w:type="spellEnd"/>
                    <w:r>
                      <w:rPr>
                        <w:color w:val="242626"/>
                        <w:w w:val="105"/>
                        <w:sz w:val="26"/>
                      </w:rPr>
                      <w:t xml:space="preserve"> in </w:t>
                    </w:r>
                    <w:proofErr w:type="spellStart"/>
                    <w:r>
                      <w:rPr>
                        <w:color w:val="242626"/>
                        <w:w w:val="105"/>
                        <w:sz w:val="26"/>
                      </w:rPr>
                      <w:t>anul</w:t>
                    </w:r>
                    <w:proofErr w:type="spellEnd"/>
                    <w:r>
                      <w:rPr>
                        <w:color w:val="242626"/>
                        <w:w w:val="10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color w:val="242626"/>
                        <w:w w:val="105"/>
                        <w:sz w:val="26"/>
                      </w:rPr>
                      <w:t>colar</w:t>
                    </w:r>
                    <w:proofErr w:type="spellEnd"/>
                    <w:r>
                      <w:rPr>
                        <w:color w:val="242626"/>
                        <w:w w:val="105"/>
                        <w:sz w:val="26"/>
                      </w:rPr>
                      <w:t xml:space="preserve"> 2022-2023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8694" w14:textId="0C66339E" w:rsidR="0009688D" w:rsidRDefault="0009688D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9EA" w14:textId="246898E2" w:rsidR="0009688D" w:rsidRDefault="0009688D">
    <w:pPr>
      <w:pStyle w:val="BodyText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8B59" w14:textId="0F7DA0CA" w:rsidR="0009688D" w:rsidRDefault="0009688D">
    <w:pPr>
      <w:pStyle w:val="BodyText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DDDC" w14:textId="77777777" w:rsidR="0009688D" w:rsidRDefault="0009688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E3DD" w14:textId="77777777" w:rsidR="0009688D" w:rsidRDefault="0009688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7AC5" w14:textId="77777777" w:rsidR="0009688D" w:rsidRDefault="0009688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A62B" w14:textId="0B5383D2" w:rsidR="0009688D" w:rsidRPr="007D5E55" w:rsidRDefault="0009688D" w:rsidP="007D5E5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608A" w14:textId="400C28D1" w:rsidR="0009688D" w:rsidRDefault="0009688D">
    <w:pPr>
      <w:pStyle w:val="BodyText"/>
      <w:spacing w:line="14" w:lineRule="auto"/>
      <w:rPr>
        <w:sz w:val="7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E10C" w14:textId="77777777" w:rsidR="0009688D" w:rsidRDefault="0009688D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D2EE" w14:textId="45F02496" w:rsidR="0009688D" w:rsidRDefault="0009688D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85AC" w14:textId="77777777" w:rsidR="0009688D" w:rsidRDefault="0009688D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F00B" w14:textId="77777777" w:rsidR="0009688D" w:rsidRDefault="0009688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59AE" w14:textId="77777777" w:rsidR="00CD2B58" w:rsidRDefault="00CD2B58">
      <w:r>
        <w:separator/>
      </w:r>
    </w:p>
  </w:footnote>
  <w:footnote w:type="continuationSeparator" w:id="0">
    <w:p w14:paraId="4E2F071E" w14:textId="77777777" w:rsidR="00CD2B58" w:rsidRDefault="00CD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46E"/>
    <w:multiLevelType w:val="multilevel"/>
    <w:tmpl w:val="CCEC1B22"/>
    <w:lvl w:ilvl="0">
      <w:start w:val="1"/>
      <w:numFmt w:val="upperRoman"/>
      <w:lvlText w:val="%1."/>
      <w:lvlJc w:val="left"/>
      <w:pPr>
        <w:ind w:left="1495" w:hanging="480"/>
        <w:jc w:val="right"/>
      </w:pPr>
      <w:rPr>
        <w:rFonts w:ascii="Times New Roman" w:eastAsia="Times New Roman" w:hAnsi="Times New Roman" w:cs="Times New Roman" w:hint="default"/>
        <w:color w:val="232323"/>
        <w:w w:val="101"/>
        <w:sz w:val="22"/>
        <w:szCs w:val="22"/>
      </w:rPr>
    </w:lvl>
    <w:lvl w:ilvl="1">
      <w:start w:val="1"/>
      <w:numFmt w:val="decimal"/>
      <w:lvlText w:val="%2."/>
      <w:lvlJc w:val="left"/>
      <w:pPr>
        <w:ind w:left="1921" w:hanging="700"/>
        <w:jc w:val="right"/>
      </w:pPr>
      <w:rPr>
        <w:rFonts w:hint="default"/>
        <w:w w:val="107"/>
      </w:rPr>
    </w:lvl>
    <w:lvl w:ilvl="2">
      <w:start w:val="1"/>
      <w:numFmt w:val="decimal"/>
      <w:lvlText w:val="%2.%3."/>
      <w:lvlJc w:val="left"/>
      <w:pPr>
        <w:ind w:left="1400" w:hanging="407"/>
      </w:pPr>
      <w:rPr>
        <w:rFonts w:ascii="Times New Roman" w:eastAsia="Times New Roman" w:hAnsi="Times New Roman" w:cs="Times New Roman" w:hint="default"/>
        <w:b w:val="0"/>
        <w:bCs w:val="0"/>
        <w:color w:val="282628"/>
        <w:w w:val="104"/>
        <w:sz w:val="22"/>
        <w:szCs w:val="22"/>
      </w:rPr>
    </w:lvl>
    <w:lvl w:ilvl="3">
      <w:numFmt w:val="bullet"/>
      <w:lvlText w:val="•"/>
      <w:lvlJc w:val="left"/>
      <w:pPr>
        <w:ind w:left="3070" w:hanging="407"/>
      </w:pPr>
      <w:rPr>
        <w:rFonts w:hint="default"/>
      </w:rPr>
    </w:lvl>
    <w:lvl w:ilvl="4">
      <w:numFmt w:val="bullet"/>
      <w:lvlText w:val="•"/>
      <w:lvlJc w:val="left"/>
      <w:pPr>
        <w:ind w:left="4221" w:hanging="407"/>
      </w:pPr>
      <w:rPr>
        <w:rFonts w:hint="default"/>
      </w:rPr>
    </w:lvl>
    <w:lvl w:ilvl="5">
      <w:numFmt w:val="bullet"/>
      <w:lvlText w:val="•"/>
      <w:lvlJc w:val="left"/>
      <w:pPr>
        <w:ind w:left="5371" w:hanging="407"/>
      </w:pPr>
      <w:rPr>
        <w:rFonts w:hint="default"/>
      </w:rPr>
    </w:lvl>
    <w:lvl w:ilvl="6">
      <w:numFmt w:val="bullet"/>
      <w:lvlText w:val="•"/>
      <w:lvlJc w:val="left"/>
      <w:pPr>
        <w:ind w:left="6522" w:hanging="407"/>
      </w:pPr>
      <w:rPr>
        <w:rFonts w:hint="default"/>
      </w:rPr>
    </w:lvl>
    <w:lvl w:ilvl="7">
      <w:numFmt w:val="bullet"/>
      <w:lvlText w:val="•"/>
      <w:lvlJc w:val="left"/>
      <w:pPr>
        <w:ind w:left="7672" w:hanging="407"/>
      </w:pPr>
      <w:rPr>
        <w:rFonts w:hint="default"/>
      </w:rPr>
    </w:lvl>
    <w:lvl w:ilvl="8">
      <w:numFmt w:val="bullet"/>
      <w:lvlText w:val="•"/>
      <w:lvlJc w:val="left"/>
      <w:pPr>
        <w:ind w:left="8823" w:hanging="407"/>
      </w:pPr>
      <w:rPr>
        <w:rFonts w:hint="default"/>
      </w:rPr>
    </w:lvl>
  </w:abstractNum>
  <w:abstractNum w:abstractNumId="1" w15:restartNumberingAfterBreak="0">
    <w:nsid w:val="07173552"/>
    <w:multiLevelType w:val="hybridMultilevel"/>
    <w:tmpl w:val="A64E8B44"/>
    <w:lvl w:ilvl="0" w:tplc="14E63BCC">
      <w:start w:val="1"/>
      <w:numFmt w:val="decimal"/>
      <w:lvlText w:val="%1."/>
      <w:lvlJc w:val="left"/>
      <w:pPr>
        <w:ind w:left="1474" w:hanging="345"/>
      </w:pPr>
      <w:rPr>
        <w:rFonts w:ascii="Times New Roman" w:eastAsia="Times New Roman" w:hAnsi="Times New Roman" w:cs="Times New Roman" w:hint="default"/>
        <w:color w:val="232323"/>
        <w:w w:val="103"/>
        <w:sz w:val="22"/>
        <w:szCs w:val="22"/>
      </w:rPr>
    </w:lvl>
    <w:lvl w:ilvl="1" w:tplc="7BE222E6">
      <w:numFmt w:val="bullet"/>
      <w:lvlText w:val="•"/>
      <w:lvlJc w:val="left"/>
      <w:pPr>
        <w:ind w:left="2444" w:hanging="345"/>
      </w:pPr>
      <w:rPr>
        <w:rFonts w:hint="default"/>
      </w:rPr>
    </w:lvl>
    <w:lvl w:ilvl="2" w:tplc="51662E50">
      <w:numFmt w:val="bullet"/>
      <w:lvlText w:val="•"/>
      <w:lvlJc w:val="left"/>
      <w:pPr>
        <w:ind w:left="3408" w:hanging="345"/>
      </w:pPr>
      <w:rPr>
        <w:rFonts w:hint="default"/>
      </w:rPr>
    </w:lvl>
    <w:lvl w:ilvl="3" w:tplc="F8DE24FC">
      <w:numFmt w:val="bullet"/>
      <w:lvlText w:val="•"/>
      <w:lvlJc w:val="left"/>
      <w:pPr>
        <w:ind w:left="4373" w:hanging="345"/>
      </w:pPr>
      <w:rPr>
        <w:rFonts w:hint="default"/>
      </w:rPr>
    </w:lvl>
    <w:lvl w:ilvl="4" w:tplc="39944496">
      <w:numFmt w:val="bullet"/>
      <w:lvlText w:val="•"/>
      <w:lvlJc w:val="left"/>
      <w:pPr>
        <w:ind w:left="5337" w:hanging="345"/>
      </w:pPr>
      <w:rPr>
        <w:rFonts w:hint="default"/>
      </w:rPr>
    </w:lvl>
    <w:lvl w:ilvl="5" w:tplc="800831F2">
      <w:numFmt w:val="bullet"/>
      <w:lvlText w:val="•"/>
      <w:lvlJc w:val="left"/>
      <w:pPr>
        <w:ind w:left="6302" w:hanging="345"/>
      </w:pPr>
      <w:rPr>
        <w:rFonts w:hint="default"/>
      </w:rPr>
    </w:lvl>
    <w:lvl w:ilvl="6" w:tplc="95C2CF28">
      <w:numFmt w:val="bullet"/>
      <w:lvlText w:val="•"/>
      <w:lvlJc w:val="left"/>
      <w:pPr>
        <w:ind w:left="7266" w:hanging="345"/>
      </w:pPr>
      <w:rPr>
        <w:rFonts w:hint="default"/>
      </w:rPr>
    </w:lvl>
    <w:lvl w:ilvl="7" w:tplc="DC4E568C">
      <w:numFmt w:val="bullet"/>
      <w:lvlText w:val="•"/>
      <w:lvlJc w:val="left"/>
      <w:pPr>
        <w:ind w:left="8230" w:hanging="345"/>
      </w:pPr>
      <w:rPr>
        <w:rFonts w:hint="default"/>
      </w:rPr>
    </w:lvl>
    <w:lvl w:ilvl="8" w:tplc="B23AFC18">
      <w:numFmt w:val="bullet"/>
      <w:lvlText w:val="•"/>
      <w:lvlJc w:val="left"/>
      <w:pPr>
        <w:ind w:left="9195" w:hanging="345"/>
      </w:pPr>
      <w:rPr>
        <w:rFonts w:hint="default"/>
      </w:rPr>
    </w:lvl>
  </w:abstractNum>
  <w:abstractNum w:abstractNumId="2" w15:restartNumberingAfterBreak="0">
    <w:nsid w:val="149B28F3"/>
    <w:multiLevelType w:val="hybridMultilevel"/>
    <w:tmpl w:val="D1624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59F0"/>
    <w:multiLevelType w:val="multilevel"/>
    <w:tmpl w:val="4F92F082"/>
    <w:lvl w:ilvl="0">
      <w:start w:val="111"/>
      <w:numFmt w:val="decimal"/>
      <w:lvlText w:val="%1"/>
      <w:lvlJc w:val="left"/>
      <w:pPr>
        <w:ind w:left="1548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675"/>
        <w:jc w:val="right"/>
      </w:pPr>
      <w:rPr>
        <w:rFonts w:hint="default"/>
        <w:w w:val="91"/>
        <w:u w:val="thick" w:color="262428"/>
      </w:rPr>
    </w:lvl>
    <w:lvl w:ilvl="2">
      <w:numFmt w:val="bullet"/>
      <w:lvlText w:val="•"/>
      <w:lvlJc w:val="left"/>
      <w:pPr>
        <w:ind w:left="1502" w:hanging="529"/>
      </w:pPr>
      <w:rPr>
        <w:rFonts w:ascii="Times New Roman" w:eastAsia="Times New Roman" w:hAnsi="Times New Roman" w:cs="Times New Roman" w:hint="default"/>
        <w:color w:val="3F4244"/>
        <w:w w:val="100"/>
        <w:sz w:val="9"/>
        <w:szCs w:val="9"/>
      </w:rPr>
    </w:lvl>
    <w:lvl w:ilvl="3">
      <w:numFmt w:val="bullet"/>
      <w:lvlText w:val="•"/>
      <w:lvlJc w:val="left"/>
      <w:pPr>
        <w:ind w:left="1550" w:hanging="529"/>
      </w:pPr>
      <w:rPr>
        <w:rFonts w:hint="default"/>
      </w:rPr>
    </w:lvl>
    <w:lvl w:ilvl="4">
      <w:numFmt w:val="bullet"/>
      <w:lvlText w:val="•"/>
      <w:lvlJc w:val="left"/>
      <w:pPr>
        <w:ind w:left="1555" w:hanging="529"/>
      </w:pPr>
      <w:rPr>
        <w:rFonts w:hint="default"/>
      </w:rPr>
    </w:lvl>
    <w:lvl w:ilvl="5">
      <w:numFmt w:val="bullet"/>
      <w:lvlText w:val="•"/>
      <w:lvlJc w:val="left"/>
      <w:pPr>
        <w:ind w:left="1560" w:hanging="529"/>
      </w:pPr>
      <w:rPr>
        <w:rFonts w:hint="default"/>
      </w:rPr>
    </w:lvl>
    <w:lvl w:ilvl="6">
      <w:numFmt w:val="bullet"/>
      <w:lvlText w:val="•"/>
      <w:lvlJc w:val="left"/>
      <w:pPr>
        <w:ind w:left="1565" w:hanging="529"/>
      </w:pPr>
      <w:rPr>
        <w:rFonts w:hint="default"/>
      </w:rPr>
    </w:lvl>
    <w:lvl w:ilvl="7">
      <w:numFmt w:val="bullet"/>
      <w:lvlText w:val="•"/>
      <w:lvlJc w:val="left"/>
      <w:pPr>
        <w:ind w:left="1570" w:hanging="529"/>
      </w:pPr>
      <w:rPr>
        <w:rFonts w:hint="default"/>
      </w:rPr>
    </w:lvl>
    <w:lvl w:ilvl="8">
      <w:numFmt w:val="bullet"/>
      <w:lvlText w:val="•"/>
      <w:lvlJc w:val="left"/>
      <w:pPr>
        <w:ind w:left="1576" w:hanging="529"/>
      </w:pPr>
      <w:rPr>
        <w:rFonts w:hint="default"/>
      </w:rPr>
    </w:lvl>
  </w:abstractNum>
  <w:abstractNum w:abstractNumId="4" w15:restartNumberingAfterBreak="0">
    <w:nsid w:val="1774731D"/>
    <w:multiLevelType w:val="hybridMultilevel"/>
    <w:tmpl w:val="D48A410E"/>
    <w:lvl w:ilvl="0" w:tplc="0418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1786324D"/>
    <w:multiLevelType w:val="hybridMultilevel"/>
    <w:tmpl w:val="07CC7200"/>
    <w:lvl w:ilvl="0" w:tplc="EAB6CDC2">
      <w:start w:val="1"/>
      <w:numFmt w:val="lowerLetter"/>
      <w:lvlText w:val="%1."/>
      <w:lvlJc w:val="left"/>
      <w:pPr>
        <w:ind w:left="1573" w:hanging="354"/>
        <w:jc w:val="right"/>
      </w:pPr>
      <w:rPr>
        <w:rFonts w:hint="default"/>
        <w:spacing w:val="-1"/>
        <w:w w:val="106"/>
      </w:rPr>
    </w:lvl>
    <w:lvl w:ilvl="1" w:tplc="304C4454">
      <w:numFmt w:val="bullet"/>
      <w:lvlText w:val="•"/>
      <w:lvlJc w:val="left"/>
      <w:pPr>
        <w:ind w:left="2534" w:hanging="354"/>
      </w:pPr>
      <w:rPr>
        <w:rFonts w:hint="default"/>
      </w:rPr>
    </w:lvl>
    <w:lvl w:ilvl="2" w:tplc="CC74F870">
      <w:numFmt w:val="bullet"/>
      <w:lvlText w:val="•"/>
      <w:lvlJc w:val="left"/>
      <w:pPr>
        <w:ind w:left="3488" w:hanging="354"/>
      </w:pPr>
      <w:rPr>
        <w:rFonts w:hint="default"/>
      </w:rPr>
    </w:lvl>
    <w:lvl w:ilvl="3" w:tplc="6A9203C6">
      <w:numFmt w:val="bullet"/>
      <w:lvlText w:val="•"/>
      <w:lvlJc w:val="left"/>
      <w:pPr>
        <w:ind w:left="4443" w:hanging="354"/>
      </w:pPr>
      <w:rPr>
        <w:rFonts w:hint="default"/>
      </w:rPr>
    </w:lvl>
    <w:lvl w:ilvl="4" w:tplc="2A2C54EC">
      <w:numFmt w:val="bullet"/>
      <w:lvlText w:val="•"/>
      <w:lvlJc w:val="left"/>
      <w:pPr>
        <w:ind w:left="5397" w:hanging="354"/>
      </w:pPr>
      <w:rPr>
        <w:rFonts w:hint="default"/>
      </w:rPr>
    </w:lvl>
    <w:lvl w:ilvl="5" w:tplc="4BE888E8">
      <w:numFmt w:val="bullet"/>
      <w:lvlText w:val="•"/>
      <w:lvlJc w:val="left"/>
      <w:pPr>
        <w:ind w:left="6352" w:hanging="354"/>
      </w:pPr>
      <w:rPr>
        <w:rFonts w:hint="default"/>
      </w:rPr>
    </w:lvl>
    <w:lvl w:ilvl="6" w:tplc="8DBCDD14">
      <w:numFmt w:val="bullet"/>
      <w:lvlText w:val="•"/>
      <w:lvlJc w:val="left"/>
      <w:pPr>
        <w:ind w:left="7306" w:hanging="354"/>
      </w:pPr>
      <w:rPr>
        <w:rFonts w:hint="default"/>
      </w:rPr>
    </w:lvl>
    <w:lvl w:ilvl="7" w:tplc="0B507540">
      <w:numFmt w:val="bullet"/>
      <w:lvlText w:val="•"/>
      <w:lvlJc w:val="left"/>
      <w:pPr>
        <w:ind w:left="8260" w:hanging="354"/>
      </w:pPr>
      <w:rPr>
        <w:rFonts w:hint="default"/>
      </w:rPr>
    </w:lvl>
    <w:lvl w:ilvl="8" w:tplc="BB78968E">
      <w:numFmt w:val="bullet"/>
      <w:lvlText w:val="•"/>
      <w:lvlJc w:val="left"/>
      <w:pPr>
        <w:ind w:left="9215" w:hanging="354"/>
      </w:pPr>
      <w:rPr>
        <w:rFonts w:hint="default"/>
      </w:rPr>
    </w:lvl>
  </w:abstractNum>
  <w:abstractNum w:abstractNumId="6" w15:restartNumberingAfterBreak="0">
    <w:nsid w:val="1C8D0A69"/>
    <w:multiLevelType w:val="hybridMultilevel"/>
    <w:tmpl w:val="FFBECE00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B2671"/>
    <w:multiLevelType w:val="hybridMultilevel"/>
    <w:tmpl w:val="E2406EFC"/>
    <w:lvl w:ilvl="0" w:tplc="12FEFB96">
      <w:numFmt w:val="bullet"/>
      <w:lvlText w:val="•"/>
      <w:lvlJc w:val="left"/>
      <w:pPr>
        <w:ind w:left="864" w:hanging="355"/>
      </w:pPr>
      <w:rPr>
        <w:rFonts w:ascii="Times New Roman" w:eastAsia="Times New Roman" w:hAnsi="Times New Roman" w:cs="Times New Roman" w:hint="default"/>
        <w:color w:val="211F23"/>
        <w:w w:val="106"/>
        <w:sz w:val="22"/>
        <w:szCs w:val="22"/>
      </w:rPr>
    </w:lvl>
    <w:lvl w:ilvl="1" w:tplc="51BE3DE0">
      <w:numFmt w:val="bullet"/>
      <w:lvlText w:val="•"/>
      <w:lvlJc w:val="left"/>
      <w:pPr>
        <w:ind w:left="1886" w:hanging="355"/>
      </w:pPr>
      <w:rPr>
        <w:rFonts w:hint="default"/>
      </w:rPr>
    </w:lvl>
    <w:lvl w:ilvl="2" w:tplc="0A48B418">
      <w:numFmt w:val="bullet"/>
      <w:lvlText w:val="•"/>
      <w:lvlJc w:val="left"/>
      <w:pPr>
        <w:ind w:left="2912" w:hanging="355"/>
      </w:pPr>
      <w:rPr>
        <w:rFonts w:hint="default"/>
      </w:rPr>
    </w:lvl>
    <w:lvl w:ilvl="3" w:tplc="9C3AE348">
      <w:numFmt w:val="bullet"/>
      <w:lvlText w:val="•"/>
      <w:lvlJc w:val="left"/>
      <w:pPr>
        <w:ind w:left="3939" w:hanging="355"/>
      </w:pPr>
      <w:rPr>
        <w:rFonts w:hint="default"/>
      </w:rPr>
    </w:lvl>
    <w:lvl w:ilvl="4" w:tplc="EEB0847E">
      <w:numFmt w:val="bullet"/>
      <w:lvlText w:val="•"/>
      <w:lvlJc w:val="left"/>
      <w:pPr>
        <w:ind w:left="4965" w:hanging="355"/>
      </w:pPr>
      <w:rPr>
        <w:rFonts w:hint="default"/>
      </w:rPr>
    </w:lvl>
    <w:lvl w:ilvl="5" w:tplc="6AE075FE">
      <w:numFmt w:val="bullet"/>
      <w:lvlText w:val="•"/>
      <w:lvlJc w:val="left"/>
      <w:pPr>
        <w:ind w:left="5992" w:hanging="355"/>
      </w:pPr>
      <w:rPr>
        <w:rFonts w:hint="default"/>
      </w:rPr>
    </w:lvl>
    <w:lvl w:ilvl="6" w:tplc="EE5E4002">
      <w:numFmt w:val="bullet"/>
      <w:lvlText w:val="•"/>
      <w:lvlJc w:val="left"/>
      <w:pPr>
        <w:ind w:left="7018" w:hanging="355"/>
      </w:pPr>
      <w:rPr>
        <w:rFonts w:hint="default"/>
      </w:rPr>
    </w:lvl>
    <w:lvl w:ilvl="7" w:tplc="168A1C64">
      <w:numFmt w:val="bullet"/>
      <w:lvlText w:val="•"/>
      <w:lvlJc w:val="left"/>
      <w:pPr>
        <w:ind w:left="8044" w:hanging="355"/>
      </w:pPr>
      <w:rPr>
        <w:rFonts w:hint="default"/>
      </w:rPr>
    </w:lvl>
    <w:lvl w:ilvl="8" w:tplc="9918B8E4">
      <w:numFmt w:val="bullet"/>
      <w:lvlText w:val="•"/>
      <w:lvlJc w:val="left"/>
      <w:pPr>
        <w:ind w:left="9071" w:hanging="355"/>
      </w:pPr>
      <w:rPr>
        <w:rFonts w:hint="default"/>
      </w:rPr>
    </w:lvl>
  </w:abstractNum>
  <w:abstractNum w:abstractNumId="8" w15:restartNumberingAfterBreak="0">
    <w:nsid w:val="244A5EF6"/>
    <w:multiLevelType w:val="hybridMultilevel"/>
    <w:tmpl w:val="0FF814CA"/>
    <w:lvl w:ilvl="0" w:tplc="041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4922599"/>
    <w:multiLevelType w:val="hybridMultilevel"/>
    <w:tmpl w:val="FA566D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12F71"/>
    <w:multiLevelType w:val="hybridMultilevel"/>
    <w:tmpl w:val="5DF2A508"/>
    <w:lvl w:ilvl="0" w:tplc="C1E63902">
      <w:start w:val="1"/>
      <w:numFmt w:val="lowerLetter"/>
      <w:lvlText w:val="%1."/>
      <w:lvlJc w:val="left"/>
      <w:pPr>
        <w:ind w:left="1577" w:hanging="356"/>
      </w:pPr>
      <w:rPr>
        <w:rFonts w:ascii="Times New Roman" w:eastAsia="Times New Roman" w:hAnsi="Times New Roman" w:cs="Times New Roman" w:hint="default"/>
        <w:color w:val="282628"/>
        <w:spacing w:val="-1"/>
        <w:w w:val="106"/>
        <w:sz w:val="22"/>
        <w:szCs w:val="22"/>
      </w:rPr>
    </w:lvl>
    <w:lvl w:ilvl="1" w:tplc="8236FB38">
      <w:numFmt w:val="bullet"/>
      <w:lvlText w:val="•"/>
      <w:lvlJc w:val="left"/>
      <w:pPr>
        <w:ind w:left="2534" w:hanging="356"/>
      </w:pPr>
      <w:rPr>
        <w:rFonts w:hint="default"/>
      </w:rPr>
    </w:lvl>
    <w:lvl w:ilvl="2" w:tplc="4AF4D598">
      <w:numFmt w:val="bullet"/>
      <w:lvlText w:val="•"/>
      <w:lvlJc w:val="left"/>
      <w:pPr>
        <w:ind w:left="3488" w:hanging="356"/>
      </w:pPr>
      <w:rPr>
        <w:rFonts w:hint="default"/>
      </w:rPr>
    </w:lvl>
    <w:lvl w:ilvl="3" w:tplc="CA1A03BA">
      <w:numFmt w:val="bullet"/>
      <w:lvlText w:val="•"/>
      <w:lvlJc w:val="left"/>
      <w:pPr>
        <w:ind w:left="4443" w:hanging="356"/>
      </w:pPr>
      <w:rPr>
        <w:rFonts w:hint="default"/>
      </w:rPr>
    </w:lvl>
    <w:lvl w:ilvl="4" w:tplc="70D64CFC">
      <w:numFmt w:val="bullet"/>
      <w:lvlText w:val="•"/>
      <w:lvlJc w:val="left"/>
      <w:pPr>
        <w:ind w:left="5397" w:hanging="356"/>
      </w:pPr>
      <w:rPr>
        <w:rFonts w:hint="default"/>
      </w:rPr>
    </w:lvl>
    <w:lvl w:ilvl="5" w:tplc="E362E752">
      <w:numFmt w:val="bullet"/>
      <w:lvlText w:val="•"/>
      <w:lvlJc w:val="left"/>
      <w:pPr>
        <w:ind w:left="6352" w:hanging="356"/>
      </w:pPr>
      <w:rPr>
        <w:rFonts w:hint="default"/>
      </w:rPr>
    </w:lvl>
    <w:lvl w:ilvl="6" w:tplc="F8209E28">
      <w:numFmt w:val="bullet"/>
      <w:lvlText w:val="•"/>
      <w:lvlJc w:val="left"/>
      <w:pPr>
        <w:ind w:left="7306" w:hanging="356"/>
      </w:pPr>
      <w:rPr>
        <w:rFonts w:hint="default"/>
      </w:rPr>
    </w:lvl>
    <w:lvl w:ilvl="7" w:tplc="14AA1BDC">
      <w:numFmt w:val="bullet"/>
      <w:lvlText w:val="•"/>
      <w:lvlJc w:val="left"/>
      <w:pPr>
        <w:ind w:left="8260" w:hanging="356"/>
      </w:pPr>
      <w:rPr>
        <w:rFonts w:hint="default"/>
      </w:rPr>
    </w:lvl>
    <w:lvl w:ilvl="8" w:tplc="09C64244">
      <w:numFmt w:val="bullet"/>
      <w:lvlText w:val="•"/>
      <w:lvlJc w:val="left"/>
      <w:pPr>
        <w:ind w:left="9215" w:hanging="356"/>
      </w:pPr>
      <w:rPr>
        <w:rFonts w:hint="default"/>
      </w:rPr>
    </w:lvl>
  </w:abstractNum>
  <w:abstractNum w:abstractNumId="11" w15:restartNumberingAfterBreak="0">
    <w:nsid w:val="28BD1186"/>
    <w:multiLevelType w:val="hybridMultilevel"/>
    <w:tmpl w:val="F586D5DC"/>
    <w:lvl w:ilvl="0" w:tplc="19787732">
      <w:numFmt w:val="bullet"/>
      <w:lvlText w:val="•"/>
      <w:lvlJc w:val="left"/>
      <w:pPr>
        <w:ind w:left="1567" w:hanging="352"/>
      </w:pPr>
      <w:rPr>
        <w:rFonts w:ascii="Times New Roman" w:eastAsia="Times New Roman" w:hAnsi="Times New Roman" w:cs="Times New Roman" w:hint="default"/>
        <w:color w:val="211F23"/>
        <w:w w:val="105"/>
        <w:sz w:val="22"/>
        <w:szCs w:val="22"/>
      </w:rPr>
    </w:lvl>
    <w:lvl w:ilvl="1" w:tplc="21D41E34">
      <w:numFmt w:val="bullet"/>
      <w:lvlText w:val="•"/>
      <w:lvlJc w:val="left"/>
      <w:pPr>
        <w:ind w:left="2516" w:hanging="352"/>
      </w:pPr>
      <w:rPr>
        <w:rFonts w:hint="default"/>
      </w:rPr>
    </w:lvl>
    <w:lvl w:ilvl="2" w:tplc="1FB6012C">
      <w:numFmt w:val="bullet"/>
      <w:lvlText w:val="•"/>
      <w:lvlJc w:val="left"/>
      <w:pPr>
        <w:ind w:left="3472" w:hanging="352"/>
      </w:pPr>
      <w:rPr>
        <w:rFonts w:hint="default"/>
      </w:rPr>
    </w:lvl>
    <w:lvl w:ilvl="3" w:tplc="66C88324">
      <w:numFmt w:val="bullet"/>
      <w:lvlText w:val="•"/>
      <w:lvlJc w:val="left"/>
      <w:pPr>
        <w:ind w:left="4429" w:hanging="352"/>
      </w:pPr>
      <w:rPr>
        <w:rFonts w:hint="default"/>
      </w:rPr>
    </w:lvl>
    <w:lvl w:ilvl="4" w:tplc="716A71D2">
      <w:numFmt w:val="bullet"/>
      <w:lvlText w:val="•"/>
      <w:lvlJc w:val="left"/>
      <w:pPr>
        <w:ind w:left="5385" w:hanging="352"/>
      </w:pPr>
      <w:rPr>
        <w:rFonts w:hint="default"/>
      </w:rPr>
    </w:lvl>
    <w:lvl w:ilvl="5" w:tplc="FEDE3E38">
      <w:numFmt w:val="bullet"/>
      <w:lvlText w:val="•"/>
      <w:lvlJc w:val="left"/>
      <w:pPr>
        <w:ind w:left="6342" w:hanging="352"/>
      </w:pPr>
      <w:rPr>
        <w:rFonts w:hint="default"/>
      </w:rPr>
    </w:lvl>
    <w:lvl w:ilvl="6" w:tplc="7646BD6E">
      <w:numFmt w:val="bullet"/>
      <w:lvlText w:val="•"/>
      <w:lvlJc w:val="left"/>
      <w:pPr>
        <w:ind w:left="7298" w:hanging="352"/>
      </w:pPr>
      <w:rPr>
        <w:rFonts w:hint="default"/>
      </w:rPr>
    </w:lvl>
    <w:lvl w:ilvl="7" w:tplc="C1EAB526">
      <w:numFmt w:val="bullet"/>
      <w:lvlText w:val="•"/>
      <w:lvlJc w:val="left"/>
      <w:pPr>
        <w:ind w:left="8254" w:hanging="352"/>
      </w:pPr>
      <w:rPr>
        <w:rFonts w:hint="default"/>
      </w:rPr>
    </w:lvl>
    <w:lvl w:ilvl="8" w:tplc="0D84DB80">
      <w:numFmt w:val="bullet"/>
      <w:lvlText w:val="•"/>
      <w:lvlJc w:val="left"/>
      <w:pPr>
        <w:ind w:left="9211" w:hanging="352"/>
      </w:pPr>
      <w:rPr>
        <w:rFonts w:hint="default"/>
      </w:rPr>
    </w:lvl>
  </w:abstractNum>
  <w:abstractNum w:abstractNumId="12" w15:restartNumberingAfterBreak="0">
    <w:nsid w:val="33241C27"/>
    <w:multiLevelType w:val="hybridMultilevel"/>
    <w:tmpl w:val="5F7A52F4"/>
    <w:lvl w:ilvl="0" w:tplc="C41AAD2A">
      <w:start w:val="1"/>
      <w:numFmt w:val="lowerLetter"/>
      <w:lvlText w:val="%1)"/>
      <w:lvlJc w:val="left"/>
      <w:pPr>
        <w:ind w:left="1610" w:hanging="351"/>
        <w:jc w:val="right"/>
      </w:pPr>
      <w:rPr>
        <w:rFonts w:hint="default"/>
        <w:spacing w:val="-1"/>
        <w:w w:val="109"/>
      </w:rPr>
    </w:lvl>
    <w:lvl w:ilvl="1" w:tplc="8F3099A4">
      <w:numFmt w:val="bullet"/>
      <w:lvlText w:val="•"/>
      <w:lvlJc w:val="left"/>
      <w:pPr>
        <w:ind w:left="2570" w:hanging="351"/>
      </w:pPr>
      <w:rPr>
        <w:rFonts w:hint="default"/>
      </w:rPr>
    </w:lvl>
    <w:lvl w:ilvl="2" w:tplc="8F9E41BA">
      <w:numFmt w:val="bullet"/>
      <w:lvlText w:val="•"/>
      <w:lvlJc w:val="left"/>
      <w:pPr>
        <w:ind w:left="3520" w:hanging="351"/>
      </w:pPr>
      <w:rPr>
        <w:rFonts w:hint="default"/>
      </w:rPr>
    </w:lvl>
    <w:lvl w:ilvl="3" w:tplc="FADC5C54">
      <w:numFmt w:val="bullet"/>
      <w:lvlText w:val="•"/>
      <w:lvlJc w:val="left"/>
      <w:pPr>
        <w:ind w:left="4471" w:hanging="351"/>
      </w:pPr>
      <w:rPr>
        <w:rFonts w:hint="default"/>
      </w:rPr>
    </w:lvl>
    <w:lvl w:ilvl="4" w:tplc="5C44F384">
      <w:numFmt w:val="bullet"/>
      <w:lvlText w:val="•"/>
      <w:lvlJc w:val="left"/>
      <w:pPr>
        <w:ind w:left="5421" w:hanging="351"/>
      </w:pPr>
      <w:rPr>
        <w:rFonts w:hint="default"/>
      </w:rPr>
    </w:lvl>
    <w:lvl w:ilvl="5" w:tplc="D79AADD4">
      <w:numFmt w:val="bullet"/>
      <w:lvlText w:val="•"/>
      <w:lvlJc w:val="left"/>
      <w:pPr>
        <w:ind w:left="6372" w:hanging="351"/>
      </w:pPr>
      <w:rPr>
        <w:rFonts w:hint="default"/>
      </w:rPr>
    </w:lvl>
    <w:lvl w:ilvl="6" w:tplc="347281E4">
      <w:numFmt w:val="bullet"/>
      <w:lvlText w:val="•"/>
      <w:lvlJc w:val="left"/>
      <w:pPr>
        <w:ind w:left="7322" w:hanging="351"/>
      </w:pPr>
      <w:rPr>
        <w:rFonts w:hint="default"/>
      </w:rPr>
    </w:lvl>
    <w:lvl w:ilvl="7" w:tplc="7682BB16">
      <w:numFmt w:val="bullet"/>
      <w:lvlText w:val="•"/>
      <w:lvlJc w:val="left"/>
      <w:pPr>
        <w:ind w:left="8272" w:hanging="351"/>
      </w:pPr>
      <w:rPr>
        <w:rFonts w:hint="default"/>
      </w:rPr>
    </w:lvl>
    <w:lvl w:ilvl="8" w:tplc="CEB6A53A">
      <w:numFmt w:val="bullet"/>
      <w:lvlText w:val="•"/>
      <w:lvlJc w:val="left"/>
      <w:pPr>
        <w:ind w:left="9223" w:hanging="351"/>
      </w:pPr>
      <w:rPr>
        <w:rFonts w:hint="default"/>
      </w:rPr>
    </w:lvl>
  </w:abstractNum>
  <w:abstractNum w:abstractNumId="13" w15:restartNumberingAfterBreak="0">
    <w:nsid w:val="33F338BE"/>
    <w:multiLevelType w:val="hybridMultilevel"/>
    <w:tmpl w:val="00C49F74"/>
    <w:lvl w:ilvl="0" w:tplc="D2E672A4">
      <w:numFmt w:val="bullet"/>
      <w:lvlText w:val="•"/>
      <w:lvlJc w:val="left"/>
      <w:pPr>
        <w:ind w:left="971" w:hanging="52"/>
      </w:pPr>
      <w:rPr>
        <w:rFonts w:ascii="Times New Roman" w:eastAsia="Times New Roman" w:hAnsi="Times New Roman" w:cs="Times New Roman" w:hint="default"/>
        <w:color w:val="31606E"/>
        <w:spacing w:val="-10"/>
        <w:w w:val="102"/>
        <w:sz w:val="12"/>
        <w:szCs w:val="12"/>
      </w:rPr>
    </w:lvl>
    <w:lvl w:ilvl="1" w:tplc="7B4459A2">
      <w:numFmt w:val="bullet"/>
      <w:lvlText w:val="•"/>
      <w:lvlJc w:val="left"/>
      <w:pPr>
        <w:ind w:left="1840" w:hanging="52"/>
      </w:pPr>
      <w:rPr>
        <w:rFonts w:hint="default"/>
      </w:rPr>
    </w:lvl>
    <w:lvl w:ilvl="2" w:tplc="184C6036">
      <w:numFmt w:val="bullet"/>
      <w:lvlText w:val="•"/>
      <w:lvlJc w:val="left"/>
      <w:pPr>
        <w:ind w:left="1807" w:hanging="52"/>
      </w:pPr>
      <w:rPr>
        <w:rFonts w:hint="default"/>
      </w:rPr>
    </w:lvl>
    <w:lvl w:ilvl="3" w:tplc="916EA5D4">
      <w:numFmt w:val="bullet"/>
      <w:lvlText w:val="•"/>
      <w:lvlJc w:val="left"/>
      <w:pPr>
        <w:ind w:left="1775" w:hanging="52"/>
      </w:pPr>
      <w:rPr>
        <w:rFonts w:hint="default"/>
      </w:rPr>
    </w:lvl>
    <w:lvl w:ilvl="4" w:tplc="2702F86C">
      <w:numFmt w:val="bullet"/>
      <w:lvlText w:val="•"/>
      <w:lvlJc w:val="left"/>
      <w:pPr>
        <w:ind w:left="1743" w:hanging="52"/>
      </w:pPr>
      <w:rPr>
        <w:rFonts w:hint="default"/>
      </w:rPr>
    </w:lvl>
    <w:lvl w:ilvl="5" w:tplc="0422D7B8">
      <w:numFmt w:val="bullet"/>
      <w:lvlText w:val="•"/>
      <w:lvlJc w:val="left"/>
      <w:pPr>
        <w:ind w:left="1710" w:hanging="52"/>
      </w:pPr>
      <w:rPr>
        <w:rFonts w:hint="default"/>
      </w:rPr>
    </w:lvl>
    <w:lvl w:ilvl="6" w:tplc="2BD040DE">
      <w:numFmt w:val="bullet"/>
      <w:lvlText w:val="•"/>
      <w:lvlJc w:val="left"/>
      <w:pPr>
        <w:ind w:left="1678" w:hanging="52"/>
      </w:pPr>
      <w:rPr>
        <w:rFonts w:hint="default"/>
      </w:rPr>
    </w:lvl>
    <w:lvl w:ilvl="7" w:tplc="DD7A5580">
      <w:numFmt w:val="bullet"/>
      <w:lvlText w:val="•"/>
      <w:lvlJc w:val="left"/>
      <w:pPr>
        <w:ind w:left="1646" w:hanging="52"/>
      </w:pPr>
      <w:rPr>
        <w:rFonts w:hint="default"/>
      </w:rPr>
    </w:lvl>
    <w:lvl w:ilvl="8" w:tplc="A4EA4F94">
      <w:numFmt w:val="bullet"/>
      <w:lvlText w:val="•"/>
      <w:lvlJc w:val="left"/>
      <w:pPr>
        <w:ind w:left="1614" w:hanging="52"/>
      </w:pPr>
      <w:rPr>
        <w:rFonts w:hint="default"/>
      </w:rPr>
    </w:lvl>
  </w:abstractNum>
  <w:abstractNum w:abstractNumId="14" w15:restartNumberingAfterBreak="0">
    <w:nsid w:val="35676A75"/>
    <w:multiLevelType w:val="multilevel"/>
    <w:tmpl w:val="6374C422"/>
    <w:lvl w:ilvl="0">
      <w:start w:val="11"/>
      <w:numFmt w:val="decimal"/>
      <w:lvlText w:val="%1"/>
      <w:lvlJc w:val="left"/>
      <w:pPr>
        <w:ind w:left="1333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560"/>
      </w:pPr>
      <w:rPr>
        <w:rFonts w:hint="default"/>
        <w:w w:val="92"/>
        <w:u w:val="thick" w:color="232424"/>
        <w:lang w:val="pt-BR"/>
      </w:rPr>
    </w:lvl>
    <w:lvl w:ilvl="2">
      <w:start w:val="1"/>
      <w:numFmt w:val="lowerLetter"/>
      <w:lvlText w:val="%3)"/>
      <w:lvlJc w:val="left"/>
      <w:pPr>
        <w:ind w:left="1591" w:hanging="353"/>
      </w:pPr>
      <w:rPr>
        <w:rFonts w:ascii="Times New Roman" w:eastAsia="Times New Roman" w:hAnsi="Times New Roman" w:cs="Times New Roman" w:hint="default"/>
        <w:color w:val="282628"/>
        <w:spacing w:val="-1"/>
        <w:w w:val="104"/>
        <w:sz w:val="22"/>
        <w:szCs w:val="22"/>
      </w:rPr>
    </w:lvl>
    <w:lvl w:ilvl="3">
      <w:numFmt w:val="bullet"/>
      <w:lvlText w:val="•"/>
      <w:lvlJc w:val="left"/>
      <w:pPr>
        <w:ind w:left="3716" w:hanging="353"/>
      </w:pPr>
      <w:rPr>
        <w:rFonts w:hint="default"/>
      </w:rPr>
    </w:lvl>
    <w:lvl w:ilvl="4">
      <w:numFmt w:val="bullet"/>
      <w:lvlText w:val="•"/>
      <w:lvlJc w:val="left"/>
      <w:pPr>
        <w:ind w:left="4774" w:hanging="353"/>
      </w:pPr>
      <w:rPr>
        <w:rFonts w:hint="default"/>
      </w:rPr>
    </w:lvl>
    <w:lvl w:ilvl="5">
      <w:numFmt w:val="bullet"/>
      <w:lvlText w:val="•"/>
      <w:lvlJc w:val="left"/>
      <w:pPr>
        <w:ind w:left="5832" w:hanging="353"/>
      </w:pPr>
      <w:rPr>
        <w:rFonts w:hint="default"/>
      </w:rPr>
    </w:lvl>
    <w:lvl w:ilvl="6">
      <w:numFmt w:val="bullet"/>
      <w:lvlText w:val="•"/>
      <w:lvlJc w:val="left"/>
      <w:pPr>
        <w:ind w:left="6891" w:hanging="353"/>
      </w:pPr>
      <w:rPr>
        <w:rFonts w:hint="default"/>
      </w:rPr>
    </w:lvl>
    <w:lvl w:ilvl="7">
      <w:numFmt w:val="bullet"/>
      <w:lvlText w:val="•"/>
      <w:lvlJc w:val="left"/>
      <w:pPr>
        <w:ind w:left="7949" w:hanging="353"/>
      </w:pPr>
      <w:rPr>
        <w:rFonts w:hint="default"/>
      </w:rPr>
    </w:lvl>
    <w:lvl w:ilvl="8">
      <w:numFmt w:val="bullet"/>
      <w:lvlText w:val="•"/>
      <w:lvlJc w:val="left"/>
      <w:pPr>
        <w:ind w:left="9007" w:hanging="353"/>
      </w:pPr>
      <w:rPr>
        <w:rFonts w:hint="default"/>
      </w:rPr>
    </w:lvl>
  </w:abstractNum>
  <w:abstractNum w:abstractNumId="15" w15:restartNumberingAfterBreak="0">
    <w:nsid w:val="365B062A"/>
    <w:multiLevelType w:val="multilevel"/>
    <w:tmpl w:val="72FE1034"/>
    <w:lvl w:ilvl="0">
      <w:start w:val="6"/>
      <w:numFmt w:val="upperRoman"/>
      <w:lvlText w:val="%1"/>
      <w:lvlJc w:val="left"/>
      <w:pPr>
        <w:ind w:left="1417" w:hanging="63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639"/>
        <w:jc w:val="right"/>
      </w:pPr>
      <w:rPr>
        <w:rFonts w:hint="default"/>
        <w:spacing w:val="-1"/>
        <w:w w:val="101"/>
        <w:u w:val="thick" w:color="232323"/>
      </w:rPr>
    </w:lvl>
    <w:lvl w:ilvl="2">
      <w:numFmt w:val="bullet"/>
      <w:lvlText w:val="•"/>
      <w:lvlJc w:val="left"/>
      <w:pPr>
        <w:ind w:left="1604" w:hanging="350"/>
      </w:pPr>
      <w:rPr>
        <w:rFonts w:hint="default"/>
        <w:w w:val="106"/>
      </w:rPr>
    </w:lvl>
    <w:lvl w:ilvl="3">
      <w:numFmt w:val="bullet"/>
      <w:lvlText w:val="•"/>
      <w:lvlJc w:val="left"/>
      <w:pPr>
        <w:ind w:left="1600" w:hanging="350"/>
      </w:pPr>
      <w:rPr>
        <w:rFonts w:hint="default"/>
      </w:rPr>
    </w:lvl>
    <w:lvl w:ilvl="4">
      <w:numFmt w:val="bullet"/>
      <w:lvlText w:val="•"/>
      <w:lvlJc w:val="left"/>
      <w:pPr>
        <w:ind w:left="2960" w:hanging="350"/>
      </w:pPr>
      <w:rPr>
        <w:rFonts w:hint="default"/>
      </w:rPr>
    </w:lvl>
    <w:lvl w:ilvl="5">
      <w:numFmt w:val="bullet"/>
      <w:lvlText w:val="•"/>
      <w:lvlJc w:val="left"/>
      <w:pPr>
        <w:ind w:left="4321" w:hanging="350"/>
      </w:pPr>
      <w:rPr>
        <w:rFonts w:hint="default"/>
      </w:rPr>
    </w:lvl>
    <w:lvl w:ilvl="6">
      <w:numFmt w:val="bullet"/>
      <w:lvlText w:val="•"/>
      <w:lvlJc w:val="left"/>
      <w:pPr>
        <w:ind w:left="5681" w:hanging="350"/>
      </w:pPr>
      <w:rPr>
        <w:rFonts w:hint="default"/>
      </w:rPr>
    </w:lvl>
    <w:lvl w:ilvl="7">
      <w:numFmt w:val="bullet"/>
      <w:lvlText w:val="•"/>
      <w:lvlJc w:val="left"/>
      <w:pPr>
        <w:ind w:left="7042" w:hanging="350"/>
      </w:pPr>
      <w:rPr>
        <w:rFonts w:hint="default"/>
      </w:rPr>
    </w:lvl>
    <w:lvl w:ilvl="8">
      <w:numFmt w:val="bullet"/>
      <w:lvlText w:val="•"/>
      <w:lvlJc w:val="left"/>
      <w:pPr>
        <w:ind w:left="8402" w:hanging="350"/>
      </w:pPr>
      <w:rPr>
        <w:rFonts w:hint="default"/>
      </w:rPr>
    </w:lvl>
  </w:abstractNum>
  <w:abstractNum w:abstractNumId="16" w15:restartNumberingAfterBreak="0">
    <w:nsid w:val="40856862"/>
    <w:multiLevelType w:val="hybridMultilevel"/>
    <w:tmpl w:val="77628E1E"/>
    <w:lvl w:ilvl="0" w:tplc="8236C594">
      <w:start w:val="8"/>
      <w:numFmt w:val="decimal"/>
      <w:lvlText w:val="%1-"/>
      <w:lvlJc w:val="left"/>
      <w:pPr>
        <w:ind w:left="1458" w:hanging="169"/>
      </w:pPr>
      <w:rPr>
        <w:rFonts w:ascii="Times New Roman" w:eastAsia="Times New Roman" w:hAnsi="Times New Roman" w:cs="Times New Roman" w:hint="default"/>
        <w:color w:val="262426"/>
        <w:spacing w:val="-15"/>
        <w:w w:val="128"/>
        <w:sz w:val="13"/>
        <w:szCs w:val="13"/>
      </w:rPr>
    </w:lvl>
    <w:lvl w:ilvl="1" w:tplc="53CADF96">
      <w:numFmt w:val="bullet"/>
      <w:lvlText w:val="•"/>
      <w:lvlJc w:val="left"/>
      <w:pPr>
        <w:ind w:left="982" w:hanging="51"/>
      </w:pPr>
      <w:rPr>
        <w:rFonts w:ascii="Arial" w:eastAsia="Arial" w:hAnsi="Arial" w:cs="Arial" w:hint="default"/>
        <w:color w:val="2D606E"/>
        <w:spacing w:val="-27"/>
        <w:w w:val="100"/>
        <w:position w:val="-5"/>
        <w:sz w:val="12"/>
        <w:szCs w:val="12"/>
      </w:rPr>
    </w:lvl>
    <w:lvl w:ilvl="2" w:tplc="3B64F1DE">
      <w:numFmt w:val="bullet"/>
      <w:lvlText w:val="•"/>
      <w:lvlJc w:val="left"/>
      <w:pPr>
        <w:ind w:left="1215" w:hanging="51"/>
      </w:pPr>
      <w:rPr>
        <w:rFonts w:hint="default"/>
      </w:rPr>
    </w:lvl>
    <w:lvl w:ilvl="3" w:tplc="88800F40">
      <w:numFmt w:val="bullet"/>
      <w:lvlText w:val="•"/>
      <w:lvlJc w:val="left"/>
      <w:pPr>
        <w:ind w:left="971" w:hanging="51"/>
      </w:pPr>
      <w:rPr>
        <w:rFonts w:hint="default"/>
      </w:rPr>
    </w:lvl>
    <w:lvl w:ilvl="4" w:tplc="5A26EBB6">
      <w:numFmt w:val="bullet"/>
      <w:lvlText w:val="•"/>
      <w:lvlJc w:val="left"/>
      <w:pPr>
        <w:ind w:left="727" w:hanging="51"/>
      </w:pPr>
      <w:rPr>
        <w:rFonts w:hint="default"/>
      </w:rPr>
    </w:lvl>
    <w:lvl w:ilvl="5" w:tplc="5AA4D004">
      <w:numFmt w:val="bullet"/>
      <w:lvlText w:val="•"/>
      <w:lvlJc w:val="left"/>
      <w:pPr>
        <w:ind w:left="483" w:hanging="51"/>
      </w:pPr>
      <w:rPr>
        <w:rFonts w:hint="default"/>
      </w:rPr>
    </w:lvl>
    <w:lvl w:ilvl="6" w:tplc="DAD4B116">
      <w:numFmt w:val="bullet"/>
      <w:lvlText w:val="•"/>
      <w:lvlJc w:val="left"/>
      <w:pPr>
        <w:ind w:left="238" w:hanging="51"/>
      </w:pPr>
      <w:rPr>
        <w:rFonts w:hint="default"/>
      </w:rPr>
    </w:lvl>
    <w:lvl w:ilvl="7" w:tplc="0BA054B4">
      <w:numFmt w:val="bullet"/>
      <w:lvlText w:val="•"/>
      <w:lvlJc w:val="left"/>
      <w:pPr>
        <w:ind w:left="-6" w:hanging="51"/>
      </w:pPr>
      <w:rPr>
        <w:rFonts w:hint="default"/>
      </w:rPr>
    </w:lvl>
    <w:lvl w:ilvl="8" w:tplc="00D40684">
      <w:numFmt w:val="bullet"/>
      <w:lvlText w:val="•"/>
      <w:lvlJc w:val="left"/>
      <w:pPr>
        <w:ind w:left="-250" w:hanging="51"/>
      </w:pPr>
      <w:rPr>
        <w:rFonts w:hint="default"/>
      </w:rPr>
    </w:lvl>
  </w:abstractNum>
  <w:abstractNum w:abstractNumId="17" w15:restartNumberingAfterBreak="0">
    <w:nsid w:val="414704BA"/>
    <w:multiLevelType w:val="hybridMultilevel"/>
    <w:tmpl w:val="16727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B33EB"/>
    <w:multiLevelType w:val="multilevel"/>
    <w:tmpl w:val="D5AA658A"/>
    <w:lvl w:ilvl="0">
      <w:start w:val="4"/>
      <w:numFmt w:val="upperRoman"/>
      <w:lvlText w:val="%1."/>
      <w:lvlJc w:val="left"/>
      <w:pPr>
        <w:ind w:left="2128" w:hanging="710"/>
        <w:jc w:val="right"/>
      </w:pPr>
      <w:rPr>
        <w:rFonts w:hint="default"/>
        <w:b/>
        <w:bCs/>
        <w:i/>
        <w:spacing w:val="-1"/>
        <w:w w:val="106"/>
      </w:rPr>
    </w:lvl>
    <w:lvl w:ilvl="1">
      <w:start w:val="1"/>
      <w:numFmt w:val="decimal"/>
      <w:lvlText w:val="%1.%2."/>
      <w:lvlJc w:val="left"/>
      <w:pPr>
        <w:ind w:left="1431" w:hanging="642"/>
      </w:pPr>
      <w:rPr>
        <w:rFonts w:hint="default"/>
        <w:spacing w:val="-1"/>
        <w:w w:val="102"/>
        <w:u w:val="thick" w:color="232424"/>
      </w:rPr>
    </w:lvl>
    <w:lvl w:ilvl="2">
      <w:numFmt w:val="bullet"/>
      <w:lvlText w:val="•"/>
      <w:lvlJc w:val="left"/>
      <w:pPr>
        <w:ind w:left="1489" w:hanging="345"/>
      </w:pPr>
      <w:rPr>
        <w:rFonts w:ascii="Times New Roman" w:eastAsia="Times New Roman" w:hAnsi="Times New Roman" w:cs="Times New Roman" w:hint="default"/>
        <w:color w:val="232424"/>
        <w:w w:val="103"/>
        <w:sz w:val="22"/>
        <w:szCs w:val="22"/>
      </w:rPr>
    </w:lvl>
    <w:lvl w:ilvl="3">
      <w:numFmt w:val="bullet"/>
      <w:lvlText w:val="•"/>
      <w:lvlJc w:val="left"/>
      <w:pPr>
        <w:ind w:left="2576" w:hanging="345"/>
      </w:pPr>
      <w:rPr>
        <w:rFonts w:hint="default"/>
      </w:rPr>
    </w:lvl>
    <w:lvl w:ilvl="4">
      <w:numFmt w:val="bullet"/>
      <w:lvlText w:val="•"/>
      <w:lvlJc w:val="left"/>
      <w:pPr>
        <w:ind w:left="3573" w:hanging="345"/>
      </w:pPr>
      <w:rPr>
        <w:rFonts w:hint="default"/>
      </w:rPr>
    </w:lvl>
    <w:lvl w:ilvl="5">
      <w:numFmt w:val="bullet"/>
      <w:lvlText w:val="•"/>
      <w:lvlJc w:val="left"/>
      <w:pPr>
        <w:ind w:left="4570" w:hanging="345"/>
      </w:pPr>
      <w:rPr>
        <w:rFonts w:hint="default"/>
      </w:rPr>
    </w:lvl>
    <w:lvl w:ilvl="6">
      <w:numFmt w:val="bullet"/>
      <w:lvlText w:val="•"/>
      <w:lvlJc w:val="left"/>
      <w:pPr>
        <w:ind w:left="5567" w:hanging="345"/>
      </w:pPr>
      <w:rPr>
        <w:rFonts w:hint="default"/>
      </w:rPr>
    </w:lvl>
    <w:lvl w:ilvl="7">
      <w:numFmt w:val="bullet"/>
      <w:lvlText w:val="•"/>
      <w:lvlJc w:val="left"/>
      <w:pPr>
        <w:ind w:left="6564" w:hanging="345"/>
      </w:pPr>
      <w:rPr>
        <w:rFonts w:hint="default"/>
      </w:rPr>
    </w:lvl>
    <w:lvl w:ilvl="8">
      <w:numFmt w:val="bullet"/>
      <w:lvlText w:val="•"/>
      <w:lvlJc w:val="left"/>
      <w:pPr>
        <w:ind w:left="7561" w:hanging="345"/>
      </w:pPr>
      <w:rPr>
        <w:rFonts w:hint="default"/>
      </w:rPr>
    </w:lvl>
  </w:abstractNum>
  <w:abstractNum w:abstractNumId="19" w15:restartNumberingAfterBreak="0">
    <w:nsid w:val="44B17BBA"/>
    <w:multiLevelType w:val="multilevel"/>
    <w:tmpl w:val="C8D07636"/>
    <w:lvl w:ilvl="0">
      <w:start w:val="5"/>
      <w:numFmt w:val="upperRoman"/>
      <w:lvlText w:val="%1"/>
      <w:lvlJc w:val="left"/>
      <w:pPr>
        <w:ind w:left="1412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2" w:hanging="538"/>
      </w:pPr>
      <w:rPr>
        <w:rFonts w:hint="default"/>
        <w:spacing w:val="-1"/>
        <w:w w:val="102"/>
        <w:u w:val="thick" w:color="262428"/>
      </w:rPr>
    </w:lvl>
    <w:lvl w:ilvl="2">
      <w:numFmt w:val="bullet"/>
      <w:lvlText w:val="•"/>
      <w:lvlJc w:val="left"/>
      <w:pPr>
        <w:ind w:left="1576" w:hanging="350"/>
      </w:pPr>
      <w:rPr>
        <w:rFonts w:ascii="Times New Roman" w:eastAsia="Times New Roman" w:hAnsi="Times New Roman" w:cs="Times New Roman" w:hint="default"/>
        <w:color w:val="262428"/>
        <w:w w:val="103"/>
        <w:sz w:val="22"/>
        <w:szCs w:val="22"/>
      </w:rPr>
    </w:lvl>
    <w:lvl w:ilvl="3">
      <w:numFmt w:val="bullet"/>
      <w:lvlText w:val="•"/>
      <w:lvlJc w:val="left"/>
      <w:pPr>
        <w:ind w:left="3700" w:hanging="350"/>
      </w:pPr>
      <w:rPr>
        <w:rFonts w:hint="default"/>
      </w:rPr>
    </w:lvl>
    <w:lvl w:ilvl="4">
      <w:numFmt w:val="bullet"/>
      <w:lvlText w:val="•"/>
      <w:lvlJc w:val="left"/>
      <w:pPr>
        <w:ind w:left="4761" w:hanging="350"/>
      </w:pPr>
      <w:rPr>
        <w:rFonts w:hint="default"/>
      </w:rPr>
    </w:lvl>
    <w:lvl w:ilvl="5">
      <w:numFmt w:val="bullet"/>
      <w:lvlText w:val="•"/>
      <w:lvlJc w:val="left"/>
      <w:pPr>
        <w:ind w:left="5821" w:hanging="350"/>
      </w:pPr>
      <w:rPr>
        <w:rFonts w:hint="default"/>
      </w:rPr>
    </w:lvl>
    <w:lvl w:ilvl="6">
      <w:numFmt w:val="bullet"/>
      <w:lvlText w:val="•"/>
      <w:lvlJc w:val="left"/>
      <w:pPr>
        <w:ind w:left="6882" w:hanging="350"/>
      </w:pPr>
      <w:rPr>
        <w:rFonts w:hint="default"/>
      </w:rPr>
    </w:lvl>
    <w:lvl w:ilvl="7">
      <w:numFmt w:val="bullet"/>
      <w:lvlText w:val="•"/>
      <w:lvlJc w:val="left"/>
      <w:pPr>
        <w:ind w:left="7942" w:hanging="350"/>
      </w:pPr>
      <w:rPr>
        <w:rFonts w:hint="default"/>
      </w:rPr>
    </w:lvl>
    <w:lvl w:ilvl="8">
      <w:numFmt w:val="bullet"/>
      <w:lvlText w:val="•"/>
      <w:lvlJc w:val="left"/>
      <w:pPr>
        <w:ind w:left="9003" w:hanging="350"/>
      </w:pPr>
      <w:rPr>
        <w:rFonts w:hint="default"/>
      </w:rPr>
    </w:lvl>
  </w:abstractNum>
  <w:abstractNum w:abstractNumId="20" w15:restartNumberingAfterBreak="0">
    <w:nsid w:val="44E42816"/>
    <w:multiLevelType w:val="hybridMultilevel"/>
    <w:tmpl w:val="46244086"/>
    <w:lvl w:ilvl="0" w:tplc="F5984890">
      <w:start w:val="1"/>
      <w:numFmt w:val="upperRoman"/>
      <w:lvlText w:val="%1."/>
      <w:lvlJc w:val="left"/>
      <w:pPr>
        <w:ind w:left="1483" w:hanging="720"/>
      </w:pPr>
      <w:rPr>
        <w:rFonts w:hint="default"/>
        <w:u w:val="thick"/>
      </w:rPr>
    </w:lvl>
    <w:lvl w:ilvl="1" w:tplc="04180019" w:tentative="1">
      <w:start w:val="1"/>
      <w:numFmt w:val="lowerLetter"/>
      <w:lvlText w:val="%2."/>
      <w:lvlJc w:val="left"/>
      <w:pPr>
        <w:ind w:left="1843" w:hanging="360"/>
      </w:pPr>
    </w:lvl>
    <w:lvl w:ilvl="2" w:tplc="0418001B" w:tentative="1">
      <w:start w:val="1"/>
      <w:numFmt w:val="lowerRoman"/>
      <w:lvlText w:val="%3."/>
      <w:lvlJc w:val="right"/>
      <w:pPr>
        <w:ind w:left="2563" w:hanging="180"/>
      </w:pPr>
    </w:lvl>
    <w:lvl w:ilvl="3" w:tplc="0418000F" w:tentative="1">
      <w:start w:val="1"/>
      <w:numFmt w:val="decimal"/>
      <w:lvlText w:val="%4."/>
      <w:lvlJc w:val="left"/>
      <w:pPr>
        <w:ind w:left="3283" w:hanging="360"/>
      </w:pPr>
    </w:lvl>
    <w:lvl w:ilvl="4" w:tplc="04180019" w:tentative="1">
      <w:start w:val="1"/>
      <w:numFmt w:val="lowerLetter"/>
      <w:lvlText w:val="%5."/>
      <w:lvlJc w:val="left"/>
      <w:pPr>
        <w:ind w:left="4003" w:hanging="360"/>
      </w:pPr>
    </w:lvl>
    <w:lvl w:ilvl="5" w:tplc="0418001B" w:tentative="1">
      <w:start w:val="1"/>
      <w:numFmt w:val="lowerRoman"/>
      <w:lvlText w:val="%6."/>
      <w:lvlJc w:val="right"/>
      <w:pPr>
        <w:ind w:left="4723" w:hanging="180"/>
      </w:pPr>
    </w:lvl>
    <w:lvl w:ilvl="6" w:tplc="0418000F" w:tentative="1">
      <w:start w:val="1"/>
      <w:numFmt w:val="decimal"/>
      <w:lvlText w:val="%7."/>
      <w:lvlJc w:val="left"/>
      <w:pPr>
        <w:ind w:left="5443" w:hanging="360"/>
      </w:pPr>
    </w:lvl>
    <w:lvl w:ilvl="7" w:tplc="04180019" w:tentative="1">
      <w:start w:val="1"/>
      <w:numFmt w:val="lowerLetter"/>
      <w:lvlText w:val="%8."/>
      <w:lvlJc w:val="left"/>
      <w:pPr>
        <w:ind w:left="6163" w:hanging="360"/>
      </w:pPr>
    </w:lvl>
    <w:lvl w:ilvl="8" w:tplc="0418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1" w15:restartNumberingAfterBreak="0">
    <w:nsid w:val="472E7764"/>
    <w:multiLevelType w:val="hybridMultilevel"/>
    <w:tmpl w:val="7DD82600"/>
    <w:lvl w:ilvl="0" w:tplc="D8CA47CA">
      <w:start w:val="1"/>
      <w:numFmt w:val="upperRoman"/>
      <w:lvlText w:val="%1."/>
      <w:lvlJc w:val="left"/>
      <w:pPr>
        <w:ind w:left="3718" w:hanging="720"/>
      </w:pPr>
      <w:rPr>
        <w:rFonts w:ascii="Arial" w:hint="default"/>
        <w:color w:val="232423"/>
        <w:sz w:val="29"/>
      </w:rPr>
    </w:lvl>
    <w:lvl w:ilvl="1" w:tplc="04180019">
      <w:start w:val="1"/>
      <w:numFmt w:val="lowerLetter"/>
      <w:lvlText w:val="%2."/>
      <w:lvlJc w:val="left"/>
      <w:pPr>
        <w:ind w:left="4078" w:hanging="360"/>
      </w:pPr>
    </w:lvl>
    <w:lvl w:ilvl="2" w:tplc="0418001B">
      <w:start w:val="1"/>
      <w:numFmt w:val="lowerRoman"/>
      <w:lvlText w:val="%3."/>
      <w:lvlJc w:val="right"/>
      <w:pPr>
        <w:ind w:left="4798" w:hanging="180"/>
      </w:pPr>
    </w:lvl>
    <w:lvl w:ilvl="3" w:tplc="0418000F" w:tentative="1">
      <w:start w:val="1"/>
      <w:numFmt w:val="decimal"/>
      <w:lvlText w:val="%4."/>
      <w:lvlJc w:val="left"/>
      <w:pPr>
        <w:ind w:left="5518" w:hanging="360"/>
      </w:pPr>
    </w:lvl>
    <w:lvl w:ilvl="4" w:tplc="04180019" w:tentative="1">
      <w:start w:val="1"/>
      <w:numFmt w:val="lowerLetter"/>
      <w:lvlText w:val="%5."/>
      <w:lvlJc w:val="left"/>
      <w:pPr>
        <w:ind w:left="6238" w:hanging="360"/>
      </w:pPr>
    </w:lvl>
    <w:lvl w:ilvl="5" w:tplc="0418001B" w:tentative="1">
      <w:start w:val="1"/>
      <w:numFmt w:val="lowerRoman"/>
      <w:lvlText w:val="%6."/>
      <w:lvlJc w:val="right"/>
      <w:pPr>
        <w:ind w:left="6958" w:hanging="180"/>
      </w:pPr>
    </w:lvl>
    <w:lvl w:ilvl="6" w:tplc="0418000F" w:tentative="1">
      <w:start w:val="1"/>
      <w:numFmt w:val="decimal"/>
      <w:lvlText w:val="%7."/>
      <w:lvlJc w:val="left"/>
      <w:pPr>
        <w:ind w:left="7678" w:hanging="360"/>
      </w:pPr>
    </w:lvl>
    <w:lvl w:ilvl="7" w:tplc="04180019" w:tentative="1">
      <w:start w:val="1"/>
      <w:numFmt w:val="lowerLetter"/>
      <w:lvlText w:val="%8."/>
      <w:lvlJc w:val="left"/>
      <w:pPr>
        <w:ind w:left="8398" w:hanging="360"/>
      </w:pPr>
    </w:lvl>
    <w:lvl w:ilvl="8" w:tplc="0418001B" w:tentative="1">
      <w:start w:val="1"/>
      <w:numFmt w:val="lowerRoman"/>
      <w:lvlText w:val="%9."/>
      <w:lvlJc w:val="right"/>
      <w:pPr>
        <w:ind w:left="9118" w:hanging="180"/>
      </w:pPr>
    </w:lvl>
  </w:abstractNum>
  <w:abstractNum w:abstractNumId="22" w15:restartNumberingAfterBreak="0">
    <w:nsid w:val="48EE059C"/>
    <w:multiLevelType w:val="hybridMultilevel"/>
    <w:tmpl w:val="BCE07556"/>
    <w:lvl w:ilvl="0" w:tplc="FBF8004E">
      <w:numFmt w:val="bullet"/>
      <w:lvlText w:val="•"/>
      <w:lvlJc w:val="left"/>
      <w:pPr>
        <w:ind w:left="983" w:hanging="45"/>
      </w:pPr>
      <w:rPr>
        <w:rFonts w:ascii="Arial" w:eastAsia="Arial" w:hAnsi="Arial" w:cs="Arial" w:hint="default"/>
        <w:color w:val="2F606E"/>
        <w:spacing w:val="-17"/>
        <w:w w:val="103"/>
        <w:position w:val="4"/>
        <w:sz w:val="10"/>
        <w:szCs w:val="10"/>
      </w:rPr>
    </w:lvl>
    <w:lvl w:ilvl="1" w:tplc="E8CEBAE8">
      <w:numFmt w:val="bullet"/>
      <w:lvlText w:val="•"/>
      <w:lvlJc w:val="left"/>
      <w:pPr>
        <w:ind w:left="1037" w:hanging="45"/>
      </w:pPr>
      <w:rPr>
        <w:rFonts w:hint="default"/>
      </w:rPr>
    </w:lvl>
    <w:lvl w:ilvl="2" w:tplc="DACECDD0">
      <w:numFmt w:val="bullet"/>
      <w:lvlText w:val="•"/>
      <w:lvlJc w:val="left"/>
      <w:pPr>
        <w:ind w:left="1095" w:hanging="45"/>
      </w:pPr>
      <w:rPr>
        <w:rFonts w:hint="default"/>
      </w:rPr>
    </w:lvl>
    <w:lvl w:ilvl="3" w:tplc="3D74F596">
      <w:numFmt w:val="bullet"/>
      <w:lvlText w:val="•"/>
      <w:lvlJc w:val="left"/>
      <w:pPr>
        <w:ind w:left="1152" w:hanging="45"/>
      </w:pPr>
      <w:rPr>
        <w:rFonts w:hint="default"/>
      </w:rPr>
    </w:lvl>
    <w:lvl w:ilvl="4" w:tplc="0F8853DA">
      <w:numFmt w:val="bullet"/>
      <w:lvlText w:val="•"/>
      <w:lvlJc w:val="left"/>
      <w:pPr>
        <w:ind w:left="1210" w:hanging="45"/>
      </w:pPr>
      <w:rPr>
        <w:rFonts w:hint="default"/>
      </w:rPr>
    </w:lvl>
    <w:lvl w:ilvl="5" w:tplc="22CE9EB0">
      <w:numFmt w:val="bullet"/>
      <w:lvlText w:val="•"/>
      <w:lvlJc w:val="left"/>
      <w:pPr>
        <w:ind w:left="1267" w:hanging="45"/>
      </w:pPr>
      <w:rPr>
        <w:rFonts w:hint="default"/>
      </w:rPr>
    </w:lvl>
    <w:lvl w:ilvl="6" w:tplc="5150BFB4">
      <w:numFmt w:val="bullet"/>
      <w:lvlText w:val="•"/>
      <w:lvlJc w:val="left"/>
      <w:pPr>
        <w:ind w:left="1325" w:hanging="45"/>
      </w:pPr>
      <w:rPr>
        <w:rFonts w:hint="default"/>
      </w:rPr>
    </w:lvl>
    <w:lvl w:ilvl="7" w:tplc="F5683032">
      <w:numFmt w:val="bullet"/>
      <w:lvlText w:val="•"/>
      <w:lvlJc w:val="left"/>
      <w:pPr>
        <w:ind w:left="1382" w:hanging="45"/>
      </w:pPr>
      <w:rPr>
        <w:rFonts w:hint="default"/>
      </w:rPr>
    </w:lvl>
    <w:lvl w:ilvl="8" w:tplc="6B62F764">
      <w:numFmt w:val="bullet"/>
      <w:lvlText w:val="•"/>
      <w:lvlJc w:val="left"/>
      <w:pPr>
        <w:ind w:left="1440" w:hanging="45"/>
      </w:pPr>
      <w:rPr>
        <w:rFonts w:hint="default"/>
      </w:rPr>
    </w:lvl>
  </w:abstractNum>
  <w:abstractNum w:abstractNumId="23" w15:restartNumberingAfterBreak="0">
    <w:nsid w:val="521C3491"/>
    <w:multiLevelType w:val="hybridMultilevel"/>
    <w:tmpl w:val="E972549E"/>
    <w:lvl w:ilvl="0" w:tplc="33B65088">
      <w:start w:val="1"/>
      <w:numFmt w:val="upperRoman"/>
      <w:lvlText w:val="%1."/>
      <w:lvlJc w:val="left"/>
      <w:pPr>
        <w:ind w:left="3718" w:hanging="720"/>
      </w:pPr>
      <w:rPr>
        <w:rFonts w:hint="default"/>
        <w:color w:val="232423"/>
        <w:u w:val="thick"/>
      </w:rPr>
    </w:lvl>
    <w:lvl w:ilvl="1" w:tplc="04180019" w:tentative="1">
      <w:start w:val="1"/>
      <w:numFmt w:val="lowerLetter"/>
      <w:lvlText w:val="%2."/>
      <w:lvlJc w:val="left"/>
      <w:pPr>
        <w:ind w:left="4078" w:hanging="360"/>
      </w:pPr>
    </w:lvl>
    <w:lvl w:ilvl="2" w:tplc="0418001B" w:tentative="1">
      <w:start w:val="1"/>
      <w:numFmt w:val="lowerRoman"/>
      <w:lvlText w:val="%3."/>
      <w:lvlJc w:val="right"/>
      <w:pPr>
        <w:ind w:left="4798" w:hanging="180"/>
      </w:pPr>
    </w:lvl>
    <w:lvl w:ilvl="3" w:tplc="0418000F" w:tentative="1">
      <w:start w:val="1"/>
      <w:numFmt w:val="decimal"/>
      <w:lvlText w:val="%4."/>
      <w:lvlJc w:val="left"/>
      <w:pPr>
        <w:ind w:left="5518" w:hanging="360"/>
      </w:pPr>
    </w:lvl>
    <w:lvl w:ilvl="4" w:tplc="04180019" w:tentative="1">
      <w:start w:val="1"/>
      <w:numFmt w:val="lowerLetter"/>
      <w:lvlText w:val="%5."/>
      <w:lvlJc w:val="left"/>
      <w:pPr>
        <w:ind w:left="6238" w:hanging="360"/>
      </w:pPr>
    </w:lvl>
    <w:lvl w:ilvl="5" w:tplc="0418001B" w:tentative="1">
      <w:start w:val="1"/>
      <w:numFmt w:val="lowerRoman"/>
      <w:lvlText w:val="%6."/>
      <w:lvlJc w:val="right"/>
      <w:pPr>
        <w:ind w:left="6958" w:hanging="180"/>
      </w:pPr>
    </w:lvl>
    <w:lvl w:ilvl="6" w:tplc="0418000F" w:tentative="1">
      <w:start w:val="1"/>
      <w:numFmt w:val="decimal"/>
      <w:lvlText w:val="%7."/>
      <w:lvlJc w:val="left"/>
      <w:pPr>
        <w:ind w:left="7678" w:hanging="360"/>
      </w:pPr>
    </w:lvl>
    <w:lvl w:ilvl="7" w:tplc="04180019" w:tentative="1">
      <w:start w:val="1"/>
      <w:numFmt w:val="lowerLetter"/>
      <w:lvlText w:val="%8."/>
      <w:lvlJc w:val="left"/>
      <w:pPr>
        <w:ind w:left="8398" w:hanging="360"/>
      </w:pPr>
    </w:lvl>
    <w:lvl w:ilvl="8" w:tplc="0418001B" w:tentative="1">
      <w:start w:val="1"/>
      <w:numFmt w:val="lowerRoman"/>
      <w:lvlText w:val="%9."/>
      <w:lvlJc w:val="right"/>
      <w:pPr>
        <w:ind w:left="9118" w:hanging="180"/>
      </w:pPr>
    </w:lvl>
  </w:abstractNum>
  <w:abstractNum w:abstractNumId="24" w15:restartNumberingAfterBreak="0">
    <w:nsid w:val="53AC3E9E"/>
    <w:multiLevelType w:val="hybridMultilevel"/>
    <w:tmpl w:val="E1A63612"/>
    <w:lvl w:ilvl="0" w:tplc="A4246722">
      <w:numFmt w:val="bullet"/>
      <w:lvlText w:val="-"/>
      <w:lvlJc w:val="left"/>
      <w:pPr>
        <w:ind w:left="811" w:hanging="184"/>
      </w:pPr>
      <w:rPr>
        <w:rFonts w:ascii="Times New Roman" w:eastAsia="Times New Roman" w:hAnsi="Times New Roman" w:cs="Times New Roman" w:hint="default"/>
        <w:color w:val="232424"/>
        <w:w w:val="110"/>
        <w:sz w:val="22"/>
        <w:szCs w:val="22"/>
      </w:rPr>
    </w:lvl>
    <w:lvl w:ilvl="1" w:tplc="DF7C322C">
      <w:numFmt w:val="bullet"/>
      <w:lvlText w:val="•"/>
      <w:lvlJc w:val="left"/>
      <w:pPr>
        <w:ind w:left="957" w:hanging="52"/>
      </w:pPr>
      <w:rPr>
        <w:rFonts w:ascii="Times New Roman" w:eastAsia="Times New Roman" w:hAnsi="Times New Roman" w:cs="Times New Roman" w:hint="default"/>
        <w:b/>
        <w:bCs/>
        <w:color w:val="2F5E6D"/>
        <w:spacing w:val="-9"/>
        <w:w w:val="103"/>
        <w:position w:val="-3"/>
        <w:sz w:val="12"/>
        <w:szCs w:val="12"/>
      </w:rPr>
    </w:lvl>
    <w:lvl w:ilvl="2" w:tplc="1BF4D044">
      <w:numFmt w:val="bullet"/>
      <w:lvlText w:val="•"/>
      <w:lvlJc w:val="left"/>
      <w:pPr>
        <w:ind w:left="1021" w:hanging="52"/>
      </w:pPr>
      <w:rPr>
        <w:rFonts w:hint="default"/>
      </w:rPr>
    </w:lvl>
    <w:lvl w:ilvl="3" w:tplc="56D6B772">
      <w:numFmt w:val="bullet"/>
      <w:lvlText w:val="•"/>
      <w:lvlJc w:val="left"/>
      <w:pPr>
        <w:ind w:left="1082" w:hanging="52"/>
      </w:pPr>
      <w:rPr>
        <w:rFonts w:hint="default"/>
      </w:rPr>
    </w:lvl>
    <w:lvl w:ilvl="4" w:tplc="2B3609C0">
      <w:numFmt w:val="bullet"/>
      <w:lvlText w:val="•"/>
      <w:lvlJc w:val="left"/>
      <w:pPr>
        <w:ind w:left="1144" w:hanging="52"/>
      </w:pPr>
      <w:rPr>
        <w:rFonts w:hint="default"/>
      </w:rPr>
    </w:lvl>
    <w:lvl w:ilvl="5" w:tplc="48FEA860">
      <w:numFmt w:val="bullet"/>
      <w:lvlText w:val="•"/>
      <w:lvlJc w:val="left"/>
      <w:pPr>
        <w:ind w:left="1205" w:hanging="52"/>
      </w:pPr>
      <w:rPr>
        <w:rFonts w:hint="default"/>
      </w:rPr>
    </w:lvl>
    <w:lvl w:ilvl="6" w:tplc="F320D6B0">
      <w:numFmt w:val="bullet"/>
      <w:lvlText w:val="•"/>
      <w:lvlJc w:val="left"/>
      <w:pPr>
        <w:ind w:left="1266" w:hanging="52"/>
      </w:pPr>
      <w:rPr>
        <w:rFonts w:hint="default"/>
      </w:rPr>
    </w:lvl>
    <w:lvl w:ilvl="7" w:tplc="CD2236F4">
      <w:numFmt w:val="bullet"/>
      <w:lvlText w:val="•"/>
      <w:lvlJc w:val="left"/>
      <w:pPr>
        <w:ind w:left="1328" w:hanging="52"/>
      </w:pPr>
      <w:rPr>
        <w:rFonts w:hint="default"/>
      </w:rPr>
    </w:lvl>
    <w:lvl w:ilvl="8" w:tplc="98B603E6">
      <w:numFmt w:val="bullet"/>
      <w:lvlText w:val="•"/>
      <w:lvlJc w:val="left"/>
      <w:pPr>
        <w:ind w:left="1389" w:hanging="52"/>
      </w:pPr>
      <w:rPr>
        <w:rFonts w:hint="default"/>
      </w:rPr>
    </w:lvl>
  </w:abstractNum>
  <w:abstractNum w:abstractNumId="25" w15:restartNumberingAfterBreak="0">
    <w:nsid w:val="56CB025E"/>
    <w:multiLevelType w:val="hybridMultilevel"/>
    <w:tmpl w:val="DC846D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D6692"/>
    <w:multiLevelType w:val="multilevel"/>
    <w:tmpl w:val="7B3E605E"/>
    <w:lvl w:ilvl="0">
      <w:start w:val="1"/>
      <w:numFmt w:val="decimal"/>
      <w:lvlText w:val="%1"/>
      <w:lvlJc w:val="left"/>
      <w:pPr>
        <w:ind w:left="1224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461"/>
      </w:pPr>
      <w:rPr>
        <w:rFonts w:hint="default"/>
        <w:w w:val="103"/>
        <w:u w:val="thick" w:color="232423"/>
      </w:rPr>
    </w:lvl>
    <w:lvl w:ilvl="2">
      <w:start w:val="1"/>
      <w:numFmt w:val="lowerLetter"/>
      <w:lvlText w:val="%3)"/>
      <w:lvlJc w:val="left"/>
      <w:pPr>
        <w:ind w:left="1207" w:hanging="356"/>
        <w:jc w:val="right"/>
      </w:pPr>
      <w:rPr>
        <w:rFonts w:hint="default"/>
        <w:spacing w:val="-1"/>
        <w:w w:val="107"/>
      </w:rPr>
    </w:lvl>
    <w:lvl w:ilvl="3">
      <w:numFmt w:val="bullet"/>
      <w:lvlText w:val="•"/>
      <w:lvlJc w:val="left"/>
      <w:pPr>
        <w:ind w:left="3514" w:hanging="356"/>
      </w:pPr>
      <w:rPr>
        <w:rFonts w:hint="default"/>
      </w:rPr>
    </w:lvl>
    <w:lvl w:ilvl="4">
      <w:numFmt w:val="bullet"/>
      <w:lvlText w:val="•"/>
      <w:lvlJc w:val="left"/>
      <w:pPr>
        <w:ind w:left="4601" w:hanging="356"/>
      </w:pPr>
      <w:rPr>
        <w:rFonts w:hint="default"/>
      </w:rPr>
    </w:lvl>
    <w:lvl w:ilvl="5">
      <w:numFmt w:val="bullet"/>
      <w:lvlText w:val="•"/>
      <w:lvlJc w:val="left"/>
      <w:pPr>
        <w:ind w:left="5688" w:hanging="356"/>
      </w:pPr>
      <w:rPr>
        <w:rFonts w:hint="default"/>
      </w:rPr>
    </w:lvl>
    <w:lvl w:ilvl="6">
      <w:numFmt w:val="bullet"/>
      <w:lvlText w:val="•"/>
      <w:lvlJc w:val="left"/>
      <w:pPr>
        <w:ind w:left="6775" w:hanging="356"/>
      </w:pPr>
      <w:rPr>
        <w:rFonts w:hint="default"/>
      </w:rPr>
    </w:lvl>
    <w:lvl w:ilvl="7">
      <w:numFmt w:val="bullet"/>
      <w:lvlText w:val="•"/>
      <w:lvlJc w:val="left"/>
      <w:pPr>
        <w:ind w:left="7862" w:hanging="356"/>
      </w:pPr>
      <w:rPr>
        <w:rFonts w:hint="default"/>
      </w:rPr>
    </w:lvl>
    <w:lvl w:ilvl="8">
      <w:numFmt w:val="bullet"/>
      <w:lvlText w:val="•"/>
      <w:lvlJc w:val="left"/>
      <w:pPr>
        <w:ind w:left="8949" w:hanging="356"/>
      </w:pPr>
      <w:rPr>
        <w:rFonts w:hint="default"/>
      </w:rPr>
    </w:lvl>
  </w:abstractNum>
  <w:abstractNum w:abstractNumId="27" w15:restartNumberingAfterBreak="0">
    <w:nsid w:val="64EA22B8"/>
    <w:multiLevelType w:val="hybridMultilevel"/>
    <w:tmpl w:val="E51013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6323E"/>
    <w:multiLevelType w:val="hybridMultilevel"/>
    <w:tmpl w:val="56D6AC16"/>
    <w:lvl w:ilvl="0" w:tplc="6644A676">
      <w:numFmt w:val="bullet"/>
      <w:lvlText w:val="•"/>
      <w:lvlJc w:val="left"/>
      <w:pPr>
        <w:ind w:left="1474" w:hanging="345"/>
      </w:pPr>
      <w:rPr>
        <w:rFonts w:ascii="Times New Roman" w:eastAsia="Times New Roman" w:hAnsi="Times New Roman" w:cs="Times New Roman" w:hint="default"/>
        <w:color w:val="1F2121"/>
        <w:w w:val="105"/>
        <w:sz w:val="22"/>
        <w:szCs w:val="22"/>
      </w:rPr>
    </w:lvl>
    <w:lvl w:ilvl="1" w:tplc="988EF13E">
      <w:numFmt w:val="bullet"/>
      <w:lvlText w:val="•"/>
      <w:lvlJc w:val="left"/>
      <w:pPr>
        <w:ind w:left="2444" w:hanging="345"/>
      </w:pPr>
      <w:rPr>
        <w:rFonts w:hint="default"/>
      </w:rPr>
    </w:lvl>
    <w:lvl w:ilvl="2" w:tplc="664E3FAA">
      <w:numFmt w:val="bullet"/>
      <w:lvlText w:val="•"/>
      <w:lvlJc w:val="left"/>
      <w:pPr>
        <w:ind w:left="3408" w:hanging="345"/>
      </w:pPr>
      <w:rPr>
        <w:rFonts w:hint="default"/>
      </w:rPr>
    </w:lvl>
    <w:lvl w:ilvl="3" w:tplc="D7BE4CE0">
      <w:numFmt w:val="bullet"/>
      <w:lvlText w:val="•"/>
      <w:lvlJc w:val="left"/>
      <w:pPr>
        <w:ind w:left="4373" w:hanging="345"/>
      </w:pPr>
      <w:rPr>
        <w:rFonts w:hint="default"/>
      </w:rPr>
    </w:lvl>
    <w:lvl w:ilvl="4" w:tplc="85AEC744">
      <w:numFmt w:val="bullet"/>
      <w:lvlText w:val="•"/>
      <w:lvlJc w:val="left"/>
      <w:pPr>
        <w:ind w:left="5337" w:hanging="345"/>
      </w:pPr>
      <w:rPr>
        <w:rFonts w:hint="default"/>
      </w:rPr>
    </w:lvl>
    <w:lvl w:ilvl="5" w:tplc="33C43DD8">
      <w:numFmt w:val="bullet"/>
      <w:lvlText w:val="•"/>
      <w:lvlJc w:val="left"/>
      <w:pPr>
        <w:ind w:left="6302" w:hanging="345"/>
      </w:pPr>
      <w:rPr>
        <w:rFonts w:hint="default"/>
      </w:rPr>
    </w:lvl>
    <w:lvl w:ilvl="6" w:tplc="17CEAA3E">
      <w:numFmt w:val="bullet"/>
      <w:lvlText w:val="•"/>
      <w:lvlJc w:val="left"/>
      <w:pPr>
        <w:ind w:left="7266" w:hanging="345"/>
      </w:pPr>
      <w:rPr>
        <w:rFonts w:hint="default"/>
      </w:rPr>
    </w:lvl>
    <w:lvl w:ilvl="7" w:tplc="93942FA6">
      <w:numFmt w:val="bullet"/>
      <w:lvlText w:val="•"/>
      <w:lvlJc w:val="left"/>
      <w:pPr>
        <w:ind w:left="8230" w:hanging="345"/>
      </w:pPr>
      <w:rPr>
        <w:rFonts w:hint="default"/>
      </w:rPr>
    </w:lvl>
    <w:lvl w:ilvl="8" w:tplc="42E4AD64">
      <w:numFmt w:val="bullet"/>
      <w:lvlText w:val="•"/>
      <w:lvlJc w:val="left"/>
      <w:pPr>
        <w:ind w:left="9195" w:hanging="345"/>
      </w:pPr>
      <w:rPr>
        <w:rFonts w:hint="default"/>
      </w:rPr>
    </w:lvl>
  </w:abstractNum>
  <w:abstractNum w:abstractNumId="29" w15:restartNumberingAfterBreak="0">
    <w:nsid w:val="7797397D"/>
    <w:multiLevelType w:val="hybridMultilevel"/>
    <w:tmpl w:val="B314AB58"/>
    <w:lvl w:ilvl="0" w:tplc="6B8C54C0">
      <w:start w:val="3"/>
      <w:numFmt w:val="upperRoman"/>
      <w:lvlText w:val="%1."/>
      <w:lvlJc w:val="left"/>
      <w:pPr>
        <w:ind w:left="2280" w:hanging="720"/>
      </w:pPr>
      <w:rPr>
        <w:rFonts w:hint="default"/>
        <w:w w:val="105"/>
        <w:u w:val="thick"/>
      </w:rPr>
    </w:lvl>
    <w:lvl w:ilvl="1" w:tplc="04180019">
      <w:start w:val="1"/>
      <w:numFmt w:val="lowerLetter"/>
      <w:lvlText w:val="%2."/>
      <w:lvlJc w:val="left"/>
      <w:pPr>
        <w:ind w:left="2640" w:hanging="360"/>
      </w:pPr>
    </w:lvl>
    <w:lvl w:ilvl="2" w:tplc="0418001B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9C12B6F"/>
    <w:multiLevelType w:val="hybridMultilevel"/>
    <w:tmpl w:val="03982A38"/>
    <w:lvl w:ilvl="0" w:tplc="0418000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31" w15:restartNumberingAfterBreak="0">
    <w:nsid w:val="7A252F0C"/>
    <w:multiLevelType w:val="hybridMultilevel"/>
    <w:tmpl w:val="4BFA17C8"/>
    <w:lvl w:ilvl="0" w:tplc="AA2A7E84">
      <w:numFmt w:val="bullet"/>
      <w:lvlText w:val="•"/>
      <w:lvlJc w:val="left"/>
      <w:pPr>
        <w:ind w:left="42" w:hanging="51"/>
      </w:pPr>
      <w:rPr>
        <w:rFonts w:ascii="Arial" w:eastAsia="Arial" w:hAnsi="Arial" w:cs="Arial" w:hint="default"/>
        <w:color w:val="72BFD4"/>
        <w:spacing w:val="-23"/>
        <w:w w:val="56"/>
        <w:sz w:val="18"/>
        <w:szCs w:val="18"/>
      </w:rPr>
    </w:lvl>
    <w:lvl w:ilvl="1" w:tplc="F258D33E">
      <w:numFmt w:val="bullet"/>
      <w:lvlText w:val="•"/>
      <w:lvlJc w:val="left"/>
      <w:pPr>
        <w:ind w:left="1967" w:hanging="1181"/>
      </w:pPr>
      <w:rPr>
        <w:rFonts w:ascii="Arial" w:eastAsia="Arial" w:hAnsi="Arial" w:cs="Arial" w:hint="default"/>
        <w:color w:val="13629A"/>
        <w:w w:val="71"/>
        <w:sz w:val="17"/>
        <w:szCs w:val="17"/>
      </w:rPr>
    </w:lvl>
    <w:lvl w:ilvl="2" w:tplc="A56A78A4">
      <w:numFmt w:val="bullet"/>
      <w:lvlText w:val="•"/>
      <w:lvlJc w:val="left"/>
      <w:pPr>
        <w:ind w:left="1620" w:hanging="1181"/>
      </w:pPr>
      <w:rPr>
        <w:rFonts w:hint="default"/>
      </w:rPr>
    </w:lvl>
    <w:lvl w:ilvl="3" w:tplc="A4000F2E">
      <w:numFmt w:val="bullet"/>
      <w:lvlText w:val="•"/>
      <w:lvlJc w:val="left"/>
      <w:pPr>
        <w:ind w:left="1960" w:hanging="1181"/>
      </w:pPr>
      <w:rPr>
        <w:rFonts w:hint="default"/>
      </w:rPr>
    </w:lvl>
    <w:lvl w:ilvl="4" w:tplc="CDD62458">
      <w:numFmt w:val="bullet"/>
      <w:lvlText w:val="•"/>
      <w:lvlJc w:val="left"/>
      <w:pPr>
        <w:ind w:left="3720" w:hanging="1181"/>
      </w:pPr>
      <w:rPr>
        <w:rFonts w:hint="default"/>
      </w:rPr>
    </w:lvl>
    <w:lvl w:ilvl="5" w:tplc="94609FB2">
      <w:numFmt w:val="bullet"/>
      <w:lvlText w:val="•"/>
      <w:lvlJc w:val="left"/>
      <w:pPr>
        <w:ind w:left="2019" w:hanging="1181"/>
      </w:pPr>
      <w:rPr>
        <w:rFonts w:hint="default"/>
      </w:rPr>
    </w:lvl>
    <w:lvl w:ilvl="6" w:tplc="ED8A8CF0">
      <w:numFmt w:val="bullet"/>
      <w:lvlText w:val="•"/>
      <w:lvlJc w:val="left"/>
      <w:pPr>
        <w:ind w:left="318" w:hanging="1181"/>
      </w:pPr>
      <w:rPr>
        <w:rFonts w:hint="default"/>
      </w:rPr>
    </w:lvl>
    <w:lvl w:ilvl="7" w:tplc="3C02A640">
      <w:numFmt w:val="bullet"/>
      <w:lvlText w:val="•"/>
      <w:lvlJc w:val="left"/>
      <w:pPr>
        <w:ind w:left="-1382" w:hanging="1181"/>
      </w:pPr>
      <w:rPr>
        <w:rFonts w:hint="default"/>
      </w:rPr>
    </w:lvl>
    <w:lvl w:ilvl="8" w:tplc="66E27A82">
      <w:numFmt w:val="bullet"/>
      <w:lvlText w:val="•"/>
      <w:lvlJc w:val="left"/>
      <w:pPr>
        <w:ind w:left="-3083" w:hanging="1181"/>
      </w:pPr>
      <w:rPr>
        <w:rFonts w:hint="default"/>
      </w:rPr>
    </w:lvl>
  </w:abstractNum>
  <w:abstractNum w:abstractNumId="32" w15:restartNumberingAfterBreak="0">
    <w:nsid w:val="7B7766E6"/>
    <w:multiLevelType w:val="hybridMultilevel"/>
    <w:tmpl w:val="2FF8C722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B931639"/>
    <w:multiLevelType w:val="hybridMultilevel"/>
    <w:tmpl w:val="C882A1E0"/>
    <w:lvl w:ilvl="0" w:tplc="BF22252C">
      <w:numFmt w:val="bullet"/>
      <w:lvlText w:val="•"/>
      <w:lvlJc w:val="left"/>
      <w:pPr>
        <w:ind w:left="1477" w:hanging="348"/>
      </w:pPr>
      <w:rPr>
        <w:rFonts w:ascii="Times New Roman" w:eastAsia="Times New Roman" w:hAnsi="Times New Roman" w:cs="Times New Roman" w:hint="default"/>
        <w:color w:val="232323"/>
        <w:w w:val="104"/>
        <w:sz w:val="22"/>
        <w:szCs w:val="22"/>
      </w:rPr>
    </w:lvl>
    <w:lvl w:ilvl="1" w:tplc="6A84DB96">
      <w:numFmt w:val="bullet"/>
      <w:lvlText w:val="•"/>
      <w:lvlJc w:val="left"/>
      <w:pPr>
        <w:ind w:left="2444" w:hanging="348"/>
      </w:pPr>
      <w:rPr>
        <w:rFonts w:hint="default"/>
      </w:rPr>
    </w:lvl>
    <w:lvl w:ilvl="2" w:tplc="A8C062AE">
      <w:numFmt w:val="bullet"/>
      <w:lvlText w:val="•"/>
      <w:lvlJc w:val="left"/>
      <w:pPr>
        <w:ind w:left="3408" w:hanging="348"/>
      </w:pPr>
      <w:rPr>
        <w:rFonts w:hint="default"/>
      </w:rPr>
    </w:lvl>
    <w:lvl w:ilvl="3" w:tplc="2CC843FE">
      <w:numFmt w:val="bullet"/>
      <w:lvlText w:val="•"/>
      <w:lvlJc w:val="left"/>
      <w:pPr>
        <w:ind w:left="4373" w:hanging="348"/>
      </w:pPr>
      <w:rPr>
        <w:rFonts w:hint="default"/>
      </w:rPr>
    </w:lvl>
    <w:lvl w:ilvl="4" w:tplc="E3329116">
      <w:numFmt w:val="bullet"/>
      <w:lvlText w:val="•"/>
      <w:lvlJc w:val="left"/>
      <w:pPr>
        <w:ind w:left="5337" w:hanging="348"/>
      </w:pPr>
      <w:rPr>
        <w:rFonts w:hint="default"/>
      </w:rPr>
    </w:lvl>
    <w:lvl w:ilvl="5" w:tplc="7A0EF030">
      <w:numFmt w:val="bullet"/>
      <w:lvlText w:val="•"/>
      <w:lvlJc w:val="left"/>
      <w:pPr>
        <w:ind w:left="6302" w:hanging="348"/>
      </w:pPr>
      <w:rPr>
        <w:rFonts w:hint="default"/>
      </w:rPr>
    </w:lvl>
    <w:lvl w:ilvl="6" w:tplc="03C2628C">
      <w:numFmt w:val="bullet"/>
      <w:lvlText w:val="•"/>
      <w:lvlJc w:val="left"/>
      <w:pPr>
        <w:ind w:left="7266" w:hanging="348"/>
      </w:pPr>
      <w:rPr>
        <w:rFonts w:hint="default"/>
      </w:rPr>
    </w:lvl>
    <w:lvl w:ilvl="7" w:tplc="2F66A36E">
      <w:numFmt w:val="bullet"/>
      <w:lvlText w:val="•"/>
      <w:lvlJc w:val="left"/>
      <w:pPr>
        <w:ind w:left="8230" w:hanging="348"/>
      </w:pPr>
      <w:rPr>
        <w:rFonts w:hint="default"/>
      </w:rPr>
    </w:lvl>
    <w:lvl w:ilvl="8" w:tplc="4C48B596">
      <w:numFmt w:val="bullet"/>
      <w:lvlText w:val="•"/>
      <w:lvlJc w:val="left"/>
      <w:pPr>
        <w:ind w:left="9195" w:hanging="348"/>
      </w:pPr>
      <w:rPr>
        <w:rFonts w:hint="default"/>
      </w:rPr>
    </w:lvl>
  </w:abstractNum>
  <w:abstractNum w:abstractNumId="34" w15:restartNumberingAfterBreak="0">
    <w:nsid w:val="7C7A1C49"/>
    <w:multiLevelType w:val="multilevel"/>
    <w:tmpl w:val="C06C8856"/>
    <w:lvl w:ilvl="0">
      <w:start w:val="1"/>
      <w:numFmt w:val="upperLetter"/>
      <w:lvlText w:val="%1."/>
      <w:lvlJc w:val="left"/>
      <w:pPr>
        <w:ind w:left="1205" w:hanging="340"/>
      </w:pPr>
      <w:rPr>
        <w:rFonts w:ascii="Times New Roman" w:eastAsia="Times New Roman" w:hAnsi="Times New Roman" w:cs="Times New Roman" w:hint="default"/>
        <w:color w:val="211F23"/>
        <w:spacing w:val="-1"/>
        <w:w w:val="103"/>
        <w:sz w:val="22"/>
        <w:szCs w:val="22"/>
      </w:rPr>
    </w:lvl>
    <w:lvl w:ilvl="1">
      <w:start w:val="1"/>
      <w:numFmt w:val="decimal"/>
      <w:lvlText w:val="%1.%2."/>
      <w:lvlJc w:val="left"/>
      <w:pPr>
        <w:ind w:left="1969" w:hanging="460"/>
      </w:pPr>
      <w:rPr>
        <w:rFonts w:ascii="Times New Roman" w:eastAsia="Times New Roman" w:hAnsi="Times New Roman" w:cs="Times New Roman" w:hint="default"/>
        <w:color w:val="211F23"/>
        <w:spacing w:val="-1"/>
        <w:w w:val="104"/>
        <w:sz w:val="22"/>
        <w:szCs w:val="22"/>
      </w:rPr>
    </w:lvl>
    <w:lvl w:ilvl="2">
      <w:numFmt w:val="bullet"/>
      <w:lvlText w:val="•"/>
      <w:lvlJc w:val="left"/>
      <w:pPr>
        <w:ind w:left="1960" w:hanging="460"/>
      </w:pPr>
      <w:rPr>
        <w:rFonts w:hint="default"/>
      </w:rPr>
    </w:lvl>
    <w:lvl w:ilvl="3">
      <w:numFmt w:val="bullet"/>
      <w:lvlText w:val="•"/>
      <w:lvlJc w:val="left"/>
      <w:pPr>
        <w:ind w:left="3105" w:hanging="460"/>
      </w:pPr>
      <w:rPr>
        <w:rFonts w:hint="default"/>
      </w:rPr>
    </w:lvl>
    <w:lvl w:ilvl="4">
      <w:numFmt w:val="bullet"/>
      <w:lvlText w:val="•"/>
      <w:lvlJc w:val="left"/>
      <w:pPr>
        <w:ind w:left="4251" w:hanging="460"/>
      </w:pPr>
      <w:rPr>
        <w:rFonts w:hint="default"/>
      </w:rPr>
    </w:lvl>
    <w:lvl w:ilvl="5">
      <w:numFmt w:val="bullet"/>
      <w:lvlText w:val="•"/>
      <w:lvlJc w:val="left"/>
      <w:pPr>
        <w:ind w:left="5396" w:hanging="460"/>
      </w:pPr>
      <w:rPr>
        <w:rFonts w:hint="default"/>
      </w:rPr>
    </w:lvl>
    <w:lvl w:ilvl="6">
      <w:numFmt w:val="bullet"/>
      <w:lvlText w:val="•"/>
      <w:lvlJc w:val="left"/>
      <w:pPr>
        <w:ind w:left="6542" w:hanging="460"/>
      </w:pPr>
      <w:rPr>
        <w:rFonts w:hint="default"/>
      </w:rPr>
    </w:lvl>
    <w:lvl w:ilvl="7">
      <w:numFmt w:val="bullet"/>
      <w:lvlText w:val="•"/>
      <w:lvlJc w:val="left"/>
      <w:pPr>
        <w:ind w:left="7687" w:hanging="460"/>
      </w:pPr>
      <w:rPr>
        <w:rFonts w:hint="default"/>
      </w:rPr>
    </w:lvl>
    <w:lvl w:ilvl="8">
      <w:numFmt w:val="bullet"/>
      <w:lvlText w:val="•"/>
      <w:lvlJc w:val="left"/>
      <w:pPr>
        <w:ind w:left="8833" w:hanging="460"/>
      </w:pPr>
      <w:rPr>
        <w:rFonts w:hint="default"/>
      </w:rPr>
    </w:lvl>
  </w:abstractNum>
  <w:num w:numId="1" w16cid:durableId="1038049046">
    <w:abstractNumId w:val="7"/>
  </w:num>
  <w:num w:numId="2" w16cid:durableId="470757862">
    <w:abstractNumId w:val="1"/>
  </w:num>
  <w:num w:numId="3" w16cid:durableId="1153450973">
    <w:abstractNumId w:val="13"/>
  </w:num>
  <w:num w:numId="4" w16cid:durableId="1680541339">
    <w:abstractNumId w:val="28"/>
  </w:num>
  <w:num w:numId="5" w16cid:durableId="921987832">
    <w:abstractNumId w:val="11"/>
  </w:num>
  <w:num w:numId="6" w16cid:durableId="587035317">
    <w:abstractNumId w:val="34"/>
  </w:num>
  <w:num w:numId="7" w16cid:durableId="292247308">
    <w:abstractNumId w:val="5"/>
  </w:num>
  <w:num w:numId="8" w16cid:durableId="1260718202">
    <w:abstractNumId w:val="10"/>
  </w:num>
  <w:num w:numId="9" w16cid:durableId="1324697077">
    <w:abstractNumId w:val="0"/>
  </w:num>
  <w:num w:numId="10" w16cid:durableId="889849924">
    <w:abstractNumId w:val="33"/>
  </w:num>
  <w:num w:numId="11" w16cid:durableId="1330446887">
    <w:abstractNumId w:val="15"/>
  </w:num>
  <w:num w:numId="12" w16cid:durableId="896011200">
    <w:abstractNumId w:val="19"/>
  </w:num>
  <w:num w:numId="13" w16cid:durableId="1930582465">
    <w:abstractNumId w:val="24"/>
  </w:num>
  <w:num w:numId="14" w16cid:durableId="881795667">
    <w:abstractNumId w:val="18"/>
  </w:num>
  <w:num w:numId="15" w16cid:durableId="842361288">
    <w:abstractNumId w:val="16"/>
  </w:num>
  <w:num w:numId="16" w16cid:durableId="1096168640">
    <w:abstractNumId w:val="3"/>
  </w:num>
  <w:num w:numId="17" w16cid:durableId="873422271">
    <w:abstractNumId w:val="12"/>
  </w:num>
  <w:num w:numId="18" w16cid:durableId="1637754932">
    <w:abstractNumId w:val="22"/>
  </w:num>
  <w:num w:numId="19" w16cid:durableId="204686285">
    <w:abstractNumId w:val="14"/>
  </w:num>
  <w:num w:numId="20" w16cid:durableId="1634825333">
    <w:abstractNumId w:val="26"/>
  </w:num>
  <w:num w:numId="21" w16cid:durableId="209079959">
    <w:abstractNumId w:val="31"/>
  </w:num>
  <w:num w:numId="22" w16cid:durableId="1419057596">
    <w:abstractNumId w:val="27"/>
  </w:num>
  <w:num w:numId="23" w16cid:durableId="1582174851">
    <w:abstractNumId w:val="21"/>
  </w:num>
  <w:num w:numId="24" w16cid:durableId="2113356003">
    <w:abstractNumId w:val="30"/>
  </w:num>
  <w:num w:numId="25" w16cid:durableId="1353143925">
    <w:abstractNumId w:val="4"/>
  </w:num>
  <w:num w:numId="26" w16cid:durableId="1578781361">
    <w:abstractNumId w:val="29"/>
  </w:num>
  <w:num w:numId="27" w16cid:durableId="1151403963">
    <w:abstractNumId w:val="17"/>
  </w:num>
  <w:num w:numId="28" w16cid:durableId="1595625711">
    <w:abstractNumId w:val="23"/>
  </w:num>
  <w:num w:numId="29" w16cid:durableId="1176769629">
    <w:abstractNumId w:val="20"/>
  </w:num>
  <w:num w:numId="30" w16cid:durableId="445344645">
    <w:abstractNumId w:val="2"/>
  </w:num>
  <w:num w:numId="31" w16cid:durableId="1190755610">
    <w:abstractNumId w:val="9"/>
  </w:num>
  <w:num w:numId="32" w16cid:durableId="93945544">
    <w:abstractNumId w:val="6"/>
  </w:num>
  <w:num w:numId="33" w16cid:durableId="1356031191">
    <w:abstractNumId w:val="25"/>
  </w:num>
  <w:num w:numId="34" w16cid:durableId="803696209">
    <w:abstractNumId w:val="32"/>
  </w:num>
  <w:num w:numId="35" w16cid:durableId="1336302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D"/>
    <w:rsid w:val="00017620"/>
    <w:rsid w:val="00025D78"/>
    <w:rsid w:val="000376A3"/>
    <w:rsid w:val="0009688D"/>
    <w:rsid w:val="000B548E"/>
    <w:rsid w:val="000B65A6"/>
    <w:rsid w:val="000B670B"/>
    <w:rsid w:val="00107EB6"/>
    <w:rsid w:val="00136A90"/>
    <w:rsid w:val="00157ACA"/>
    <w:rsid w:val="00162574"/>
    <w:rsid w:val="001A5A25"/>
    <w:rsid w:val="00201D19"/>
    <w:rsid w:val="00202E75"/>
    <w:rsid w:val="0021095E"/>
    <w:rsid w:val="00254854"/>
    <w:rsid w:val="0025723D"/>
    <w:rsid w:val="00276411"/>
    <w:rsid w:val="002773CB"/>
    <w:rsid w:val="002C0D95"/>
    <w:rsid w:val="002C7978"/>
    <w:rsid w:val="002D671A"/>
    <w:rsid w:val="002E6EFC"/>
    <w:rsid w:val="00300371"/>
    <w:rsid w:val="00327093"/>
    <w:rsid w:val="003465D3"/>
    <w:rsid w:val="0036240E"/>
    <w:rsid w:val="00377F63"/>
    <w:rsid w:val="003936DA"/>
    <w:rsid w:val="003D40D5"/>
    <w:rsid w:val="003D4EB5"/>
    <w:rsid w:val="003D7083"/>
    <w:rsid w:val="004841EA"/>
    <w:rsid w:val="004B506A"/>
    <w:rsid w:val="004B69EE"/>
    <w:rsid w:val="004D3F11"/>
    <w:rsid w:val="0050657C"/>
    <w:rsid w:val="00525713"/>
    <w:rsid w:val="00545461"/>
    <w:rsid w:val="00564CFE"/>
    <w:rsid w:val="005708E8"/>
    <w:rsid w:val="00571694"/>
    <w:rsid w:val="005A4643"/>
    <w:rsid w:val="005F640E"/>
    <w:rsid w:val="00637773"/>
    <w:rsid w:val="00656FE0"/>
    <w:rsid w:val="006616A1"/>
    <w:rsid w:val="0066287B"/>
    <w:rsid w:val="006811CE"/>
    <w:rsid w:val="006A7D54"/>
    <w:rsid w:val="006D482D"/>
    <w:rsid w:val="0070121F"/>
    <w:rsid w:val="00710112"/>
    <w:rsid w:val="00712137"/>
    <w:rsid w:val="00765D14"/>
    <w:rsid w:val="00792A4E"/>
    <w:rsid w:val="00796AAA"/>
    <w:rsid w:val="007D5E55"/>
    <w:rsid w:val="007E5F0B"/>
    <w:rsid w:val="007F6945"/>
    <w:rsid w:val="008076D8"/>
    <w:rsid w:val="00810A1F"/>
    <w:rsid w:val="008143F2"/>
    <w:rsid w:val="00850112"/>
    <w:rsid w:val="00861B48"/>
    <w:rsid w:val="008631A2"/>
    <w:rsid w:val="00873756"/>
    <w:rsid w:val="00895E7D"/>
    <w:rsid w:val="008E2FEC"/>
    <w:rsid w:val="008F6C76"/>
    <w:rsid w:val="009103EC"/>
    <w:rsid w:val="00911479"/>
    <w:rsid w:val="0096722C"/>
    <w:rsid w:val="0098295C"/>
    <w:rsid w:val="00984F67"/>
    <w:rsid w:val="009A459E"/>
    <w:rsid w:val="009D56C7"/>
    <w:rsid w:val="009E7037"/>
    <w:rsid w:val="00A1133A"/>
    <w:rsid w:val="00A243FB"/>
    <w:rsid w:val="00A25AFE"/>
    <w:rsid w:val="00A40F0B"/>
    <w:rsid w:val="00A41EAC"/>
    <w:rsid w:val="00A9180B"/>
    <w:rsid w:val="00AA4CF1"/>
    <w:rsid w:val="00AA6B5F"/>
    <w:rsid w:val="00AA7209"/>
    <w:rsid w:val="00AC5F1B"/>
    <w:rsid w:val="00B05921"/>
    <w:rsid w:val="00B4618D"/>
    <w:rsid w:val="00B90BA8"/>
    <w:rsid w:val="00BB2558"/>
    <w:rsid w:val="00BB2ED7"/>
    <w:rsid w:val="00BF7FB1"/>
    <w:rsid w:val="00C462AF"/>
    <w:rsid w:val="00C60017"/>
    <w:rsid w:val="00C61033"/>
    <w:rsid w:val="00C73243"/>
    <w:rsid w:val="00CA58FC"/>
    <w:rsid w:val="00CB2E2F"/>
    <w:rsid w:val="00CB3841"/>
    <w:rsid w:val="00CD2B58"/>
    <w:rsid w:val="00CD2D4D"/>
    <w:rsid w:val="00CE0714"/>
    <w:rsid w:val="00CF289E"/>
    <w:rsid w:val="00D21EC3"/>
    <w:rsid w:val="00D230A2"/>
    <w:rsid w:val="00D37701"/>
    <w:rsid w:val="00DB2863"/>
    <w:rsid w:val="00DD7631"/>
    <w:rsid w:val="00DF1E81"/>
    <w:rsid w:val="00E00507"/>
    <w:rsid w:val="00E15ABC"/>
    <w:rsid w:val="00E40850"/>
    <w:rsid w:val="00E45721"/>
    <w:rsid w:val="00E6386F"/>
    <w:rsid w:val="00E73751"/>
    <w:rsid w:val="00EC3E31"/>
    <w:rsid w:val="00EF2D84"/>
    <w:rsid w:val="00F069A3"/>
    <w:rsid w:val="00F542FA"/>
    <w:rsid w:val="00F75DCD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71F0A"/>
  <w15:docId w15:val="{A358FDEA-6574-4FB3-872D-F54D4FF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559" w:lineRule="exact"/>
      <w:outlineLvl w:val="0"/>
    </w:pPr>
    <w:rPr>
      <w:rFonts w:ascii="Arial" w:eastAsia="Arial" w:hAnsi="Arial" w:cs="Arial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006"/>
      <w:outlineLvl w:val="1"/>
    </w:pPr>
    <w:rPr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132"/>
      <w:outlineLvl w:val="2"/>
    </w:pPr>
    <w:rPr>
      <w:b/>
      <w:bCs/>
      <w:i/>
      <w:sz w:val="30"/>
      <w:szCs w:val="3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89"/>
      <w:ind w:left="779" w:hanging="460"/>
      <w:outlineLvl w:val="3"/>
    </w:pPr>
    <w:rPr>
      <w:b/>
      <w:bCs/>
      <w:sz w:val="27"/>
      <w:szCs w:val="27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20"/>
      <w:outlineLvl w:val="4"/>
    </w:pPr>
    <w:rPr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spacing w:before="89"/>
      <w:ind w:left="1417" w:hanging="676"/>
      <w:outlineLvl w:val="5"/>
    </w:pPr>
    <w:rPr>
      <w:b/>
      <w:bCs/>
      <w:sz w:val="26"/>
      <w:szCs w:val="26"/>
      <w:u w:val="single" w:color="000000"/>
    </w:rPr>
  </w:style>
  <w:style w:type="paragraph" w:styleId="Heading7">
    <w:name w:val="heading 7"/>
    <w:basedOn w:val="Normal"/>
    <w:uiPriority w:val="1"/>
    <w:qFormat/>
    <w:pPr>
      <w:ind w:left="40"/>
      <w:outlineLvl w:val="6"/>
    </w:pPr>
    <w:rPr>
      <w:sz w:val="26"/>
      <w:szCs w:val="26"/>
    </w:rPr>
  </w:style>
  <w:style w:type="paragraph" w:styleId="Heading8">
    <w:name w:val="heading 8"/>
    <w:basedOn w:val="Normal"/>
    <w:uiPriority w:val="1"/>
    <w:qFormat/>
    <w:pPr>
      <w:spacing w:before="10"/>
      <w:ind w:left="772"/>
      <w:jc w:val="both"/>
      <w:outlineLvl w:val="7"/>
    </w:pPr>
    <w:rPr>
      <w:i/>
      <w:sz w:val="23"/>
      <w:szCs w:val="23"/>
    </w:rPr>
  </w:style>
  <w:style w:type="paragraph" w:styleId="Heading9">
    <w:name w:val="heading 9"/>
    <w:basedOn w:val="Normal"/>
    <w:uiPriority w:val="1"/>
    <w:qFormat/>
    <w:pPr>
      <w:ind w:left="788"/>
      <w:outlineLvl w:val="8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74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73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3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73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3C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7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9B46-E13C-484D-B96C-F624AC12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9678</Words>
  <Characters>56139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Macarie Ioan</dc:creator>
  <cp:lastModifiedBy>Ioan Macarie</cp:lastModifiedBy>
  <cp:revision>65</cp:revision>
  <cp:lastPrinted>2023-03-02T08:54:00Z</cp:lastPrinted>
  <dcterms:created xsi:type="dcterms:W3CDTF">2023-02-20T11:07:00Z</dcterms:created>
  <dcterms:modified xsi:type="dcterms:W3CDTF">2023-03-02T08:54:00Z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2023-02-20T00:00:00Z</vt:filetime>
  </property>
</Properties>
</file>